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74" w:rsidRPr="00FA7B51" w:rsidRDefault="00495C74" w:rsidP="001C7060">
      <w:pPr>
        <w:pStyle w:val="Style1"/>
        <w:widowControl/>
        <w:spacing w:line="240" w:lineRule="auto"/>
        <w:ind w:left="2026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FA7B51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Земле моя, </w:t>
      </w:r>
      <w:proofErr w:type="spellStart"/>
      <w:r w:rsidRPr="00FA7B51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всеплодющая</w:t>
      </w:r>
      <w:proofErr w:type="spellEnd"/>
      <w:r w:rsidRPr="00FA7B51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мати! Сил, що живуть у твоїй глибині, краплю, щоб в бою міцніше стояти, дай і мені.</w:t>
      </w:r>
    </w:p>
    <w:p w:rsidR="00495C74" w:rsidRPr="00FA7B51" w:rsidRDefault="00FA7B51" w:rsidP="001C7060">
      <w:pPr>
        <w:pStyle w:val="Style2"/>
        <w:widowControl/>
        <w:jc w:val="right"/>
        <w:rPr>
          <w:rStyle w:val="FontStyle14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Style w:val="FontStyle15"/>
          <w:rFonts w:ascii="Arial" w:hAnsi="Arial" w:cs="Arial"/>
          <w:sz w:val="28"/>
          <w:szCs w:val="28"/>
          <w:lang w:val="uk-UA"/>
        </w:rPr>
        <w:br/>
      </w:r>
      <w:r w:rsidRPr="00FA7B51">
        <w:rPr>
          <w:rStyle w:val="FontStyle15"/>
          <w:sz w:val="28"/>
          <w:szCs w:val="28"/>
          <w:lang w:val="uk-UA"/>
        </w:rPr>
        <w:t>І.</w:t>
      </w:r>
      <w:r w:rsidR="00495C74" w:rsidRPr="00FA7B51">
        <w:rPr>
          <w:rStyle w:val="FontStyle15"/>
          <w:sz w:val="28"/>
          <w:szCs w:val="28"/>
          <w:lang w:val="uk-UA"/>
        </w:rPr>
        <w:t xml:space="preserve">Я. </w:t>
      </w:r>
      <w:r w:rsidR="00495C74" w:rsidRPr="00FA7B51">
        <w:rPr>
          <w:rStyle w:val="FontStyle14"/>
          <w:rFonts w:ascii="Times New Roman" w:hAnsi="Times New Roman" w:cs="Times New Roman"/>
          <w:b/>
          <w:i w:val="0"/>
          <w:sz w:val="28"/>
          <w:szCs w:val="28"/>
          <w:lang w:val="uk-UA"/>
        </w:rPr>
        <w:t>Франко</w:t>
      </w:r>
    </w:p>
    <w:p w:rsidR="00495C74" w:rsidRPr="001C7060" w:rsidRDefault="00495C74" w:rsidP="001C7060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:rsidR="00495C74" w:rsidRPr="001C7060" w:rsidRDefault="00495C74" w:rsidP="001C7060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:rsidR="00FA7B51" w:rsidRDefault="00FA7B51" w:rsidP="001C7060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:rsidR="00495C74" w:rsidRPr="00FA7B51" w:rsidRDefault="00FA7B51" w:rsidP="001C7060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7B51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495C74" w:rsidRPr="001C7060" w:rsidRDefault="00495C74" w:rsidP="001C7060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:rsidR="00495C74" w:rsidRPr="001C7060" w:rsidRDefault="00495C74" w:rsidP="001C7060">
      <w:pPr>
        <w:pStyle w:val="Style3"/>
        <w:widowControl/>
        <w:spacing w:line="240" w:lineRule="auto"/>
        <w:rPr>
          <w:rStyle w:val="FontStyle16"/>
          <w:b w:val="0"/>
          <w:sz w:val="28"/>
          <w:szCs w:val="28"/>
          <w:lang w:val="uk-UA" w:eastAsia="uk-UA"/>
        </w:rPr>
      </w:pPr>
      <w:r w:rsidRPr="001C7060">
        <w:rPr>
          <w:rStyle w:val="FontStyle16"/>
          <w:b w:val="0"/>
          <w:sz w:val="28"/>
          <w:szCs w:val="28"/>
          <w:lang w:val="uk-UA" w:eastAsia="uk-UA"/>
        </w:rPr>
        <w:t>Запорукою успішної розбудови сильної Української Соборної Самостійної Національної держави, її економіч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ного і соціального розвитку є втілення змісту Української національної ідеї на кожному відтинку суспільного життя.</w:t>
      </w:r>
    </w:p>
    <w:p w:rsidR="00495C74" w:rsidRPr="001C7060" w:rsidRDefault="00495C74" w:rsidP="001C7060">
      <w:pPr>
        <w:pStyle w:val="Style3"/>
        <w:widowControl/>
        <w:spacing w:line="240" w:lineRule="auto"/>
        <w:ind w:firstLine="259"/>
        <w:rPr>
          <w:rStyle w:val="FontStyle16"/>
          <w:b w:val="0"/>
          <w:sz w:val="28"/>
          <w:szCs w:val="28"/>
          <w:lang w:val="uk-UA" w:eastAsia="uk-UA"/>
        </w:rPr>
      </w:pPr>
      <w:r w:rsidRPr="001C7060">
        <w:rPr>
          <w:rStyle w:val="FontStyle16"/>
          <w:b w:val="0"/>
          <w:sz w:val="28"/>
          <w:szCs w:val="28"/>
          <w:lang w:val="uk-UA" w:eastAsia="uk-UA"/>
        </w:rPr>
        <w:t>Зміст національної ідеї в аграрному секторі економіки України обумовлений об'єктивними особливостями цієї галузі та потребами ефективного її використання для задо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волення національних інтересів українського народу.</w:t>
      </w:r>
    </w:p>
    <w:p w:rsidR="00495C74" w:rsidRPr="001C7060" w:rsidRDefault="00495C74" w:rsidP="001C7060">
      <w:pPr>
        <w:pStyle w:val="Style3"/>
        <w:widowControl/>
        <w:spacing w:line="240" w:lineRule="auto"/>
        <w:rPr>
          <w:rStyle w:val="FontStyle16"/>
          <w:b w:val="0"/>
          <w:sz w:val="28"/>
          <w:szCs w:val="28"/>
          <w:lang w:val="uk-UA" w:eastAsia="uk-UA"/>
        </w:rPr>
      </w:pPr>
      <w:r w:rsidRPr="001C7060">
        <w:rPr>
          <w:rStyle w:val="FontStyle16"/>
          <w:b w:val="0"/>
          <w:sz w:val="28"/>
          <w:szCs w:val="28"/>
          <w:lang w:val="uk-UA" w:eastAsia="uk-UA"/>
        </w:rPr>
        <w:t>Унікальною особливістю галузі є енергетичний зв'язок її технологій з космосом, внаслідок якого підсумком виро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бничого процесу, зокрема в землеробстві, стає приріст енергії в продуктах урожаю щонайменше у 2</w:t>
      </w:r>
      <w:r w:rsidR="007160A7">
        <w:rPr>
          <w:rStyle w:val="FontStyle16"/>
          <w:b w:val="0"/>
          <w:sz w:val="28"/>
          <w:szCs w:val="28"/>
          <w:lang w:val="uk-UA" w:eastAsia="uk-UA"/>
        </w:rPr>
        <w:t>-</w:t>
      </w:r>
      <w:r w:rsidRPr="001C7060">
        <w:rPr>
          <w:rStyle w:val="FontStyle16"/>
          <w:b w:val="0"/>
          <w:sz w:val="28"/>
          <w:szCs w:val="28"/>
          <w:lang w:val="uk-UA" w:eastAsia="uk-UA"/>
        </w:rPr>
        <w:t>3 рази порі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вняно із затратами її людиною на вирощування цього уро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жаю. Цей підсумок виникає завдяки сонячній енергії, яка надходить із космосу і уможливлює створення первинної додаткової вартості лише в галузі землеробства. Створена в землеробстві первинна абсолютна додаткова вартість по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тім використовується для одержання відносних додатко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вих вартостей у тваринництві, промисловості, розвитку ін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телектуальної сфери суспільства тощо. Отже, первинним капіталом у суспільстві об'єктивно виступає створена в землеробстві додаткова вартість. Вона ж є і енергетикою прогресу людського суспільства. Ця особливість аграрного сектору економіки є підставою безумовної пріоритетності його розвитку для успішного функціонування економічно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го організму суспільства.</w:t>
      </w:r>
    </w:p>
    <w:p w:rsidR="00495C74" w:rsidRPr="001C7060" w:rsidRDefault="00495C74" w:rsidP="007160A7">
      <w:pPr>
        <w:pStyle w:val="Style3"/>
        <w:widowControl/>
        <w:spacing w:line="240" w:lineRule="auto"/>
        <w:ind w:firstLine="255"/>
        <w:rPr>
          <w:rStyle w:val="FontStyle21"/>
          <w:bCs/>
          <w:sz w:val="28"/>
          <w:szCs w:val="28"/>
          <w:lang w:val="uk-UA" w:eastAsia="uk-UA"/>
        </w:rPr>
      </w:pPr>
      <w:r w:rsidRPr="001C7060">
        <w:rPr>
          <w:rStyle w:val="FontStyle16"/>
          <w:b w:val="0"/>
          <w:sz w:val="28"/>
          <w:szCs w:val="28"/>
          <w:lang w:val="uk-UA" w:eastAsia="uk-UA"/>
        </w:rPr>
        <w:t>Ефективне стабільне створення первинної додаткової вартості в сільському господарстві відбувається за прин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ципом генератора і акумулятора. Генератором виступає ві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 xml:space="preserve">льна праця людини </w:t>
      </w:r>
      <w:r w:rsidRPr="001C7060">
        <w:rPr>
          <w:rStyle w:val="FontStyle16"/>
          <w:b w:val="0"/>
          <w:sz w:val="28"/>
          <w:szCs w:val="28"/>
          <w:lang w:eastAsia="uk-UA"/>
        </w:rPr>
        <w:t xml:space="preserve">— </w:t>
      </w:r>
      <w:r w:rsidRPr="001C7060">
        <w:rPr>
          <w:rStyle w:val="FontStyle16"/>
          <w:b w:val="0"/>
          <w:sz w:val="28"/>
          <w:szCs w:val="28"/>
          <w:lang w:val="uk-UA" w:eastAsia="uk-UA"/>
        </w:rPr>
        <w:t>дбайливого господаря на землі, який подбає не лише про раціональне використання ви</w:t>
      </w:r>
      <w:r w:rsidRPr="001C7060">
        <w:rPr>
          <w:rStyle w:val="FontStyle16"/>
          <w:b w:val="0"/>
          <w:sz w:val="28"/>
          <w:szCs w:val="28"/>
          <w:lang w:val="uk-UA" w:eastAsia="uk-UA"/>
        </w:rPr>
        <w:softHyphen/>
        <w:t>робленої продукції, але і про накопичення енергії у вигляді</w:t>
      </w:r>
      <w:r w:rsidR="001C7060" w:rsidRPr="001C7060">
        <w:rPr>
          <w:rStyle w:val="FontStyle16"/>
          <w:b w:val="0"/>
          <w:sz w:val="28"/>
          <w:szCs w:val="28"/>
          <w:lang w:eastAsia="uk-UA"/>
        </w:rPr>
        <w:t xml:space="preserve"> </w:t>
      </w:r>
      <w:r w:rsidRPr="001C7060">
        <w:rPr>
          <w:rStyle w:val="FontStyle21"/>
          <w:sz w:val="28"/>
          <w:szCs w:val="28"/>
          <w:lang w:val="uk-UA" w:eastAsia="uk-UA"/>
        </w:rPr>
        <w:t xml:space="preserve">ґрунтового гумусу в ролі акумулятора в системі. Позитивний зв'язок між людським і гумусним факторами </w:t>
      </w:r>
      <w:r w:rsidRPr="001C7060">
        <w:rPr>
          <w:rStyle w:val="FontStyle21"/>
          <w:sz w:val="28"/>
          <w:szCs w:val="28"/>
          <w:lang w:eastAsia="uk-UA"/>
        </w:rPr>
        <w:t xml:space="preserve">— безальтернативна </w:t>
      </w:r>
      <w:r w:rsidRPr="001C7060">
        <w:rPr>
          <w:rStyle w:val="FontStyle21"/>
          <w:sz w:val="28"/>
          <w:szCs w:val="28"/>
          <w:lang w:val="uk-UA" w:eastAsia="uk-UA"/>
        </w:rPr>
        <w:t xml:space="preserve">підстава для інтенсивного розвитку сільського господарства. При цьому </w:t>
      </w:r>
      <w:r w:rsidR="001C7060">
        <w:rPr>
          <w:rStyle w:val="FontStyle21"/>
          <w:sz w:val="28"/>
          <w:szCs w:val="28"/>
          <w:lang w:val="uk-UA" w:eastAsia="uk-UA"/>
        </w:rPr>
        <w:t>в</w:t>
      </w:r>
      <w:r w:rsidRPr="001C7060">
        <w:rPr>
          <w:rStyle w:val="FontStyle21"/>
          <w:sz w:val="28"/>
          <w:szCs w:val="28"/>
          <w:lang w:val="uk-UA" w:eastAsia="uk-UA"/>
        </w:rPr>
        <w:t>сі га</w:t>
      </w:r>
      <w:r w:rsidRPr="001C7060">
        <w:rPr>
          <w:rStyle w:val="FontStyle21"/>
          <w:sz w:val="28"/>
          <w:szCs w:val="28"/>
          <w:lang w:val="uk-UA" w:eastAsia="uk-UA"/>
        </w:rPr>
        <w:softHyphen/>
        <w:t>лузі економіки повинні обслуговувати прямо чи опосередковано по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треби землі. Якщо надавати пріоритет промисловості за рахунок сіль</w:t>
      </w:r>
      <w:r w:rsidRPr="001C7060">
        <w:rPr>
          <w:rStyle w:val="FontStyle21"/>
          <w:sz w:val="28"/>
          <w:szCs w:val="28"/>
          <w:lang w:val="uk-UA" w:eastAsia="uk-UA"/>
        </w:rPr>
        <w:softHyphen/>
        <w:t>ського господарства, тоді настає крах злагодженої економічної системи. В минулому столітті, нарощуючи промисловий потенціал, тоталітарна система в Україні «вбивала» живе — людей і гумус, заби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раючи в селянина урожай і позбавл</w:t>
      </w:r>
      <w:r w:rsidR="001C7060">
        <w:rPr>
          <w:rStyle w:val="FontStyle21"/>
          <w:sz w:val="28"/>
          <w:szCs w:val="28"/>
          <w:lang w:val="uk-UA" w:eastAsia="uk-UA"/>
        </w:rPr>
        <w:t xml:space="preserve">яючи </w:t>
      </w:r>
      <w:r w:rsidRPr="001C7060">
        <w:rPr>
          <w:rStyle w:val="FontStyle21"/>
          <w:sz w:val="28"/>
          <w:szCs w:val="28"/>
          <w:lang w:val="uk-UA" w:eastAsia="uk-UA"/>
        </w:rPr>
        <w:t>його зацікавленості і можли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вості розширеного відтворення ґрунтової родючості. У цих умовах не працював генератор, а відтак виснажувався акумулятор, падала родю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чість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грунту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>, економічна міць суспільства, що було однією із причин краху тоталітарних держав.</w:t>
      </w:r>
    </w:p>
    <w:p w:rsidR="00495C74" w:rsidRPr="001C7060" w:rsidRDefault="00495C74" w:rsidP="007160A7">
      <w:pPr>
        <w:pStyle w:val="Style5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 xml:space="preserve">Україна володіє неоціненним національним багатством </w:t>
      </w:r>
      <w:r w:rsidRPr="001C7060">
        <w:rPr>
          <w:rStyle w:val="FontStyle21"/>
          <w:sz w:val="28"/>
          <w:szCs w:val="28"/>
          <w:lang w:eastAsia="uk-UA"/>
        </w:rPr>
        <w:t xml:space="preserve">— </w:t>
      </w:r>
      <w:r w:rsidRPr="001C7060">
        <w:rPr>
          <w:rStyle w:val="FontStyle21"/>
          <w:sz w:val="28"/>
          <w:szCs w:val="28"/>
          <w:lang w:val="uk-UA" w:eastAsia="uk-UA"/>
        </w:rPr>
        <w:t>на</w:t>
      </w:r>
      <w:r w:rsidR="001C7060">
        <w:rPr>
          <w:rStyle w:val="FontStyle21"/>
          <w:sz w:val="28"/>
          <w:szCs w:val="28"/>
          <w:lang w:val="uk-UA" w:eastAsia="uk-UA"/>
        </w:rPr>
        <w:t>йрод</w:t>
      </w:r>
      <w:r w:rsidRPr="001C7060">
        <w:rPr>
          <w:rStyle w:val="FontStyle21"/>
          <w:sz w:val="28"/>
          <w:szCs w:val="28"/>
          <w:lang w:val="uk-UA" w:eastAsia="uk-UA"/>
        </w:rPr>
        <w:t>юч</w:t>
      </w:r>
      <w:r w:rsidR="001C7060">
        <w:rPr>
          <w:rStyle w:val="FontStyle21"/>
          <w:sz w:val="28"/>
          <w:szCs w:val="28"/>
          <w:lang w:val="uk-UA" w:eastAsia="uk-UA"/>
        </w:rPr>
        <w:t>ішим</w:t>
      </w:r>
      <w:r w:rsidRPr="001C7060">
        <w:rPr>
          <w:rStyle w:val="FontStyle21"/>
          <w:sz w:val="28"/>
          <w:szCs w:val="28"/>
          <w:lang w:val="uk-UA" w:eastAsia="uk-UA"/>
        </w:rPr>
        <w:t xml:space="preserve">и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грунтами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, що становлять </w:t>
      </w:r>
      <w:r w:rsidRPr="001C7060">
        <w:rPr>
          <w:rStyle w:val="FontStyle21"/>
          <w:sz w:val="28"/>
          <w:szCs w:val="28"/>
          <w:lang w:eastAsia="uk-UA"/>
        </w:rPr>
        <w:t xml:space="preserve">70 % </w:t>
      </w:r>
      <w:r w:rsidRPr="001C7060">
        <w:rPr>
          <w:rStyle w:val="FontStyle21"/>
          <w:sz w:val="28"/>
          <w:szCs w:val="28"/>
          <w:lang w:val="uk-UA" w:eastAsia="uk-UA"/>
        </w:rPr>
        <w:t>ґрунтового покриття країни. Займаючи 4 % світового суходолу, вона має 12 % світових площ чор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ноземних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грунтів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. Ця особливість </w:t>
      </w:r>
      <w:r w:rsidRPr="001C7060">
        <w:rPr>
          <w:rStyle w:val="FontStyle21"/>
          <w:sz w:val="28"/>
          <w:szCs w:val="28"/>
          <w:lang w:val="uk-UA" w:eastAsia="uk-UA"/>
        </w:rPr>
        <w:lastRenderedPageBreak/>
        <w:t>визначає об'єктивний статус Украї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ни як розвиненої аграрно-промислової держави. За біокліматичним потенціалом за належних технологій на українських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грунтах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можна отримувати в середньому </w:t>
      </w:r>
      <w:r w:rsidRPr="001C7060">
        <w:rPr>
          <w:rStyle w:val="FontStyle21"/>
          <w:sz w:val="28"/>
          <w:szCs w:val="28"/>
          <w:lang w:eastAsia="uk-UA"/>
        </w:rPr>
        <w:t>6</w:t>
      </w:r>
      <w:r w:rsidR="001C7060">
        <w:rPr>
          <w:rStyle w:val="FontStyle21"/>
          <w:sz w:val="28"/>
          <w:szCs w:val="28"/>
          <w:lang w:val="uk-UA" w:eastAsia="uk-UA"/>
        </w:rPr>
        <w:t>-</w:t>
      </w:r>
      <w:r w:rsidRPr="001C7060">
        <w:rPr>
          <w:rStyle w:val="FontStyle21"/>
          <w:sz w:val="28"/>
          <w:szCs w:val="28"/>
          <w:lang w:eastAsia="uk-UA"/>
        </w:rPr>
        <w:t xml:space="preserve">7 </w:t>
      </w:r>
      <w:r w:rsidRPr="001C7060">
        <w:rPr>
          <w:rStyle w:val="FontStyle21"/>
          <w:sz w:val="28"/>
          <w:szCs w:val="28"/>
          <w:lang w:val="uk-UA" w:eastAsia="uk-UA"/>
        </w:rPr>
        <w:t xml:space="preserve">т/га зернових культур, </w:t>
      </w:r>
      <w:r w:rsidR="001C7060">
        <w:rPr>
          <w:rStyle w:val="FontStyle21"/>
          <w:sz w:val="28"/>
          <w:szCs w:val="28"/>
          <w:lang w:val="uk-UA" w:eastAsia="uk-UA"/>
        </w:rPr>
        <w:t>6</w:t>
      </w:r>
      <w:r w:rsidRPr="001C7060">
        <w:rPr>
          <w:rStyle w:val="FontStyle21"/>
          <w:sz w:val="28"/>
          <w:szCs w:val="28"/>
          <w:lang w:eastAsia="uk-UA"/>
        </w:rPr>
        <w:t xml:space="preserve">0—70 </w:t>
      </w:r>
      <w:r w:rsidRPr="001C7060">
        <w:rPr>
          <w:rStyle w:val="FontStyle21"/>
          <w:sz w:val="28"/>
          <w:szCs w:val="28"/>
          <w:lang w:val="uk-UA" w:eastAsia="uk-UA"/>
        </w:rPr>
        <w:t>т/га цук</w:t>
      </w:r>
      <w:r w:rsidRPr="001C7060">
        <w:rPr>
          <w:rStyle w:val="FontStyle21"/>
          <w:sz w:val="28"/>
          <w:szCs w:val="28"/>
          <w:lang w:val="uk-UA" w:eastAsia="uk-UA"/>
        </w:rPr>
        <w:softHyphen/>
        <w:t>рових буряків та відповідні урожаї інших культур. Фактично ці потен</w:t>
      </w:r>
      <w:r w:rsidRPr="001C7060">
        <w:rPr>
          <w:rStyle w:val="FontStyle21"/>
          <w:sz w:val="28"/>
          <w:szCs w:val="28"/>
          <w:lang w:val="uk-UA" w:eastAsia="uk-UA"/>
        </w:rPr>
        <w:softHyphen/>
        <w:t>ціальні можливості використовуються тепер на 30</w:t>
      </w:r>
      <w:r w:rsidR="001C7060">
        <w:rPr>
          <w:rStyle w:val="FontStyle21"/>
          <w:sz w:val="28"/>
          <w:szCs w:val="28"/>
          <w:lang w:val="uk-UA" w:eastAsia="uk-UA"/>
        </w:rPr>
        <w:t>-</w:t>
      </w:r>
      <w:r w:rsidRPr="001C7060">
        <w:rPr>
          <w:rStyle w:val="FontStyle21"/>
          <w:sz w:val="28"/>
          <w:szCs w:val="28"/>
          <w:lang w:val="uk-UA" w:eastAsia="uk-UA"/>
        </w:rPr>
        <w:t>50 % через пору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шення екологічної відповідності сучасних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агротехнологій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>, нехтування вимог законів природи. Особливу тривогу викликає кризовий екологі</w:t>
      </w:r>
      <w:r w:rsidR="001C7060">
        <w:rPr>
          <w:rStyle w:val="FontStyle21"/>
          <w:sz w:val="28"/>
          <w:szCs w:val="28"/>
          <w:lang w:val="uk-UA" w:eastAsia="uk-UA"/>
        </w:rPr>
        <w:t>чн</w:t>
      </w:r>
      <w:r w:rsidRPr="001C7060">
        <w:rPr>
          <w:rStyle w:val="FontStyle21"/>
          <w:sz w:val="28"/>
          <w:szCs w:val="28"/>
          <w:lang w:val="uk-UA" w:eastAsia="uk-UA"/>
        </w:rPr>
        <w:t xml:space="preserve">ий стан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агроландшафтів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в Україні, результатом якого є зниження родючості </w:t>
      </w:r>
      <w:proofErr w:type="spellStart"/>
      <w:r w:rsidR="001C7060">
        <w:rPr>
          <w:rStyle w:val="FontStyle21"/>
          <w:sz w:val="28"/>
          <w:szCs w:val="28"/>
          <w:lang w:val="uk-UA" w:eastAsia="uk-UA"/>
        </w:rPr>
        <w:t>г</w:t>
      </w:r>
      <w:r w:rsidRPr="001C7060">
        <w:rPr>
          <w:rStyle w:val="FontStyle21"/>
          <w:sz w:val="28"/>
          <w:szCs w:val="28"/>
          <w:lang w:val="uk-UA" w:eastAsia="uk-UA"/>
        </w:rPr>
        <w:t>рунтів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. Необхідні термінові системні заходи </w:t>
      </w:r>
      <w:r w:rsidR="001C7060">
        <w:rPr>
          <w:rStyle w:val="FontStyle21"/>
          <w:sz w:val="28"/>
          <w:szCs w:val="28"/>
          <w:lang w:val="uk-UA" w:eastAsia="uk-UA"/>
        </w:rPr>
        <w:t>опт</w:t>
      </w:r>
      <w:r w:rsidRPr="001C7060">
        <w:rPr>
          <w:rStyle w:val="FontStyle21"/>
          <w:sz w:val="28"/>
          <w:szCs w:val="28"/>
          <w:lang w:val="uk-UA" w:eastAsia="uk-UA"/>
        </w:rPr>
        <w:t>им</w:t>
      </w:r>
      <w:r w:rsidR="001C7060">
        <w:rPr>
          <w:rStyle w:val="FontStyle21"/>
          <w:sz w:val="28"/>
          <w:szCs w:val="28"/>
          <w:lang w:val="uk-UA" w:eastAsia="uk-UA"/>
        </w:rPr>
        <w:t>і</w:t>
      </w:r>
      <w:r w:rsidRPr="001C7060">
        <w:rPr>
          <w:rStyle w:val="FontStyle21"/>
          <w:sz w:val="28"/>
          <w:szCs w:val="28"/>
          <w:lang w:val="uk-UA" w:eastAsia="uk-UA"/>
        </w:rPr>
        <w:t>зації природокористування, приведення природної системи до рівноваги.</w:t>
      </w:r>
    </w:p>
    <w:p w:rsidR="00495C74" w:rsidRPr="001C7060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sz w:val="28"/>
          <w:szCs w:val="28"/>
          <w:lang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Зовнішні дії людини на природу з певною силою стимулюють в ній процеси, які прагнуть повернути систему до рівноваги. Цей принцип вченого-</w:t>
      </w:r>
      <w:r w:rsidR="001C7060">
        <w:rPr>
          <w:rStyle w:val="FontStyle21"/>
          <w:sz w:val="28"/>
          <w:szCs w:val="28"/>
          <w:lang w:val="uk-UA" w:eastAsia="uk-UA"/>
        </w:rPr>
        <w:t>е</w:t>
      </w:r>
      <w:r w:rsidRPr="001C7060">
        <w:rPr>
          <w:rStyle w:val="FontStyle21"/>
          <w:sz w:val="28"/>
          <w:szCs w:val="28"/>
          <w:lang w:val="uk-UA" w:eastAsia="uk-UA"/>
        </w:rPr>
        <w:t xml:space="preserve">колога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Ле-Шательє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діє в певних межах антропогенного на</w:t>
      </w:r>
      <w:r w:rsidRPr="001C7060">
        <w:rPr>
          <w:rStyle w:val="FontStyle21"/>
          <w:sz w:val="28"/>
          <w:szCs w:val="28"/>
          <w:lang w:val="uk-UA" w:eastAsia="uk-UA"/>
        </w:rPr>
        <w:softHyphen/>
        <w:t>вантаження на природу. Існує поріг, ви</w:t>
      </w:r>
      <w:r w:rsidR="001C7060">
        <w:rPr>
          <w:rStyle w:val="FontStyle21"/>
          <w:sz w:val="28"/>
          <w:szCs w:val="28"/>
          <w:lang w:val="uk-UA" w:eastAsia="uk-UA"/>
        </w:rPr>
        <w:t>щ</w:t>
      </w:r>
      <w:r w:rsidRPr="001C7060">
        <w:rPr>
          <w:rStyle w:val="FontStyle21"/>
          <w:sz w:val="28"/>
          <w:szCs w:val="28"/>
          <w:lang w:val="uk-UA" w:eastAsia="uk-UA"/>
        </w:rPr>
        <w:t>е якого принцип перестає працювати, і результати впливу людини посилюються, спричинюючи руйнування системи. Починаючи із середини XX століття, наприклад, сильно розбала</w:t>
      </w:r>
      <w:r w:rsidR="001C7060">
        <w:rPr>
          <w:rStyle w:val="FontStyle21"/>
          <w:sz w:val="28"/>
          <w:szCs w:val="28"/>
          <w:lang w:val="uk-UA" w:eastAsia="uk-UA"/>
        </w:rPr>
        <w:t>н</w:t>
      </w:r>
      <w:r w:rsidRPr="001C7060">
        <w:rPr>
          <w:rStyle w:val="FontStyle21"/>
          <w:sz w:val="28"/>
          <w:szCs w:val="28"/>
          <w:lang w:val="uk-UA" w:eastAsia="uk-UA"/>
        </w:rPr>
        <w:t>сована людиною біота суші планети перестала підко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рятися вимогам замкнутості біологічного циклу. Вона не лише не по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глинає надлишку техногенної вуглекислоти в атмосфері, але і сама ви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кидає </w:t>
      </w:r>
      <w:r w:rsidRPr="001C7060">
        <w:rPr>
          <w:rStyle w:val="FontStyle21"/>
          <w:sz w:val="28"/>
          <w:szCs w:val="28"/>
          <w:lang w:eastAsia="uk-UA"/>
        </w:rPr>
        <w:t xml:space="preserve">и </w:t>
      </w:r>
      <w:r w:rsidRPr="001C7060">
        <w:rPr>
          <w:rStyle w:val="FontStyle21"/>
          <w:sz w:val="28"/>
          <w:szCs w:val="28"/>
          <w:lang w:val="uk-UA" w:eastAsia="uk-UA"/>
        </w:rPr>
        <w:t>в атмосферу в кількості, що дорівнює половині викидів про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мисловості (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Кирюшин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В.И., </w:t>
      </w:r>
      <w:r w:rsidRPr="001C7060">
        <w:rPr>
          <w:rStyle w:val="FontStyle21"/>
          <w:sz w:val="28"/>
          <w:szCs w:val="28"/>
          <w:lang w:eastAsia="uk-UA"/>
        </w:rPr>
        <w:t>1996).</w:t>
      </w:r>
    </w:p>
    <w:p w:rsidR="00495C74" w:rsidRPr="001C7060" w:rsidRDefault="00495C74" w:rsidP="007160A7">
      <w:pPr>
        <w:pStyle w:val="Style5"/>
        <w:widowControl/>
        <w:spacing w:line="240" w:lineRule="auto"/>
        <w:ind w:firstLine="405"/>
        <w:rPr>
          <w:rStyle w:val="FontStyle21"/>
          <w:sz w:val="28"/>
          <w:szCs w:val="28"/>
          <w:lang w:val="uk-UA"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Природні процеси в силу більш повільних темпів саморегуляції порівняно із техногенними процесами і різниці рівнів організації при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родних і соціальних форм матерії не можуть забезпечити підтримки динамічної рівноваги біосфери і розвитку системи природа-суспільство. Функцію регулятора в цьому разі здатне виконати тільки суспільство як суб'єкт управління різними рівнями організації матерії.</w:t>
      </w:r>
    </w:p>
    <w:p w:rsidR="00495C74" w:rsidRPr="001C7060" w:rsidRDefault="00495C74" w:rsidP="007160A7">
      <w:pPr>
        <w:pStyle w:val="Style4"/>
        <w:widowControl/>
        <w:spacing w:line="240" w:lineRule="auto"/>
        <w:rPr>
          <w:rStyle w:val="FontStyle21"/>
          <w:sz w:val="28"/>
          <w:szCs w:val="28"/>
          <w:lang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причому таке суспільство, головною мстою якого є не утилітарне ви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робництво матеріальних благ, а всебічний розвиток людини </w:t>
      </w:r>
      <w:r w:rsidRPr="001C7060">
        <w:rPr>
          <w:rStyle w:val="FontStyle21"/>
          <w:sz w:val="28"/>
          <w:szCs w:val="28"/>
          <w:lang w:eastAsia="uk-UA"/>
        </w:rPr>
        <w:t>(Олейни</w:t>
      </w:r>
      <w:r w:rsidRPr="001C7060">
        <w:rPr>
          <w:rStyle w:val="FontStyle21"/>
          <w:sz w:val="28"/>
          <w:szCs w:val="28"/>
          <w:lang w:eastAsia="uk-UA"/>
        </w:rPr>
        <w:softHyphen/>
        <w:t xml:space="preserve">ков </w:t>
      </w:r>
      <w:r w:rsidRPr="001C7060">
        <w:rPr>
          <w:rStyle w:val="FontStyle21"/>
          <w:sz w:val="28"/>
          <w:szCs w:val="28"/>
          <w:lang w:val="uk-UA" w:eastAsia="uk-UA"/>
        </w:rPr>
        <w:t xml:space="preserve">Ю.В., </w:t>
      </w:r>
      <w:r w:rsidRPr="001C7060">
        <w:rPr>
          <w:rStyle w:val="FontStyle21"/>
          <w:sz w:val="28"/>
          <w:szCs w:val="28"/>
          <w:lang w:eastAsia="uk-UA"/>
        </w:rPr>
        <w:t>1988).</w:t>
      </w:r>
    </w:p>
    <w:p w:rsidR="00495C74" w:rsidRPr="001C7060" w:rsidRDefault="00495C74" w:rsidP="007160A7">
      <w:pPr>
        <w:pStyle w:val="Style5"/>
        <w:widowControl/>
        <w:spacing w:line="240" w:lineRule="auto"/>
        <w:ind w:firstLine="405"/>
        <w:rPr>
          <w:rStyle w:val="FontStyle21"/>
          <w:sz w:val="28"/>
          <w:szCs w:val="28"/>
          <w:lang w:val="uk-UA"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В епоху науково-технічної революції людина почала відтворювати на Землі процеси, до яких не пристосовані ні природа, ні вона сама. Механізм природокористування являє собою спосіб організації від</w:t>
      </w:r>
      <w:r w:rsidRPr="001C7060">
        <w:rPr>
          <w:rStyle w:val="FontStyle21"/>
          <w:sz w:val="28"/>
          <w:szCs w:val="28"/>
          <w:lang w:val="uk-UA" w:eastAsia="uk-UA"/>
        </w:rPr>
        <w:softHyphen/>
        <w:t>творення довкілля і об'єднує форми і методи економічного і правового впливу на взаємодію суспільства і природи.</w:t>
      </w:r>
    </w:p>
    <w:p w:rsidR="00495C74" w:rsidRPr="001C7060" w:rsidRDefault="00495C74" w:rsidP="007160A7">
      <w:pPr>
        <w:pStyle w:val="Style5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Під природою чи біосферою фактично розуміють систему, пере</w:t>
      </w:r>
      <w:r w:rsidRPr="001C7060">
        <w:rPr>
          <w:rStyle w:val="FontStyle21"/>
          <w:sz w:val="28"/>
          <w:szCs w:val="28"/>
          <w:lang w:val="uk-UA" w:eastAsia="uk-UA"/>
        </w:rPr>
        <w:softHyphen/>
        <w:t>творену людиною, позбавлену значною мірою здатності до саморегу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лювання. Протягом </w:t>
      </w:r>
      <w:r w:rsidRPr="001C7060">
        <w:rPr>
          <w:rStyle w:val="FontStyle21"/>
          <w:sz w:val="28"/>
          <w:szCs w:val="28"/>
          <w:lang w:eastAsia="uk-UA"/>
        </w:rPr>
        <w:t xml:space="preserve">4 </w:t>
      </w:r>
      <w:proofErr w:type="spellStart"/>
      <w:r w:rsidRPr="001C7060">
        <w:rPr>
          <w:rStyle w:val="FontStyle21"/>
          <w:sz w:val="28"/>
          <w:szCs w:val="28"/>
          <w:lang w:eastAsia="uk-UA"/>
        </w:rPr>
        <w:t>млрд</w:t>
      </w:r>
      <w:proofErr w:type="spellEnd"/>
      <w:r w:rsidR="001C7060">
        <w:rPr>
          <w:rStyle w:val="FontStyle21"/>
          <w:sz w:val="28"/>
          <w:szCs w:val="28"/>
          <w:lang w:val="uk-UA" w:eastAsia="uk-UA"/>
        </w:rPr>
        <w:t>.</w:t>
      </w:r>
      <w:r w:rsidRPr="001C7060">
        <w:rPr>
          <w:rStyle w:val="FontStyle21"/>
          <w:sz w:val="28"/>
          <w:szCs w:val="28"/>
          <w:lang w:eastAsia="uk-UA"/>
        </w:rPr>
        <w:t xml:space="preserve"> </w:t>
      </w:r>
      <w:r w:rsidRPr="001C7060">
        <w:rPr>
          <w:rStyle w:val="FontStyle21"/>
          <w:sz w:val="28"/>
          <w:szCs w:val="28"/>
          <w:lang w:val="uk-UA" w:eastAsia="uk-UA"/>
        </w:rPr>
        <w:t>років біосфера розвивалась як саморегу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лююча система. Тепер настало розуміння необхідності повернути її до нормального стану. Шляхом до цього є реалізація концепції ноосфери, опрацьованої В.І. Вернадським (Україна),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Тейяром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де Карденом (Франція), Джоном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Лавлоком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(Англія) як історично неминучої стадії еволюційного розвитку біосфери, як оболонки Землі, в якій розумне людство саморегулюється.</w:t>
      </w:r>
    </w:p>
    <w:p w:rsidR="00495C74" w:rsidRPr="001C7060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sz w:val="28"/>
          <w:szCs w:val="28"/>
          <w:lang w:val="uk-UA"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>До XX століття людина в основному використала властиві біосфері методи перетворення енергії і сировини і виробила дещо більше від</w:t>
      </w:r>
      <w:r w:rsidRPr="001C7060">
        <w:rPr>
          <w:rStyle w:val="FontStyle21"/>
          <w:sz w:val="28"/>
          <w:szCs w:val="28"/>
          <w:lang w:val="uk-UA" w:eastAsia="uk-UA"/>
        </w:rPr>
        <w:softHyphen/>
        <w:t>ходів порівняно з можливостями утилізації їх саморегулюючою біо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сферою. У XX столітті людина вже на багато порядків прискорила ці процеси і просторово сконцентрувала їх на невеликій площі. Вона по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рушила існуючу в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долюдській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біосфері рівновагу «простір — час». Людський розум досяг такої сили, що реально може впливати на хід еволюції двома шляхами: наступним розвитком, своїм розвитком або самознищенням. Аби не трапилось останнє, людина повинна змінити хід мислення і </w:t>
      </w:r>
      <w:r w:rsidRPr="001C7060">
        <w:rPr>
          <w:rStyle w:val="FontStyle21"/>
          <w:sz w:val="28"/>
          <w:szCs w:val="28"/>
          <w:lang w:val="uk-UA" w:eastAsia="uk-UA"/>
        </w:rPr>
        <w:lastRenderedPageBreak/>
        <w:t>знайти шлях у ноосферу. Концепція ноосфери є науко</w:t>
      </w:r>
      <w:r w:rsidRPr="001C7060">
        <w:rPr>
          <w:rStyle w:val="FontStyle21"/>
          <w:sz w:val="28"/>
          <w:szCs w:val="28"/>
          <w:lang w:val="uk-UA" w:eastAsia="uk-UA"/>
        </w:rPr>
        <w:softHyphen/>
        <w:t>вим передбаченням однієї з можливих і для людства оптимальної аль</w:t>
      </w:r>
      <w:r w:rsidRPr="001C7060">
        <w:rPr>
          <w:rStyle w:val="FontStyle21"/>
          <w:sz w:val="28"/>
          <w:szCs w:val="28"/>
          <w:lang w:val="uk-UA" w:eastAsia="uk-UA"/>
        </w:rPr>
        <w:softHyphen/>
        <w:t>тернативи. Людство зайшло надто далеко у своєму впливі на біосферу. Потрібний перегляд всіх традиційних видів діяльності в плані їх від</w:t>
      </w:r>
      <w:r w:rsidRPr="001C7060">
        <w:rPr>
          <w:rStyle w:val="FontStyle21"/>
          <w:sz w:val="28"/>
          <w:szCs w:val="28"/>
          <w:lang w:val="uk-UA" w:eastAsia="uk-UA"/>
        </w:rPr>
        <w:softHyphen/>
        <w:t>повідності законам збереження біосфери. Люди підійшли впритул до рівноважного стану біосфери, тому кількісне зростання кожного виду матеріальної діяльності приховує в собі загрозу небезпечних наслідків. Всі сучасні структури потреб людства мають бути узгоджені з можли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востями біосфери. Мудрість біосфери є вищою ніж мудрість людини, бо вік її складає декілька мільярдів років, а культурному людству — не більше 10 тисяч років.</w:t>
      </w:r>
    </w:p>
    <w:p w:rsidR="00495C74" w:rsidRPr="001C7060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sz w:val="28"/>
          <w:szCs w:val="28"/>
          <w:lang w:eastAsia="uk-UA"/>
        </w:rPr>
      </w:pPr>
      <w:r w:rsidRPr="001C7060">
        <w:rPr>
          <w:rStyle w:val="FontStyle21"/>
          <w:sz w:val="28"/>
          <w:szCs w:val="28"/>
          <w:lang w:val="uk-UA" w:eastAsia="uk-UA"/>
        </w:rPr>
        <w:t xml:space="preserve">Людина побудувала виробництво як відкриту систему. Якщо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цс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виробництво починає невпинно рости, то рано чи пізно воно входить у протиріччя із загальним принципом, на якому побудоване життя </w:t>
      </w:r>
      <w:r w:rsidRPr="001C7060">
        <w:rPr>
          <w:rStyle w:val="FontStyle21"/>
          <w:sz w:val="28"/>
          <w:szCs w:val="28"/>
          <w:lang w:eastAsia="uk-UA"/>
        </w:rPr>
        <w:t xml:space="preserve">— </w:t>
      </w:r>
      <w:r w:rsidRPr="001C7060">
        <w:rPr>
          <w:rStyle w:val="FontStyle21"/>
          <w:sz w:val="28"/>
          <w:szCs w:val="28"/>
          <w:lang w:val="uk-UA" w:eastAsia="uk-UA"/>
        </w:rPr>
        <w:t>принципом замкнутого циклу. Природа об'єднує величезні матеріальні і енергетичні ресурси для своєї стабілізації. Проте зруйнувати її так легко, як вбити могутнього коня краплею нікотину. Тому немає іншої альтернативи, ніж оберігати біосферу від додаткових потоків енергії пон</w:t>
      </w:r>
      <w:r w:rsidR="001C7060">
        <w:rPr>
          <w:rStyle w:val="FontStyle21"/>
          <w:sz w:val="28"/>
          <w:szCs w:val="28"/>
          <w:lang w:val="uk-UA" w:eastAsia="uk-UA"/>
        </w:rPr>
        <w:t>а</w:t>
      </w:r>
      <w:r w:rsidRPr="001C7060">
        <w:rPr>
          <w:rStyle w:val="FontStyle21"/>
          <w:sz w:val="28"/>
          <w:szCs w:val="28"/>
          <w:lang w:val="uk-UA" w:eastAsia="uk-UA"/>
        </w:rPr>
        <w:t xml:space="preserve">д ті, які вона отримує із космосу, тому що </w:t>
      </w:r>
      <w:r w:rsidR="001C7060">
        <w:rPr>
          <w:rStyle w:val="FontStyle21"/>
          <w:sz w:val="28"/>
          <w:szCs w:val="28"/>
          <w:lang w:val="uk-UA" w:eastAsia="uk-UA"/>
        </w:rPr>
        <w:t>ї</w:t>
      </w:r>
      <w:r w:rsidRPr="001C7060">
        <w:rPr>
          <w:rStyle w:val="FontStyle21"/>
          <w:sz w:val="28"/>
          <w:szCs w:val="28"/>
          <w:lang w:val="uk-UA" w:eastAsia="uk-UA"/>
        </w:rPr>
        <w:t>ї можна порівняти з термостатом, і рівноважний її стан можна підтримувати у суворо ви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значених енергетичних межах, яких треба чітко дотримуватись. Не можна також всю потребу суспільства в енергії будувати за рахунок вивільнення із речовин планети. Вже зараз важлива переважна пере</w:t>
      </w:r>
      <w:r w:rsidRPr="001C7060">
        <w:rPr>
          <w:rStyle w:val="FontStyle21"/>
          <w:sz w:val="28"/>
          <w:szCs w:val="28"/>
          <w:lang w:val="uk-UA" w:eastAsia="uk-UA"/>
        </w:rPr>
        <w:softHyphen/>
        <w:t>орієнтація на ефективну утилізацію космічної енергії, в тому числі і засобами галузі землеробства. А використовуючи речовини планети, не можна порушувати такий найважливіший принцип природи, як ци</w:t>
      </w:r>
      <w:r w:rsidRPr="001C7060">
        <w:rPr>
          <w:rStyle w:val="FontStyle21"/>
          <w:sz w:val="28"/>
          <w:szCs w:val="28"/>
          <w:lang w:val="uk-UA" w:eastAsia="uk-UA"/>
        </w:rPr>
        <w:softHyphen/>
        <w:t>клічність, за яким відходи одних видів діяльності стають сировиною для інших і так далі, як це відбувається у самій природі. З цим прин</w:t>
      </w:r>
      <w:r w:rsidRPr="001C7060">
        <w:rPr>
          <w:rStyle w:val="FontStyle21"/>
          <w:sz w:val="28"/>
          <w:szCs w:val="28"/>
          <w:lang w:val="uk-UA" w:eastAsia="uk-UA"/>
        </w:rPr>
        <w:softHyphen/>
        <w:t>ципом має бути узгоджений зміст національних інтересів України в галузі землеробства, який полягає в досягненні продуктивності сільсь</w:t>
      </w:r>
      <w:r w:rsidRPr="001C7060">
        <w:rPr>
          <w:rStyle w:val="FontStyle21"/>
          <w:sz w:val="28"/>
          <w:szCs w:val="28"/>
          <w:lang w:val="uk-UA" w:eastAsia="uk-UA"/>
        </w:rPr>
        <w:softHyphen/>
        <w:t>когосподарських угідь, що відповідає її реальній ресурсній забезпече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ності за умов розширеного відтворення родючості фунту, економічної доцільності і екологічної безпеки довкілля та вирощеної продукції. Замість гасла максимуму продукції за будь-якої ціни, пріоритетом мас бути оптимізація енергетичної, економічної та екологічної ситуацій на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агроландшафтах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В умовах пріоритетної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екологізації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землеробства у XXI столітті визначальними стають ресурсно-</w:t>
      </w:r>
      <w:r w:rsidR="001C7060">
        <w:rPr>
          <w:rStyle w:val="FontStyle21"/>
          <w:sz w:val="28"/>
          <w:szCs w:val="28"/>
          <w:lang w:val="uk-UA" w:eastAsia="uk-UA"/>
        </w:rPr>
        <w:t>е</w:t>
      </w:r>
      <w:r w:rsidRPr="001C7060">
        <w:rPr>
          <w:rStyle w:val="FontStyle21"/>
          <w:sz w:val="28"/>
          <w:szCs w:val="28"/>
          <w:lang w:val="uk-UA" w:eastAsia="uk-UA"/>
        </w:rPr>
        <w:t>н</w:t>
      </w:r>
      <w:r w:rsidR="001C7060">
        <w:rPr>
          <w:rStyle w:val="FontStyle21"/>
          <w:sz w:val="28"/>
          <w:szCs w:val="28"/>
          <w:lang w:val="uk-UA" w:eastAsia="uk-UA"/>
        </w:rPr>
        <w:t>е</w:t>
      </w:r>
      <w:r w:rsidRPr="001C7060">
        <w:rPr>
          <w:rStyle w:val="FontStyle21"/>
          <w:sz w:val="28"/>
          <w:szCs w:val="28"/>
          <w:lang w:val="uk-UA" w:eastAsia="uk-UA"/>
        </w:rPr>
        <w:t>рг</w:t>
      </w:r>
      <w:r w:rsidR="001C7060">
        <w:rPr>
          <w:rStyle w:val="FontStyle21"/>
          <w:sz w:val="28"/>
          <w:szCs w:val="28"/>
          <w:lang w:val="uk-UA" w:eastAsia="uk-UA"/>
        </w:rPr>
        <w:t>е</w:t>
      </w:r>
      <w:r w:rsidRPr="001C7060">
        <w:rPr>
          <w:rStyle w:val="FontStyle21"/>
          <w:sz w:val="28"/>
          <w:szCs w:val="28"/>
          <w:lang w:val="uk-UA" w:eastAsia="uk-UA"/>
        </w:rPr>
        <w:t>тичні та екологіч</w:t>
      </w:r>
      <w:r w:rsidRPr="001C7060">
        <w:rPr>
          <w:rStyle w:val="FontStyle21"/>
          <w:sz w:val="28"/>
          <w:szCs w:val="28"/>
          <w:lang w:val="uk-UA" w:eastAsia="uk-UA"/>
        </w:rPr>
        <w:softHyphen/>
        <w:t>ні обмеження. Чинниками продуктивності землеробства нині є з одно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го боку техногенні енергетичні інвестиції, а з іншого — екологічні можливості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агроландшафтів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. При цьому понаднормативне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збільшеїшя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енергетичних техногенних інвестицій тепер розглядають як ознаку екологічної деградації середовища. Так, у разі витрат енергії </w:t>
      </w:r>
      <w:r w:rsidR="00D34AB8">
        <w:rPr>
          <w:rStyle w:val="FontStyle21"/>
          <w:sz w:val="28"/>
          <w:szCs w:val="28"/>
          <w:lang w:eastAsia="uk-UA"/>
        </w:rPr>
        <w:t>15</w:t>
      </w:r>
      <w:r w:rsidR="00D34AB8">
        <w:rPr>
          <w:rStyle w:val="FontStyle21"/>
          <w:sz w:val="28"/>
          <w:szCs w:val="28"/>
          <w:lang w:val="uk-UA" w:eastAsia="uk-UA"/>
        </w:rPr>
        <w:t>-</w:t>
      </w:r>
      <w:r w:rsidRPr="001C7060">
        <w:rPr>
          <w:rStyle w:val="FontStyle21"/>
          <w:sz w:val="28"/>
          <w:szCs w:val="28"/>
          <w:lang w:eastAsia="uk-UA"/>
        </w:rPr>
        <w:t xml:space="preserve">20 </w:t>
      </w:r>
      <w:r w:rsidRPr="001C7060">
        <w:rPr>
          <w:rStyle w:val="FontStyle21"/>
          <w:sz w:val="28"/>
          <w:szCs w:val="28"/>
          <w:lang w:val="uk-UA" w:eastAsia="uk-UA"/>
        </w:rPr>
        <w:t xml:space="preserve">тис.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Мдж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>/га процеси деградації екологічного середовища набува</w:t>
      </w:r>
      <w:r w:rsidRPr="001C7060">
        <w:rPr>
          <w:rStyle w:val="FontStyle21"/>
          <w:sz w:val="28"/>
          <w:szCs w:val="28"/>
          <w:lang w:val="uk-UA" w:eastAsia="uk-UA"/>
        </w:rPr>
        <w:softHyphen/>
        <w:t>ють активного характеру. Саме до цієї межі наблизились індустріаль</w:t>
      </w:r>
      <w:r w:rsidRPr="001C7060">
        <w:rPr>
          <w:rStyle w:val="FontStyle21"/>
          <w:sz w:val="28"/>
          <w:szCs w:val="28"/>
          <w:lang w:val="uk-UA" w:eastAsia="uk-UA"/>
        </w:rPr>
        <w:softHyphen/>
        <w:t xml:space="preserve">но-аграрні країни (Созінов А.А., </w:t>
      </w:r>
      <w:r w:rsidRPr="001C7060">
        <w:rPr>
          <w:rStyle w:val="FontStyle21"/>
          <w:sz w:val="28"/>
          <w:szCs w:val="28"/>
          <w:lang w:eastAsia="uk-UA"/>
        </w:rPr>
        <w:t xml:space="preserve">Новиков </w:t>
      </w:r>
      <w:r w:rsidRPr="001C7060">
        <w:rPr>
          <w:rStyle w:val="FontStyle21"/>
          <w:sz w:val="28"/>
          <w:szCs w:val="28"/>
          <w:lang w:val="uk-UA" w:eastAsia="uk-UA"/>
        </w:rPr>
        <w:t xml:space="preserve">О.Ф.. </w:t>
      </w:r>
      <w:r w:rsidRPr="001C7060">
        <w:rPr>
          <w:rStyle w:val="FontStyle21"/>
          <w:sz w:val="28"/>
          <w:szCs w:val="28"/>
          <w:lang w:eastAsia="uk-UA"/>
        </w:rPr>
        <w:t xml:space="preserve">1985). </w:t>
      </w:r>
      <w:r w:rsidRPr="001C7060">
        <w:rPr>
          <w:rStyle w:val="FontStyle21"/>
          <w:sz w:val="28"/>
          <w:szCs w:val="28"/>
          <w:lang w:val="uk-UA" w:eastAsia="uk-UA"/>
        </w:rPr>
        <w:t xml:space="preserve">На мінеральні добрива і пальне тут припадає до </w:t>
      </w:r>
      <w:r w:rsidRPr="001C7060">
        <w:rPr>
          <w:rStyle w:val="FontStyle21"/>
          <w:sz w:val="28"/>
          <w:szCs w:val="28"/>
          <w:lang w:eastAsia="uk-UA"/>
        </w:rPr>
        <w:t xml:space="preserve">80 % </w:t>
      </w:r>
      <w:r w:rsidRPr="001C7060">
        <w:rPr>
          <w:rStyle w:val="FontStyle21"/>
          <w:sz w:val="28"/>
          <w:szCs w:val="28"/>
          <w:lang w:val="uk-UA" w:eastAsia="uk-UA"/>
        </w:rPr>
        <w:t xml:space="preserve">усіх енерговитрат в аграрних технологіях (Булати н Г.А., </w:t>
      </w:r>
      <w:proofErr w:type="spellStart"/>
      <w:r w:rsidRPr="001C7060">
        <w:rPr>
          <w:rStyle w:val="FontStyle21"/>
          <w:sz w:val="28"/>
          <w:szCs w:val="28"/>
          <w:lang w:val="uk-UA" w:eastAsia="uk-UA"/>
        </w:rPr>
        <w:t>Ларіонов</w:t>
      </w:r>
      <w:proofErr w:type="spellEnd"/>
      <w:r w:rsidRPr="001C7060">
        <w:rPr>
          <w:rStyle w:val="FontStyle21"/>
          <w:sz w:val="28"/>
          <w:szCs w:val="28"/>
          <w:lang w:val="uk-UA" w:eastAsia="uk-UA"/>
        </w:rPr>
        <w:t xml:space="preserve"> </w:t>
      </w:r>
      <w:r w:rsidRPr="001C7060">
        <w:rPr>
          <w:rStyle w:val="FontStyle21"/>
          <w:sz w:val="28"/>
          <w:szCs w:val="28"/>
          <w:lang w:eastAsia="uk-UA"/>
        </w:rPr>
        <w:t>В.В., 1993).</w:t>
      </w:r>
    </w:p>
    <w:p w:rsidR="00495C74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t xml:space="preserve">До сукупного </w:t>
      </w:r>
      <w:proofErr w:type="spellStart"/>
      <w:r>
        <w:rPr>
          <w:rStyle w:val="FontStyle21"/>
          <w:lang w:val="uk-UA" w:eastAsia="uk-UA"/>
        </w:rPr>
        <w:t>агроресурсного</w:t>
      </w:r>
      <w:proofErr w:type="spellEnd"/>
      <w:r>
        <w:rPr>
          <w:rStyle w:val="FontStyle21"/>
          <w:lang w:val="uk-UA" w:eastAsia="uk-UA"/>
        </w:rPr>
        <w:t xml:space="preserve"> енергетичного потенціалу одного гек</w:t>
      </w:r>
      <w:r>
        <w:rPr>
          <w:rStyle w:val="FontStyle21"/>
          <w:lang w:val="uk-UA" w:eastAsia="uk-UA"/>
        </w:rPr>
        <w:softHyphen/>
        <w:t xml:space="preserve">тара </w:t>
      </w:r>
      <w:proofErr w:type="spellStart"/>
      <w:r>
        <w:rPr>
          <w:rStyle w:val="FontStyle21"/>
          <w:lang w:val="uk-UA" w:eastAsia="uk-UA"/>
        </w:rPr>
        <w:t>агроланлпіафтш</w:t>
      </w:r>
      <w:proofErr w:type="spellEnd"/>
      <w:r>
        <w:rPr>
          <w:rStyle w:val="FontStyle21"/>
          <w:lang w:val="uk-UA" w:eastAsia="uk-UA"/>
        </w:rPr>
        <w:t xml:space="preserve"> за вегетаційний сезон України відносять </w:t>
      </w:r>
      <w:r>
        <w:rPr>
          <w:rStyle w:val="FontStyle21"/>
          <w:lang w:eastAsia="uk-UA"/>
        </w:rPr>
        <w:t xml:space="preserve">36,1 </w:t>
      </w:r>
      <w:r>
        <w:rPr>
          <w:rStyle w:val="FontStyle21"/>
          <w:lang w:val="uk-UA" w:eastAsia="uk-UA"/>
        </w:rPr>
        <w:t xml:space="preserve">тис. Гдж. в </w:t>
      </w:r>
      <w:r>
        <w:rPr>
          <w:rStyle w:val="FontStyle21"/>
          <w:lang w:eastAsia="uk-UA"/>
        </w:rPr>
        <w:t xml:space="preserve">т.ч. </w:t>
      </w:r>
      <w:r>
        <w:rPr>
          <w:rStyle w:val="FontStyle21"/>
          <w:lang w:val="uk-UA" w:eastAsia="uk-UA"/>
        </w:rPr>
        <w:t xml:space="preserve">енергія ФАР </w:t>
      </w:r>
      <w:r>
        <w:rPr>
          <w:rStyle w:val="FontStyle21"/>
          <w:lang w:eastAsia="uk-UA"/>
        </w:rPr>
        <w:t xml:space="preserve">— 59 %, </w:t>
      </w:r>
      <w:r>
        <w:rPr>
          <w:rStyle w:val="FontStyle21"/>
          <w:lang w:val="uk-UA" w:eastAsia="uk-UA"/>
        </w:rPr>
        <w:t xml:space="preserve">енергія фунту </w:t>
      </w:r>
      <w:r>
        <w:rPr>
          <w:rStyle w:val="FontStyle21"/>
          <w:lang w:eastAsia="uk-UA"/>
        </w:rPr>
        <w:t>— 40 %.</w:t>
      </w:r>
    </w:p>
    <w:p w:rsidR="00495C74" w:rsidRDefault="00495C74" w:rsidP="007160A7">
      <w:pPr>
        <w:pStyle w:val="Style5"/>
        <w:widowControl/>
        <w:spacing w:line="240" w:lineRule="auto"/>
        <w:ind w:firstLine="405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t>Перспективи землеробства полягають у раціональному викорис</w:t>
      </w:r>
      <w:r>
        <w:rPr>
          <w:rStyle w:val="FontStyle21"/>
          <w:lang w:val="uk-UA" w:eastAsia="uk-UA"/>
        </w:rPr>
        <w:softHyphen/>
        <w:t>танні енергії сонця. За оптимізації всіх факторів фотосинтезу теорети</w:t>
      </w:r>
      <w:r>
        <w:rPr>
          <w:rStyle w:val="FontStyle21"/>
          <w:lang w:val="uk-UA" w:eastAsia="uk-UA"/>
        </w:rPr>
        <w:softHyphen/>
        <w:t xml:space="preserve">чно можна досягти </w:t>
      </w:r>
      <w:r w:rsidRPr="00D34AB8">
        <w:rPr>
          <w:rStyle w:val="FontStyle21"/>
          <w:lang w:val="uk-UA" w:eastAsia="uk-UA"/>
        </w:rPr>
        <w:t xml:space="preserve">10—15% </w:t>
      </w:r>
      <w:r>
        <w:rPr>
          <w:rStyle w:val="FontStyle21"/>
          <w:lang w:val="uk-UA" w:eastAsia="uk-UA"/>
        </w:rPr>
        <w:t xml:space="preserve">використання енергії ФАР замість </w:t>
      </w:r>
      <w:r w:rsidR="00D34AB8">
        <w:rPr>
          <w:rStyle w:val="FontStyle21"/>
          <w:lang w:val="uk-UA" w:eastAsia="uk-UA"/>
        </w:rPr>
        <w:t>1-2</w:t>
      </w:r>
      <w:r w:rsidRPr="00D34AB8">
        <w:rPr>
          <w:rStyle w:val="FontStyle21"/>
          <w:lang w:val="uk-UA"/>
        </w:rPr>
        <w:t xml:space="preserve">%, </w:t>
      </w:r>
      <w:proofErr w:type="spellStart"/>
      <w:r>
        <w:rPr>
          <w:rStyle w:val="FontStyle21"/>
          <w:lang w:val="uk-UA"/>
        </w:rPr>
        <w:t>досягненої</w:t>
      </w:r>
      <w:proofErr w:type="spellEnd"/>
      <w:r>
        <w:rPr>
          <w:rStyle w:val="FontStyle21"/>
          <w:lang w:val="uk-UA"/>
        </w:rPr>
        <w:t xml:space="preserve"> у виробництві. </w:t>
      </w:r>
      <w:proofErr w:type="gramStart"/>
      <w:r>
        <w:rPr>
          <w:rStyle w:val="FontStyle21"/>
          <w:lang w:val="uk-UA"/>
        </w:rPr>
        <w:t>На</w:t>
      </w:r>
      <w:proofErr w:type="gramEnd"/>
      <w:r>
        <w:rPr>
          <w:rStyle w:val="FontStyle21"/>
          <w:lang w:val="uk-UA"/>
        </w:rPr>
        <w:t xml:space="preserve"> </w:t>
      </w:r>
      <w:proofErr w:type="gramStart"/>
      <w:r>
        <w:rPr>
          <w:rStyle w:val="FontStyle21"/>
          <w:lang w:val="uk-UA"/>
        </w:rPr>
        <w:t>другому</w:t>
      </w:r>
      <w:proofErr w:type="gramEnd"/>
      <w:r>
        <w:rPr>
          <w:rStyle w:val="FontStyle21"/>
          <w:lang w:val="uk-UA"/>
        </w:rPr>
        <w:t xml:space="preserve"> місці за величиною енергії </w:t>
      </w:r>
      <w:proofErr w:type="spellStart"/>
      <w:r>
        <w:rPr>
          <w:rStyle w:val="FontStyle21"/>
          <w:lang w:val="uk-UA"/>
        </w:rPr>
        <w:t>агроландшафту</w:t>
      </w:r>
      <w:proofErr w:type="spellEnd"/>
      <w:r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— </w:t>
      </w:r>
      <w:r>
        <w:rPr>
          <w:rStyle w:val="FontStyle21"/>
          <w:lang w:val="uk-UA"/>
        </w:rPr>
        <w:t xml:space="preserve">енергія фунту, зосереджена в гумусі. Гумус </w:t>
      </w:r>
      <w:r>
        <w:rPr>
          <w:rStyle w:val="FontStyle21"/>
        </w:rPr>
        <w:t xml:space="preserve">— </w:t>
      </w:r>
      <w:r w:rsidR="00D34AB8">
        <w:rPr>
          <w:rStyle w:val="FontStyle21"/>
          <w:lang w:val="uk-UA"/>
        </w:rPr>
        <w:lastRenderedPageBreak/>
        <w:t>за</w:t>
      </w:r>
      <w:r>
        <w:rPr>
          <w:rStyle w:val="FontStyle21"/>
          <w:lang w:val="uk-UA"/>
        </w:rPr>
        <w:t>гальноплан</w:t>
      </w:r>
      <w:r w:rsidR="00D34AB8">
        <w:rPr>
          <w:rStyle w:val="FontStyle21"/>
          <w:lang w:val="uk-UA"/>
        </w:rPr>
        <w:t>е</w:t>
      </w:r>
      <w:r>
        <w:rPr>
          <w:rStyle w:val="FontStyle21"/>
          <w:lang w:val="uk-UA"/>
        </w:rPr>
        <w:t>тарний акумулятор асимільованої сонячної енергії. Благо</w:t>
      </w:r>
      <w:r>
        <w:rPr>
          <w:rStyle w:val="FontStyle21"/>
          <w:lang w:val="uk-UA"/>
        </w:rPr>
        <w:softHyphen/>
        <w:t xml:space="preserve">получчя людства забезпечує оптимально заряджений акумулятор. У середньому в Україні </w:t>
      </w:r>
      <w:proofErr w:type="spellStart"/>
      <w:r>
        <w:rPr>
          <w:rStyle w:val="FontStyle21"/>
          <w:lang w:val="uk-UA"/>
        </w:rPr>
        <w:t>енергопотенціал</w:t>
      </w:r>
      <w:proofErr w:type="spellEnd"/>
      <w:r>
        <w:rPr>
          <w:rStyle w:val="FontStyle21"/>
          <w:lang w:val="uk-UA"/>
        </w:rPr>
        <w:t xml:space="preserve"> орного шару оцінюють у</w:t>
      </w:r>
    </w:p>
    <w:p w:rsidR="00495C74" w:rsidRDefault="00495C74" w:rsidP="007160A7">
      <w:pPr>
        <w:pStyle w:val="Style10"/>
        <w:widowControl/>
        <w:numPr>
          <w:ilvl w:val="0"/>
          <w:numId w:val="1"/>
        </w:numPr>
        <w:tabs>
          <w:tab w:val="left" w:pos="210"/>
        </w:tabs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тис. ГДж/га. а всього гумусового профілю </w:t>
      </w:r>
      <w:r>
        <w:rPr>
          <w:rStyle w:val="FontStyle21"/>
          <w:lang w:eastAsia="uk-UA"/>
        </w:rPr>
        <w:t xml:space="preserve">— 6,3 </w:t>
      </w:r>
      <w:r w:rsidR="00D34AB8">
        <w:rPr>
          <w:rStyle w:val="FontStyle21"/>
          <w:lang w:val="uk-UA" w:eastAsia="uk-UA"/>
        </w:rPr>
        <w:t>тис. ГДж/га (</w:t>
      </w:r>
      <w:proofErr w:type="spellStart"/>
      <w:r w:rsidR="00D34AB8">
        <w:rPr>
          <w:rStyle w:val="FontStyle21"/>
          <w:lang w:val="uk-UA" w:eastAsia="uk-UA"/>
        </w:rPr>
        <w:t>Бацу</w:t>
      </w:r>
      <w:r>
        <w:rPr>
          <w:rStyle w:val="FontStyle21"/>
          <w:lang w:val="uk-UA" w:eastAsia="uk-UA"/>
        </w:rPr>
        <w:t>лаО.О</w:t>
      </w:r>
      <w:proofErr w:type="spellEnd"/>
      <w:r>
        <w:rPr>
          <w:rStyle w:val="FontStyle21"/>
          <w:lang w:val="uk-UA" w:eastAsia="uk-UA"/>
        </w:rPr>
        <w:t xml:space="preserve">, Головач Є А.. Дерев'янко Р.Г., </w:t>
      </w:r>
      <w:r w:rsidRPr="001C7060">
        <w:rPr>
          <w:rStyle w:val="FontStyle21"/>
          <w:lang w:val="uk-UA" w:eastAsia="uk-UA"/>
        </w:rPr>
        <w:t xml:space="preserve">1987). </w:t>
      </w:r>
      <w:r>
        <w:rPr>
          <w:rStyle w:val="FontStyle21"/>
          <w:lang w:val="uk-UA" w:eastAsia="uk-UA"/>
        </w:rPr>
        <w:t>Енергетичний еквіва</w:t>
      </w:r>
      <w:r>
        <w:rPr>
          <w:rStyle w:val="FontStyle21"/>
          <w:lang w:val="uk-UA" w:eastAsia="uk-UA"/>
        </w:rPr>
        <w:softHyphen/>
        <w:t xml:space="preserve">лент І т гумусу складає </w:t>
      </w:r>
      <w:r w:rsidRPr="001C7060">
        <w:rPr>
          <w:rStyle w:val="FontStyle21"/>
          <w:lang w:val="uk-UA" w:eastAsia="uk-UA"/>
        </w:rPr>
        <w:t xml:space="preserve">23 </w:t>
      </w:r>
      <w:r>
        <w:rPr>
          <w:rStyle w:val="FontStyle21"/>
          <w:lang w:val="uk-UA" w:eastAsia="uk-UA"/>
        </w:rPr>
        <w:t xml:space="preserve">тис. </w:t>
      </w:r>
      <w:proofErr w:type="spellStart"/>
      <w:r>
        <w:rPr>
          <w:rStyle w:val="FontStyle21"/>
          <w:lang w:val="uk-UA" w:eastAsia="uk-UA"/>
        </w:rPr>
        <w:t>МДж</w:t>
      </w:r>
      <w:proofErr w:type="spellEnd"/>
      <w:r>
        <w:rPr>
          <w:rStyle w:val="FontStyle21"/>
          <w:lang w:val="uk-UA" w:eastAsia="uk-UA"/>
        </w:rPr>
        <w:t>. Домінантою стратегії сучасного землеробства є підвищення родючості фунту, яка є аргументом зрос</w:t>
      </w:r>
      <w:r>
        <w:rPr>
          <w:rStyle w:val="FontStyle21"/>
          <w:lang w:val="uk-UA" w:eastAsia="uk-UA"/>
        </w:rPr>
        <w:softHyphen/>
        <w:t xml:space="preserve">тання продуктивності ріллі. </w:t>
      </w:r>
      <w:r>
        <w:rPr>
          <w:rStyle w:val="FontStyle21"/>
          <w:lang w:eastAsia="uk-UA"/>
        </w:rPr>
        <w:t xml:space="preserve">Треба так </w:t>
      </w:r>
      <w:r>
        <w:rPr>
          <w:rStyle w:val="FontStyle21"/>
          <w:lang w:val="uk-UA" w:eastAsia="uk-UA"/>
        </w:rPr>
        <w:t>використовувати природну ро</w:t>
      </w:r>
      <w:r>
        <w:rPr>
          <w:rStyle w:val="FontStyle21"/>
          <w:lang w:val="uk-UA" w:eastAsia="uk-UA"/>
        </w:rPr>
        <w:softHyphen/>
        <w:t>дючість, щоб технології забезпечували розширене її відтворення. Тому природною основою землеробства є ландшафт, закономірності функ</w:t>
      </w:r>
      <w:r>
        <w:rPr>
          <w:rStyle w:val="FontStyle21"/>
          <w:lang w:val="uk-UA" w:eastAsia="uk-UA"/>
        </w:rPr>
        <w:softHyphen/>
        <w:t xml:space="preserve">ціонування якого мають домінуюче значеній щодо </w:t>
      </w:r>
      <w:proofErr w:type="spellStart"/>
      <w:r>
        <w:rPr>
          <w:rStyle w:val="FontStyle21"/>
          <w:lang w:val="uk-UA" w:eastAsia="uk-UA"/>
        </w:rPr>
        <w:t>сошально-скономічиих</w:t>
      </w:r>
      <w:proofErr w:type="spellEnd"/>
      <w:r>
        <w:rPr>
          <w:rStyle w:val="FontStyle21"/>
          <w:lang w:val="uk-UA" w:eastAsia="uk-UA"/>
        </w:rPr>
        <w:t xml:space="preserve"> мотивацій. З'явилось поняття «</w:t>
      </w:r>
      <w:proofErr w:type="spellStart"/>
      <w:r>
        <w:rPr>
          <w:rStyle w:val="FontStyle21"/>
          <w:lang w:val="uk-UA" w:eastAsia="uk-UA"/>
        </w:rPr>
        <w:t>сколого-економічна</w:t>
      </w:r>
      <w:proofErr w:type="spellEnd"/>
      <w:r>
        <w:rPr>
          <w:rStyle w:val="FontStyle21"/>
          <w:lang w:val="uk-UA" w:eastAsia="uk-UA"/>
        </w:rPr>
        <w:t xml:space="preserve"> ро</w:t>
      </w:r>
      <w:r>
        <w:rPr>
          <w:rStyle w:val="FontStyle21"/>
          <w:lang w:val="uk-UA" w:eastAsia="uk-UA"/>
        </w:rPr>
        <w:softHyphen/>
        <w:t xml:space="preserve">дючість </w:t>
      </w:r>
      <w:proofErr w:type="spellStart"/>
      <w:r>
        <w:rPr>
          <w:rStyle w:val="FontStyle21"/>
          <w:lang w:val="uk-UA" w:eastAsia="uk-UA"/>
        </w:rPr>
        <w:t>грунту</w:t>
      </w:r>
      <w:proofErr w:type="spellEnd"/>
      <w:r>
        <w:rPr>
          <w:rStyle w:val="FontStyle21"/>
          <w:lang w:val="uk-UA" w:eastAsia="uk-UA"/>
        </w:rPr>
        <w:t>», тобто розширено відтворена природна родючість на основі використання екологічно допустимих і економічно доцільних факторів інтенсифікації галузі. За цим поняттям інтенсифікація земле</w:t>
      </w:r>
      <w:r>
        <w:rPr>
          <w:rStyle w:val="FontStyle21"/>
          <w:lang w:val="uk-UA" w:eastAsia="uk-UA"/>
        </w:rPr>
        <w:softHyphen/>
        <w:t>робства лише тоді прийнятна, коли вона не призводить до зменшення ефективності витрат енергії і родючості фунту. Енергоємність вироб</w:t>
      </w:r>
      <w:r>
        <w:rPr>
          <w:rStyle w:val="FontStyle21"/>
          <w:lang w:val="uk-UA" w:eastAsia="uk-UA"/>
        </w:rPr>
        <w:softHyphen/>
        <w:t xml:space="preserve">ництва продукції рослинництва в Україні в </w:t>
      </w:r>
      <w:r>
        <w:rPr>
          <w:rStyle w:val="FontStyle21"/>
          <w:lang w:eastAsia="uk-UA"/>
        </w:rPr>
        <w:t xml:space="preserve">3—4 </w:t>
      </w:r>
      <w:r>
        <w:rPr>
          <w:rStyle w:val="FontStyle21"/>
          <w:lang w:val="uk-UA" w:eastAsia="uk-UA"/>
        </w:rPr>
        <w:t xml:space="preserve">рази </w:t>
      </w:r>
      <w:proofErr w:type="spellStart"/>
      <w:r>
        <w:rPr>
          <w:rStyle w:val="FontStyle21"/>
          <w:lang w:val="uk-UA" w:eastAsia="uk-UA"/>
        </w:rPr>
        <w:t>виша</w:t>
      </w:r>
      <w:proofErr w:type="spellEnd"/>
      <w:r>
        <w:rPr>
          <w:rStyle w:val="FontStyle21"/>
          <w:lang w:val="uk-UA" w:eastAsia="uk-UA"/>
        </w:rPr>
        <w:t xml:space="preserve"> ніж в Захі</w:t>
      </w:r>
      <w:r>
        <w:rPr>
          <w:rStyle w:val="FontStyle21"/>
          <w:lang w:val="uk-UA" w:eastAsia="uk-UA"/>
        </w:rPr>
        <w:softHyphen/>
        <w:t xml:space="preserve">дній Європі, витрата пального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в </w:t>
      </w:r>
      <w:r>
        <w:rPr>
          <w:rStyle w:val="FontStyle21"/>
          <w:lang w:eastAsia="uk-UA"/>
        </w:rPr>
        <w:t xml:space="preserve">2 </w:t>
      </w:r>
      <w:r>
        <w:rPr>
          <w:rStyle w:val="FontStyle21"/>
          <w:lang w:val="uk-UA" w:eastAsia="uk-UA"/>
        </w:rPr>
        <w:t>рази більша від розвинених країв.</w:t>
      </w:r>
    </w:p>
    <w:p w:rsidR="00495C74" w:rsidRDefault="00495C74" w:rsidP="007160A7">
      <w:pPr>
        <w:pStyle w:val="Style7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Пріоритетами сучасної аграрної науки </w:t>
      </w:r>
      <w:r w:rsidRPr="001C7060">
        <w:rPr>
          <w:rStyle w:val="FontStyle21"/>
          <w:lang w:val="uk-UA" w:eastAsia="uk-UA"/>
        </w:rPr>
        <w:t xml:space="preserve">с </w:t>
      </w:r>
      <w:r>
        <w:rPr>
          <w:rStyle w:val="FontStyle21"/>
          <w:lang w:val="uk-UA" w:eastAsia="uk-UA"/>
        </w:rPr>
        <w:t>пошук способів збільшен</w:t>
      </w:r>
      <w:r>
        <w:rPr>
          <w:rStyle w:val="FontStyle21"/>
          <w:lang w:val="uk-UA" w:eastAsia="uk-UA"/>
        </w:rPr>
        <w:softHyphen/>
        <w:t>ня ефективності використання і відтворення</w:t>
      </w:r>
      <w:r w:rsidR="00D34AB8">
        <w:rPr>
          <w:rStyle w:val="FontStyle21"/>
          <w:lang w:val="uk-UA" w:eastAsia="uk-UA"/>
        </w:rPr>
        <w:t xml:space="preserve"> природних ресурсів, </w:t>
      </w:r>
      <w:proofErr w:type="spellStart"/>
      <w:r w:rsidR="00D34AB8">
        <w:rPr>
          <w:rStyle w:val="FontStyle21"/>
          <w:lang w:val="uk-UA" w:eastAsia="uk-UA"/>
        </w:rPr>
        <w:t>ре</w:t>
      </w:r>
      <w:r>
        <w:rPr>
          <w:rStyle w:val="FontStyle21"/>
          <w:lang w:val="uk-UA" w:eastAsia="uk-UA"/>
        </w:rPr>
        <w:t>сурсоенергоошадність</w:t>
      </w:r>
      <w:proofErr w:type="spellEnd"/>
      <w:r>
        <w:rPr>
          <w:rStyle w:val="FontStyle21"/>
          <w:lang w:val="uk-UA" w:eastAsia="uk-UA"/>
        </w:rPr>
        <w:t xml:space="preserve">, стійкість і екологічна безпека </w:t>
      </w:r>
      <w:proofErr w:type="spellStart"/>
      <w:r>
        <w:rPr>
          <w:rStyle w:val="FontStyle21"/>
          <w:lang w:val="uk-UA" w:eastAsia="uk-UA"/>
        </w:rPr>
        <w:t>агроландшафтів</w:t>
      </w:r>
      <w:proofErr w:type="spellEnd"/>
      <w:r>
        <w:rPr>
          <w:rStyle w:val="FontStyle21"/>
          <w:lang w:val="uk-UA" w:eastAsia="uk-UA"/>
        </w:rPr>
        <w:t>, їх адаптація до природної саморегуляції біосфери.</w:t>
      </w:r>
    </w:p>
    <w:p w:rsidR="00495C74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Перспектива розвитку галузі земл</w:t>
      </w:r>
      <w:r w:rsidR="00FA7B51">
        <w:rPr>
          <w:rStyle w:val="FontStyle21"/>
          <w:lang w:val="uk-UA" w:eastAsia="uk-UA"/>
        </w:rPr>
        <w:t xml:space="preserve">еробства полягає в його </w:t>
      </w:r>
      <w:proofErr w:type="spellStart"/>
      <w:r w:rsidR="00FA7B51">
        <w:rPr>
          <w:rStyle w:val="FontStyle21"/>
          <w:lang w:val="uk-UA" w:eastAsia="uk-UA"/>
        </w:rPr>
        <w:t>екологі</w:t>
      </w:r>
      <w:r>
        <w:rPr>
          <w:rStyle w:val="FontStyle21"/>
          <w:lang w:val="uk-UA" w:eastAsia="uk-UA"/>
        </w:rPr>
        <w:t>зації</w:t>
      </w:r>
      <w:proofErr w:type="spellEnd"/>
      <w:r>
        <w:rPr>
          <w:rStyle w:val="FontStyle21"/>
          <w:lang w:val="uk-UA" w:eastAsia="uk-UA"/>
        </w:rPr>
        <w:t>, змістом якої є використання заходів екологічної сумісності галу</w:t>
      </w:r>
      <w:r>
        <w:rPr>
          <w:rStyle w:val="FontStyle21"/>
          <w:lang w:val="uk-UA" w:eastAsia="uk-UA"/>
        </w:rPr>
        <w:softHyphen/>
        <w:t>зі з природними процесами, імітації природних механізмів регулюван</w:t>
      </w:r>
      <w:r>
        <w:rPr>
          <w:rStyle w:val="FontStyle21"/>
          <w:lang w:val="uk-UA" w:eastAsia="uk-UA"/>
        </w:rPr>
        <w:softHyphen/>
        <w:t xml:space="preserve">ня </w:t>
      </w:r>
      <w:proofErr w:type="spellStart"/>
      <w:r>
        <w:rPr>
          <w:rStyle w:val="FontStyle21"/>
          <w:lang w:val="uk-UA" w:eastAsia="uk-UA"/>
        </w:rPr>
        <w:t>енергообміну</w:t>
      </w:r>
      <w:proofErr w:type="spellEnd"/>
      <w:r>
        <w:rPr>
          <w:rStyle w:val="FontStyle21"/>
          <w:lang w:val="uk-UA" w:eastAsia="uk-UA"/>
        </w:rPr>
        <w:t xml:space="preserve"> в плані стабілізації </w:t>
      </w:r>
      <w:proofErr w:type="spellStart"/>
      <w:r>
        <w:rPr>
          <w:rStyle w:val="FontStyle21"/>
          <w:lang w:val="uk-UA" w:eastAsia="uk-UA"/>
        </w:rPr>
        <w:t>агроекосистем</w:t>
      </w:r>
      <w:proofErr w:type="spellEnd"/>
      <w:r>
        <w:rPr>
          <w:rStyle w:val="FontStyle21"/>
          <w:lang w:val="uk-UA" w:eastAsia="uk-UA"/>
        </w:rPr>
        <w:t>.</w:t>
      </w:r>
    </w:p>
    <w:p w:rsidR="00495C74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Визначальними принципами стабільності землеробства є адаптив</w:t>
      </w:r>
      <w:r>
        <w:rPr>
          <w:rStyle w:val="FontStyle21"/>
          <w:lang w:val="uk-UA" w:eastAsia="uk-UA"/>
        </w:rPr>
        <w:softHyphen/>
        <w:t xml:space="preserve">не різноманіття структури </w:t>
      </w:r>
      <w:proofErr w:type="spellStart"/>
      <w:r>
        <w:rPr>
          <w:rStyle w:val="FontStyle21"/>
          <w:lang w:val="uk-UA" w:eastAsia="uk-UA"/>
        </w:rPr>
        <w:t>агроландшафтів</w:t>
      </w:r>
      <w:proofErr w:type="spellEnd"/>
      <w:r>
        <w:rPr>
          <w:rStyle w:val="FontStyle21"/>
          <w:lang w:val="uk-UA" w:eastAsia="uk-UA"/>
        </w:rPr>
        <w:t xml:space="preserve">, </w:t>
      </w:r>
      <w:proofErr w:type="spellStart"/>
      <w:r>
        <w:rPr>
          <w:rStyle w:val="FontStyle21"/>
          <w:lang w:val="uk-UA" w:eastAsia="uk-UA"/>
        </w:rPr>
        <w:t>полікультури</w:t>
      </w:r>
      <w:proofErr w:type="spellEnd"/>
      <w:r>
        <w:rPr>
          <w:rStyle w:val="FontStyle21"/>
          <w:lang w:val="uk-UA" w:eastAsia="uk-UA"/>
        </w:rPr>
        <w:t>, самозабез</w:t>
      </w:r>
      <w:r>
        <w:rPr>
          <w:rStyle w:val="FontStyle21"/>
          <w:lang w:val="uk-UA" w:eastAsia="uk-UA"/>
        </w:rPr>
        <w:softHyphen/>
        <w:t>печення господарств внутрішніми ресурсами, зниження втрат енергії, підтримання фунту в захищеному рослинними рештками стані (муль</w:t>
      </w:r>
      <w:r>
        <w:rPr>
          <w:rStyle w:val="FontStyle21"/>
          <w:lang w:val="uk-UA" w:eastAsia="uk-UA"/>
        </w:rPr>
        <w:softHyphen/>
        <w:t>чування), унормоване застосування мінеральних добрив і пестицидів.</w:t>
      </w:r>
    </w:p>
    <w:p w:rsidR="00495C74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Екологічна складова цього поєднання принципів полягає в забез</w:t>
      </w:r>
      <w:r>
        <w:rPr>
          <w:rStyle w:val="FontStyle21"/>
          <w:lang w:val="uk-UA" w:eastAsia="uk-UA"/>
        </w:rPr>
        <w:softHyphen/>
        <w:t xml:space="preserve">печенні екологічної безпеки </w:t>
      </w:r>
      <w:proofErr w:type="spellStart"/>
      <w:r>
        <w:rPr>
          <w:rStyle w:val="FontStyle21"/>
          <w:lang w:val="uk-UA" w:eastAsia="uk-UA"/>
        </w:rPr>
        <w:t>агроландшафтів</w:t>
      </w:r>
      <w:proofErr w:type="spellEnd"/>
      <w:r>
        <w:rPr>
          <w:rStyle w:val="FontStyle21"/>
          <w:lang w:val="uk-UA" w:eastAsia="uk-UA"/>
        </w:rPr>
        <w:t xml:space="preserve"> і вирощеної продукції.</w:t>
      </w:r>
    </w:p>
    <w:p w:rsidR="00495C74" w:rsidRDefault="00495C74" w:rsidP="007160A7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Сучасний рівень забруднення природного середовища, виснаження природних ресурсів, збільшення стихійних лих і техногенних катаст</w:t>
      </w:r>
      <w:r>
        <w:rPr>
          <w:rStyle w:val="FontStyle21"/>
          <w:lang w:val="uk-UA" w:eastAsia="uk-UA"/>
        </w:rPr>
        <w:softHyphen/>
        <w:t>роф, які все частіше стають факторами ризику для життя та здоров'я людей і впливають на соціальну стабільність та економічний розвиток суспільства, вказують на зростаючу актуальність вирішення екологіч</w:t>
      </w:r>
      <w:r>
        <w:rPr>
          <w:rStyle w:val="FontStyle21"/>
          <w:lang w:val="uk-UA" w:eastAsia="uk-UA"/>
        </w:rPr>
        <w:softHyphen/>
        <w:t>них проблем в Україні.</w:t>
      </w:r>
    </w:p>
    <w:p w:rsidR="00495C74" w:rsidRDefault="00495C74" w:rsidP="007160A7">
      <w:pPr>
        <w:pStyle w:val="Style7"/>
        <w:widowControl/>
        <w:spacing w:line="240" w:lineRule="auto"/>
        <w:ind w:firstLine="30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Згідно з «Основними напрямами державної політики України у га</w:t>
      </w:r>
      <w:r>
        <w:rPr>
          <w:rStyle w:val="FontStyle21"/>
          <w:lang w:val="uk-UA" w:eastAsia="uk-UA"/>
        </w:rPr>
        <w:softHyphen/>
        <w:t>лузі охорони довкілля, використання природних ресурсів та забезпе</w:t>
      </w:r>
      <w:r>
        <w:rPr>
          <w:rStyle w:val="FontStyle21"/>
          <w:lang w:val="uk-UA" w:eastAsia="uk-UA"/>
        </w:rPr>
        <w:softHyphen/>
        <w:t xml:space="preserve">чення екологічної безпеки», затвердженими Постановою Верховної Ради України від </w:t>
      </w:r>
      <w:r w:rsidRPr="001C7060">
        <w:rPr>
          <w:rStyle w:val="FontStyle21"/>
          <w:lang w:val="uk-UA" w:eastAsia="uk-UA"/>
        </w:rPr>
        <w:t xml:space="preserve">05.03.98 </w:t>
      </w:r>
      <w:r>
        <w:rPr>
          <w:rStyle w:val="FontStyle21"/>
          <w:lang w:val="uk-UA" w:eastAsia="uk-UA"/>
        </w:rPr>
        <w:t xml:space="preserve">р. </w:t>
      </w:r>
      <w:r w:rsidRPr="001C7060">
        <w:rPr>
          <w:rStyle w:val="FontStyle21"/>
          <w:lang w:val="uk-UA" w:eastAsia="uk-UA"/>
        </w:rPr>
        <w:t xml:space="preserve">№ 188, </w:t>
      </w:r>
      <w:r>
        <w:rPr>
          <w:rStyle w:val="FontStyle21"/>
          <w:lang w:val="uk-UA" w:eastAsia="uk-UA"/>
        </w:rPr>
        <w:t>забезпечення екологічної безпеки в Україні, подолання наслідків Чорнобильської катастрофи, збережен</w:t>
      </w:r>
      <w:r>
        <w:rPr>
          <w:rStyle w:val="FontStyle21"/>
          <w:lang w:val="uk-UA" w:eastAsia="uk-UA"/>
        </w:rPr>
        <w:softHyphen/>
        <w:t>ня генофонду українського народу є обов'язком держави. Сучасна кризова екологічна ситуація в Україні є результатом тривалого нехту</w:t>
      </w:r>
      <w:r>
        <w:rPr>
          <w:rStyle w:val="FontStyle21"/>
          <w:lang w:val="uk-UA" w:eastAsia="uk-UA"/>
        </w:rPr>
        <w:softHyphen/>
        <w:t>вання об'єктивними законами розвитку і відтворення природно-ресурсного комплексу країни, структурної деформації народного гос</w:t>
      </w:r>
      <w:r>
        <w:rPr>
          <w:rStyle w:val="FontStyle21"/>
          <w:lang w:val="uk-UA" w:eastAsia="uk-UA"/>
        </w:rPr>
        <w:softHyphen/>
        <w:t xml:space="preserve">подарства на користь </w:t>
      </w:r>
      <w:proofErr w:type="spellStart"/>
      <w:r>
        <w:rPr>
          <w:rStyle w:val="FontStyle21"/>
          <w:lang w:val="uk-UA" w:eastAsia="uk-UA"/>
        </w:rPr>
        <w:t>ресурсовидобувних</w:t>
      </w:r>
      <w:proofErr w:type="spellEnd"/>
      <w:r>
        <w:rPr>
          <w:rStyle w:val="FontStyle21"/>
          <w:lang w:val="uk-UA" w:eastAsia="uk-UA"/>
        </w:rPr>
        <w:t>, найбільш екологічно небез</w:t>
      </w:r>
      <w:r>
        <w:rPr>
          <w:rStyle w:val="FontStyle21"/>
          <w:lang w:val="uk-UA" w:eastAsia="uk-UA"/>
        </w:rPr>
        <w:softHyphen/>
        <w:t xml:space="preserve">печних, галузей народного господарства, </w:t>
      </w:r>
      <w:r>
        <w:rPr>
          <w:rStyle w:val="FontStyle21"/>
          <w:lang w:eastAsia="uk-UA"/>
        </w:rPr>
        <w:t xml:space="preserve">ресурсоемких </w:t>
      </w:r>
      <w:r>
        <w:rPr>
          <w:rStyle w:val="FontStyle21"/>
          <w:lang w:val="uk-UA" w:eastAsia="uk-UA"/>
        </w:rPr>
        <w:t xml:space="preserve">та </w:t>
      </w:r>
      <w:proofErr w:type="spellStart"/>
      <w:r>
        <w:rPr>
          <w:rStyle w:val="FontStyle21"/>
          <w:lang w:val="uk-UA" w:eastAsia="uk-UA"/>
        </w:rPr>
        <w:t>енергосм</w:t>
      </w:r>
      <w:r>
        <w:rPr>
          <w:rStyle w:val="FontStyle21"/>
          <w:lang w:val="uk-UA" w:eastAsia="uk-UA"/>
        </w:rPr>
        <w:softHyphen/>
        <w:t>них</w:t>
      </w:r>
      <w:proofErr w:type="spellEnd"/>
      <w:r>
        <w:rPr>
          <w:rStyle w:val="FontStyle21"/>
          <w:lang w:val="uk-UA" w:eastAsia="uk-UA"/>
        </w:rPr>
        <w:t xml:space="preserve"> </w:t>
      </w:r>
      <w:proofErr w:type="spellStart"/>
      <w:r>
        <w:rPr>
          <w:rStyle w:val="FontStyle21"/>
          <w:lang w:val="uk-UA" w:eastAsia="uk-UA"/>
        </w:rPr>
        <w:t>технологій-</w:t>
      </w:r>
      <w:proofErr w:type="spellEnd"/>
      <w:r>
        <w:rPr>
          <w:rStyle w:val="FontStyle21"/>
          <w:lang w:val="uk-UA" w:eastAsia="uk-UA"/>
        </w:rPr>
        <w:t xml:space="preserve"> Погіршенню стану навколишнього середовища в Україні сприяють недоліки природоохоронної політики, відсутність дієвих механізмів охорони і захисту природного середовища, а також поступова девальвація екологічних цінностей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заниження у свідомо</w:t>
      </w:r>
      <w:r>
        <w:rPr>
          <w:rStyle w:val="FontStyle21"/>
          <w:lang w:val="uk-UA" w:eastAsia="uk-UA"/>
        </w:rPr>
        <w:softHyphen/>
        <w:t>сті громадян реальної вартості ресурсів природного середовища.</w:t>
      </w:r>
    </w:p>
    <w:p w:rsidR="00495C74" w:rsidRDefault="00495C74" w:rsidP="007160A7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Керуючись основними ідеями і принципами, задекларованими на конференції </w:t>
      </w:r>
      <w:r>
        <w:rPr>
          <w:rStyle w:val="FontStyle21"/>
          <w:lang w:eastAsia="uk-UA"/>
        </w:rPr>
        <w:t xml:space="preserve">ООН </w:t>
      </w:r>
      <w:r>
        <w:rPr>
          <w:rStyle w:val="FontStyle21"/>
          <w:lang w:val="uk-UA" w:eastAsia="uk-UA"/>
        </w:rPr>
        <w:t xml:space="preserve">із проблем навколишнього середовища і розвитку (Ріо-де-Жанейро, </w:t>
      </w:r>
      <w:r>
        <w:rPr>
          <w:rStyle w:val="FontStyle21"/>
          <w:lang w:eastAsia="uk-UA"/>
        </w:rPr>
        <w:t xml:space="preserve">1992) </w:t>
      </w:r>
      <w:r>
        <w:rPr>
          <w:rStyle w:val="FontStyle21"/>
          <w:lang w:val="uk-UA" w:eastAsia="uk-UA"/>
        </w:rPr>
        <w:t xml:space="preserve">та Всесвітньому </w:t>
      </w:r>
      <w:r>
        <w:rPr>
          <w:rStyle w:val="FontStyle21"/>
          <w:lang w:val="uk-UA" w:eastAsia="uk-UA"/>
        </w:rPr>
        <w:lastRenderedPageBreak/>
        <w:t xml:space="preserve">саміті зі сталого розвитку (Йоганнесбург, </w:t>
      </w:r>
      <w:r>
        <w:rPr>
          <w:rStyle w:val="FontStyle21"/>
          <w:lang w:eastAsia="uk-UA"/>
        </w:rPr>
        <w:t xml:space="preserve">2002), </w:t>
      </w:r>
      <w:r>
        <w:rPr>
          <w:rStyle w:val="FontStyle21"/>
          <w:lang w:val="uk-UA" w:eastAsia="uk-UA"/>
        </w:rPr>
        <w:t>деклараціями Європейського Союзу, міжнарод</w:t>
      </w:r>
      <w:r>
        <w:rPr>
          <w:rStyle w:val="FontStyle21"/>
          <w:lang w:val="uk-UA" w:eastAsia="uk-UA"/>
        </w:rPr>
        <w:softHyphen/>
        <w:t>ними правовими актами, Україна оголосила про свій намір переходу на засади сталого розвитку. В контексті сучасних уявлень стратегіч</w:t>
      </w:r>
      <w:r>
        <w:rPr>
          <w:rStyle w:val="FontStyle21"/>
          <w:lang w:val="uk-UA" w:eastAsia="uk-UA"/>
        </w:rPr>
        <w:softHyphen/>
        <w:t>ною метою сталого розвитку є досягнення і підтримання високого рів</w:t>
      </w:r>
      <w:r>
        <w:rPr>
          <w:rStyle w:val="FontStyle21"/>
          <w:lang w:val="uk-UA" w:eastAsia="uk-UA"/>
        </w:rPr>
        <w:softHyphen/>
        <w:t xml:space="preserve">ня життя населення, зменшення залежності від </w:t>
      </w:r>
      <w:proofErr w:type="spellStart"/>
      <w:r>
        <w:rPr>
          <w:rStyle w:val="FontStyle21"/>
          <w:lang w:val="uk-UA" w:eastAsia="uk-UA"/>
        </w:rPr>
        <w:t>непоновлюваних</w:t>
      </w:r>
      <w:proofErr w:type="spellEnd"/>
      <w:r>
        <w:rPr>
          <w:rStyle w:val="FontStyle21"/>
          <w:lang w:val="uk-UA" w:eastAsia="uk-UA"/>
        </w:rPr>
        <w:t xml:space="preserve"> при</w:t>
      </w:r>
      <w:r>
        <w:rPr>
          <w:rStyle w:val="FontStyle21"/>
          <w:lang w:val="uk-UA" w:eastAsia="uk-UA"/>
        </w:rPr>
        <w:softHyphen/>
        <w:t xml:space="preserve">родних ресурсів, збереження природного середовища та його </w:t>
      </w:r>
      <w:proofErr w:type="spellStart"/>
      <w:r>
        <w:rPr>
          <w:rStyle w:val="FontStyle21"/>
          <w:lang w:val="uk-UA" w:eastAsia="uk-UA"/>
        </w:rPr>
        <w:t>біоріз-номаніття</w:t>
      </w:r>
      <w:proofErr w:type="spellEnd"/>
      <w:r>
        <w:rPr>
          <w:rStyle w:val="FontStyle21"/>
          <w:lang w:val="uk-UA" w:eastAsia="uk-UA"/>
        </w:rPr>
        <w:t>.</w:t>
      </w:r>
    </w:p>
    <w:p w:rsidR="00495C74" w:rsidRDefault="00495C74" w:rsidP="007160A7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Збереженню навколишнього середовища, раціональному викорис</w:t>
      </w:r>
      <w:r>
        <w:rPr>
          <w:rStyle w:val="FontStyle21"/>
          <w:lang w:val="uk-UA" w:eastAsia="uk-UA"/>
        </w:rPr>
        <w:softHyphen/>
        <w:t>танню природних ресурсів та забезпеченню переходу України на заса</w:t>
      </w:r>
      <w:r>
        <w:rPr>
          <w:rStyle w:val="FontStyle21"/>
          <w:lang w:val="uk-UA" w:eastAsia="uk-UA"/>
        </w:rPr>
        <w:softHyphen/>
        <w:t>ди сталого розвитку мають сприяти, окрім іншого, підвищення еколо</w:t>
      </w:r>
      <w:r>
        <w:rPr>
          <w:rStyle w:val="FontStyle21"/>
          <w:lang w:val="uk-UA" w:eastAsia="uk-UA"/>
        </w:rPr>
        <w:softHyphen/>
        <w:t>гічної свідомості населення, екологічна освіта та виховання підрос</w:t>
      </w:r>
      <w:r>
        <w:rPr>
          <w:rStyle w:val="FontStyle21"/>
          <w:lang w:val="uk-UA" w:eastAsia="uk-UA"/>
        </w:rPr>
        <w:softHyphen/>
        <w:t>таючого покоління. У цьому контексті особливого значення набувають забезпечення доступу громадян до інформації про стан природного се</w:t>
      </w:r>
      <w:r>
        <w:rPr>
          <w:rStyle w:val="FontStyle21"/>
          <w:lang w:val="uk-UA" w:eastAsia="uk-UA"/>
        </w:rPr>
        <w:softHyphen/>
        <w:t>редовища, популяризація знань про нього як середовище існування людини, про історію, сучасне і майбутнє взаємин людського суспільс</w:t>
      </w:r>
      <w:r>
        <w:rPr>
          <w:rStyle w:val="FontStyle21"/>
          <w:lang w:val="uk-UA" w:eastAsia="uk-UA"/>
        </w:rPr>
        <w:softHyphen/>
        <w:t>тва із природою.</w:t>
      </w:r>
    </w:p>
    <w:p w:rsidR="00495C74" w:rsidRDefault="00495C74" w:rsidP="007160A7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Необхідно пам'ятати, що екологічна проблема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це є невирішене завдання, а не процес. Вона не може бути негативною або позитивною як ситуація, обставини, стан. Якщо</w:t>
      </w:r>
      <w:r w:rsidR="00FA7B51">
        <w:rPr>
          <w:rStyle w:val="FontStyle21"/>
          <w:lang w:val="uk-UA" w:eastAsia="uk-UA"/>
        </w:rPr>
        <w:t xml:space="preserve"> йдеться про проблемну </w:t>
      </w:r>
      <w:proofErr w:type="spellStart"/>
      <w:r w:rsidR="00FA7B51">
        <w:rPr>
          <w:rStyle w:val="FontStyle21"/>
          <w:lang w:val="uk-UA" w:eastAsia="uk-UA"/>
        </w:rPr>
        <w:t>екоситуа</w:t>
      </w:r>
      <w:r>
        <w:rPr>
          <w:rStyle w:val="FontStyle21"/>
          <w:lang w:val="uk-UA" w:eastAsia="uk-UA"/>
        </w:rPr>
        <w:t>цію</w:t>
      </w:r>
      <w:proofErr w:type="spellEnd"/>
      <w:r>
        <w:rPr>
          <w:rStyle w:val="FontStyle21"/>
          <w:lang w:val="uk-UA" w:eastAsia="uk-UA"/>
        </w:rPr>
        <w:t>, то це є переважно конфліктна або кризова ситуація, її формують не екологічні проблеми, а стан компонентів геосистеми. їх територіа</w:t>
      </w:r>
      <w:r>
        <w:rPr>
          <w:rStyle w:val="FontStyle21"/>
          <w:lang w:val="uk-UA" w:eastAsia="uk-UA"/>
        </w:rPr>
        <w:softHyphen/>
        <w:t>льні характеристики утворюють екологічні проблеми, а не навпаки.</w:t>
      </w:r>
    </w:p>
    <w:p w:rsidR="00495C74" w:rsidRDefault="00495C74" w:rsidP="007160A7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Під екологічною проблемою В. А. Барановський та ін. </w:t>
      </w:r>
      <w:r w:rsidRPr="001C7060">
        <w:rPr>
          <w:rStyle w:val="FontStyle21"/>
          <w:lang w:val="uk-UA" w:eastAsia="uk-UA"/>
        </w:rPr>
        <w:t xml:space="preserve">(2006) </w:t>
      </w:r>
      <w:r>
        <w:rPr>
          <w:rStyle w:val="FontStyle21"/>
          <w:lang w:val="uk-UA" w:eastAsia="uk-UA"/>
        </w:rPr>
        <w:t>розу</w:t>
      </w:r>
      <w:r>
        <w:rPr>
          <w:rStyle w:val="FontStyle21"/>
          <w:lang w:val="uk-UA" w:eastAsia="uk-UA"/>
        </w:rPr>
        <w:softHyphen/>
        <w:t xml:space="preserve">міють будь-який невивчений або </w:t>
      </w:r>
      <w:proofErr w:type="spellStart"/>
      <w:r>
        <w:rPr>
          <w:rStyle w:val="FontStyle21"/>
          <w:lang w:val="uk-UA" w:eastAsia="uk-UA"/>
        </w:rPr>
        <w:t>слабовивчений</w:t>
      </w:r>
      <w:proofErr w:type="spellEnd"/>
      <w:r>
        <w:rPr>
          <w:rStyle w:val="FontStyle21"/>
          <w:lang w:val="uk-UA" w:eastAsia="uk-UA"/>
        </w:rPr>
        <w:t xml:space="preserve"> аспект взаємодії лю</w:t>
      </w:r>
      <w:r>
        <w:rPr>
          <w:rStyle w:val="FontStyle21"/>
          <w:lang w:val="uk-UA" w:eastAsia="uk-UA"/>
        </w:rPr>
        <w:softHyphen/>
        <w:t>дини і навколишнього середовища, який потребує подальшого дослі</w:t>
      </w:r>
      <w:r>
        <w:rPr>
          <w:rStyle w:val="FontStyle21"/>
          <w:lang w:val="uk-UA" w:eastAsia="uk-UA"/>
        </w:rPr>
        <w:softHyphen/>
        <w:t>дження і вирішення.</w:t>
      </w:r>
    </w:p>
    <w:p w:rsidR="00495C74" w:rsidRDefault="00495C74" w:rsidP="007160A7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Складна </w:t>
      </w:r>
      <w:proofErr w:type="spellStart"/>
      <w:r>
        <w:rPr>
          <w:rStyle w:val="FontStyle21"/>
          <w:lang w:val="uk-UA" w:eastAsia="uk-UA"/>
        </w:rPr>
        <w:t>екоситуація</w:t>
      </w:r>
      <w:proofErr w:type="spellEnd"/>
      <w:r>
        <w:rPr>
          <w:rStyle w:val="FontStyle21"/>
          <w:lang w:val="uk-UA" w:eastAsia="uk-UA"/>
        </w:rPr>
        <w:t xml:space="preserve"> у світі і Україні обумовлена недосконалою структурою народного господарства, нераціональним використанням природних ресурсів, а також невмілою діяльністю людини. Значною мірою на неї впливають і проблеми природного середовища. Можна назвати ряд глобальних екологічних проблем, що стосуються і Украї</w:t>
      </w:r>
      <w:r>
        <w:rPr>
          <w:rStyle w:val="FontStyle21"/>
          <w:lang w:val="uk-UA" w:eastAsia="uk-UA"/>
        </w:rPr>
        <w:softHyphen/>
        <w:t>ни: стан озонового шару; забруднення світового океану, пов'язане з порушенням циркуляції і акумулю</w:t>
      </w:r>
      <w:r w:rsidR="007160A7">
        <w:rPr>
          <w:rStyle w:val="FontStyle21"/>
          <w:lang w:val="uk-UA" w:eastAsia="uk-UA"/>
        </w:rPr>
        <w:t xml:space="preserve">ванням хімічних сполук; </w:t>
      </w:r>
      <w:proofErr w:type="spellStart"/>
      <w:r w:rsidR="007160A7">
        <w:rPr>
          <w:rStyle w:val="FontStyle21"/>
          <w:lang w:val="uk-UA" w:eastAsia="uk-UA"/>
        </w:rPr>
        <w:t>обезліс</w:t>
      </w:r>
      <w:r>
        <w:rPr>
          <w:rStyle w:val="FontStyle21"/>
          <w:lang w:val="uk-UA" w:eastAsia="uk-UA"/>
        </w:rPr>
        <w:t>нення</w:t>
      </w:r>
      <w:proofErr w:type="spellEnd"/>
      <w:r>
        <w:rPr>
          <w:rStyle w:val="FontStyle21"/>
          <w:lang w:val="uk-UA" w:eastAsia="uk-UA"/>
        </w:rPr>
        <w:t>; втрата видового складу живих ресурсів моря і суші, що призво</w:t>
      </w:r>
      <w:r>
        <w:rPr>
          <w:rStyle w:val="FontStyle21"/>
          <w:lang w:val="uk-UA" w:eastAsia="uk-UA"/>
        </w:rPr>
        <w:softHyphen/>
        <w:t>дить до збіднення біологічного різноманіття регіонів; деградація ґрун</w:t>
      </w:r>
      <w:r>
        <w:rPr>
          <w:rStyle w:val="FontStyle21"/>
          <w:lang w:val="uk-UA" w:eastAsia="uk-UA"/>
        </w:rPr>
        <w:softHyphen/>
        <w:t>тів і поширення пустель; можливі зміни клімату, спричинені над</w:t>
      </w:r>
      <w:r>
        <w:rPr>
          <w:rStyle w:val="FontStyle21"/>
          <w:lang w:val="uk-UA" w:eastAsia="uk-UA"/>
        </w:rPr>
        <w:softHyphen/>
        <w:t xml:space="preserve">звичайним забрудненням атмосфери тощо. Ці проблеми можуть мати глобальне, регіональне і локальне значення відповідно до ієрархії </w:t>
      </w:r>
      <w:r w:rsidRPr="001C7060">
        <w:rPr>
          <w:rStyle w:val="FontStyle21"/>
          <w:lang w:val="uk-UA" w:eastAsia="uk-UA"/>
        </w:rPr>
        <w:t>гео</w:t>
      </w:r>
      <w:r w:rsidRPr="001C7060">
        <w:rPr>
          <w:rStyle w:val="FontStyle21"/>
          <w:lang w:val="uk-UA" w:eastAsia="uk-UA"/>
        </w:rPr>
        <w:softHyphen/>
        <w:t xml:space="preserve">систем, </w:t>
      </w:r>
      <w:r>
        <w:rPr>
          <w:rStyle w:val="FontStyle21"/>
          <w:lang w:val="uk-UA" w:eastAsia="uk-UA"/>
        </w:rPr>
        <w:t xml:space="preserve">яка має також три головних рівні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глобальний (географічна оболонка), регіональний (ландшафтні відміни різних рангів) і локаль</w:t>
      </w:r>
      <w:r>
        <w:rPr>
          <w:rStyle w:val="FontStyle21"/>
          <w:lang w:val="uk-UA" w:eastAsia="uk-UA"/>
        </w:rPr>
        <w:softHyphen/>
        <w:t>ний (морфологічні одиниці у межах ландшафтів). Таким чином, коло екологічних проблем дуже широке.</w:t>
      </w:r>
    </w:p>
    <w:p w:rsidR="00495C74" w:rsidRDefault="00495C74" w:rsidP="007160A7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Стосовно України ці проблеми мають також декілька рівнів: зага</w:t>
      </w:r>
      <w:r>
        <w:rPr>
          <w:rStyle w:val="FontStyle21"/>
          <w:lang w:val="uk-UA" w:eastAsia="uk-UA"/>
        </w:rPr>
        <w:softHyphen/>
        <w:t>льнодержавний, регіональний і локальний. До першого можна віднес</w:t>
      </w:r>
      <w:r>
        <w:rPr>
          <w:rStyle w:val="FontStyle21"/>
          <w:lang w:val="uk-UA" w:eastAsia="uk-UA"/>
        </w:rPr>
        <w:softHyphen/>
        <w:t>ти забруднення окремих компонентів природи, розбалансування соці</w:t>
      </w:r>
      <w:r>
        <w:rPr>
          <w:rStyle w:val="FontStyle21"/>
          <w:lang w:val="uk-UA" w:eastAsia="uk-UA"/>
        </w:rPr>
        <w:softHyphen/>
        <w:t xml:space="preserve">ально-економічних функцій ландшафтів; неузгодженість розвитку різних видів меліорацій; нераціональне використання природних, перш за все, мінеральних ресурсів. До регіональних проблем належать нераціональні водогосподарські меліорації Полісся й півдня України; агрохімічні меліорації, відсутність науково </w:t>
      </w:r>
      <w:proofErr w:type="spellStart"/>
      <w:r>
        <w:rPr>
          <w:rStyle w:val="FontStyle21"/>
          <w:lang w:val="uk-UA" w:eastAsia="uk-UA"/>
        </w:rPr>
        <w:t>обгрунтованого</w:t>
      </w:r>
      <w:proofErr w:type="spellEnd"/>
      <w:r>
        <w:rPr>
          <w:rStyle w:val="FontStyle21"/>
          <w:lang w:val="uk-UA" w:eastAsia="uk-UA"/>
        </w:rPr>
        <w:t xml:space="preserve"> викорис</w:t>
      </w:r>
      <w:r>
        <w:rPr>
          <w:rStyle w:val="FontStyle21"/>
          <w:lang w:val="uk-UA" w:eastAsia="uk-UA"/>
        </w:rPr>
        <w:softHyphen/>
        <w:t>тання різноманітних ресурсів Карпат і Криму в умовах альтернативно</w:t>
      </w:r>
      <w:r>
        <w:rPr>
          <w:rStyle w:val="FontStyle21"/>
          <w:lang w:val="uk-UA" w:eastAsia="uk-UA"/>
        </w:rPr>
        <w:softHyphen/>
        <w:t xml:space="preserve">сті. До локальних проблем можна віднести техногенні перевантаження природного середовища в населених пунктах і промислових центрах тощо. Серед цих проблем для території України основними </w:t>
      </w:r>
      <w:r w:rsidRPr="001C7060">
        <w:rPr>
          <w:rStyle w:val="FontStyle21"/>
          <w:lang w:val="uk-UA" w:eastAsia="uk-UA"/>
        </w:rPr>
        <w:t xml:space="preserve">с </w:t>
      </w:r>
      <w:r>
        <w:rPr>
          <w:rStyle w:val="FontStyle21"/>
          <w:lang w:val="uk-UA" w:eastAsia="uk-UA"/>
        </w:rPr>
        <w:t>такі; зменшення запасів корисних копалин (вичерпання ресурсів, зниження їх якості і розмаїття, небезпека порушення середовища внаслідок до</w:t>
      </w:r>
      <w:r>
        <w:rPr>
          <w:rStyle w:val="FontStyle21"/>
          <w:lang w:val="uk-UA" w:eastAsia="uk-UA"/>
        </w:rPr>
        <w:softHyphen/>
        <w:t>бування корисних копалин тощо); зміна структури земельних ресурсів внаслідок вилучення земель під сільськогосподарські потреби І забу</w:t>
      </w:r>
      <w:r>
        <w:rPr>
          <w:rStyle w:val="FontStyle21"/>
          <w:lang w:val="uk-UA" w:eastAsia="uk-UA"/>
        </w:rPr>
        <w:softHyphen/>
        <w:t>дови, а також через розвиток негативних процесів у ландшафтах (еро</w:t>
      </w:r>
      <w:r>
        <w:rPr>
          <w:rStyle w:val="FontStyle21"/>
          <w:lang w:val="uk-UA" w:eastAsia="uk-UA"/>
        </w:rPr>
        <w:softHyphen/>
        <w:t xml:space="preserve">зія, абразія, карст, суфозія, засолення, </w:t>
      </w:r>
      <w:proofErr w:type="spellStart"/>
      <w:r>
        <w:rPr>
          <w:rStyle w:val="FontStyle21"/>
          <w:lang w:val="uk-UA" w:eastAsia="uk-UA"/>
        </w:rPr>
        <w:t>опустелювання</w:t>
      </w:r>
      <w:proofErr w:type="spellEnd"/>
      <w:r>
        <w:rPr>
          <w:rStyle w:val="FontStyle21"/>
          <w:lang w:val="uk-UA" w:eastAsia="uk-UA"/>
        </w:rPr>
        <w:t>, підтоплення, заболочення тощо); зниження родю</w:t>
      </w:r>
      <w:r w:rsidR="007160A7">
        <w:rPr>
          <w:rStyle w:val="FontStyle21"/>
          <w:lang w:val="uk-UA" w:eastAsia="uk-UA"/>
        </w:rPr>
        <w:t xml:space="preserve">чості фунтів внаслідок </w:t>
      </w:r>
      <w:proofErr w:type="spellStart"/>
      <w:r w:rsidR="007160A7">
        <w:rPr>
          <w:rStyle w:val="FontStyle21"/>
          <w:lang w:val="uk-UA" w:eastAsia="uk-UA"/>
        </w:rPr>
        <w:t>дегуміфі</w:t>
      </w:r>
      <w:r>
        <w:rPr>
          <w:rStyle w:val="FontStyle21"/>
          <w:lang w:val="uk-UA" w:eastAsia="uk-UA"/>
        </w:rPr>
        <w:t>кації</w:t>
      </w:r>
      <w:proofErr w:type="spellEnd"/>
      <w:r>
        <w:rPr>
          <w:rStyle w:val="FontStyle21"/>
          <w:lang w:val="uk-UA" w:eastAsia="uk-UA"/>
        </w:rPr>
        <w:t xml:space="preserve">, декальцинації, </w:t>
      </w:r>
      <w:proofErr w:type="spellStart"/>
      <w:r>
        <w:rPr>
          <w:rStyle w:val="FontStyle21"/>
          <w:lang w:val="uk-UA" w:eastAsia="uk-UA"/>
        </w:rPr>
        <w:t>алюмінізації</w:t>
      </w:r>
      <w:proofErr w:type="spellEnd"/>
      <w:r>
        <w:rPr>
          <w:rStyle w:val="FontStyle21"/>
          <w:lang w:val="uk-UA" w:eastAsia="uk-UA"/>
        </w:rPr>
        <w:t xml:space="preserve">, </w:t>
      </w:r>
      <w:proofErr w:type="spellStart"/>
      <w:r>
        <w:rPr>
          <w:rStyle w:val="FontStyle21"/>
          <w:lang w:val="uk-UA" w:eastAsia="uk-UA"/>
        </w:rPr>
        <w:t>озалізнення</w:t>
      </w:r>
      <w:proofErr w:type="spellEnd"/>
      <w:r>
        <w:rPr>
          <w:rStyle w:val="FontStyle21"/>
          <w:lang w:val="uk-UA" w:eastAsia="uk-UA"/>
        </w:rPr>
        <w:t xml:space="preserve">, </w:t>
      </w:r>
      <w:proofErr w:type="spellStart"/>
      <w:r>
        <w:rPr>
          <w:rStyle w:val="FontStyle21"/>
          <w:lang w:val="uk-UA" w:eastAsia="uk-UA"/>
        </w:rPr>
        <w:t>окарбоначсішя</w:t>
      </w:r>
      <w:proofErr w:type="spellEnd"/>
      <w:r>
        <w:rPr>
          <w:rStyle w:val="FontStyle21"/>
          <w:lang w:val="uk-UA" w:eastAsia="uk-UA"/>
        </w:rPr>
        <w:t>, підто</w:t>
      </w:r>
      <w:r>
        <w:rPr>
          <w:rStyle w:val="FontStyle21"/>
          <w:lang w:val="uk-UA" w:eastAsia="uk-UA"/>
        </w:rPr>
        <w:softHyphen/>
        <w:t xml:space="preserve">плення, </w:t>
      </w:r>
      <w:r>
        <w:rPr>
          <w:rStyle w:val="FontStyle21"/>
          <w:lang w:val="uk-UA" w:eastAsia="uk-UA"/>
        </w:rPr>
        <w:lastRenderedPageBreak/>
        <w:t>забруднення важкими металами, пестицидами та іншими ре</w:t>
      </w:r>
      <w:r>
        <w:rPr>
          <w:rStyle w:val="FontStyle21"/>
          <w:lang w:val="uk-UA" w:eastAsia="uk-UA"/>
        </w:rPr>
        <w:softHyphen/>
        <w:t>човинами; зменшення запасів і забруднення поверхневих та підземних вод внаслідок посиленого водозабору, внесення забруднювальних ре</w:t>
      </w:r>
      <w:r>
        <w:rPr>
          <w:rStyle w:val="FontStyle21"/>
          <w:lang w:val="uk-UA" w:eastAsia="uk-UA"/>
        </w:rPr>
        <w:softHyphen/>
        <w:t>човин у водні об'єкти в процесі виробництва і ведення комунального господарства; забруднення атмосферного повітря і зміна його складу внаслідок промислових та інших викидів в атмосферу; скорочення розмаїття рослинного і тваринного світу та зміни в його генофонді; зменшення біологічної продуктивності ландшафтів; погіршення гігіє</w:t>
      </w:r>
      <w:r>
        <w:rPr>
          <w:rStyle w:val="FontStyle21"/>
          <w:lang w:val="uk-UA" w:eastAsia="uk-UA"/>
        </w:rPr>
        <w:softHyphen/>
        <w:t>нічних і санітарно-епідеміологічних умов життєдіяльності людини та існування живих організмів.</w:t>
      </w:r>
    </w:p>
    <w:p w:rsidR="00495C74" w:rsidRDefault="00495C74" w:rsidP="007160A7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Названі проблеми є проявом наслідків суспільно-природної взаємо</w:t>
      </w:r>
      <w:r>
        <w:rPr>
          <w:rStyle w:val="FontStyle21"/>
          <w:lang w:val="uk-UA" w:eastAsia="uk-UA"/>
        </w:rPr>
        <w:softHyphen/>
        <w:t xml:space="preserve">дії, тому їх необхідно розглядати як важливі фактори формування </w:t>
      </w:r>
      <w:proofErr w:type="spellStart"/>
      <w:r w:rsidR="007160A7">
        <w:rPr>
          <w:rStyle w:val="FontStyle21"/>
          <w:lang w:val="uk-UA" w:eastAsia="uk-UA"/>
        </w:rPr>
        <w:t>еко</w:t>
      </w:r>
      <w:r>
        <w:rPr>
          <w:rStyle w:val="FontStyle21"/>
          <w:lang w:val="uk-UA" w:eastAsia="uk-UA"/>
        </w:rPr>
        <w:t>ситуацн</w:t>
      </w:r>
      <w:proofErr w:type="spellEnd"/>
      <w:r>
        <w:rPr>
          <w:rStyle w:val="FontStyle21"/>
          <w:lang w:val="uk-UA" w:eastAsia="uk-UA"/>
        </w:rPr>
        <w:t xml:space="preserve"> на території України. Специфіка територіальної структури ви</w:t>
      </w:r>
      <w:r>
        <w:rPr>
          <w:rStyle w:val="FontStyle21"/>
          <w:lang w:val="uk-UA" w:eastAsia="uk-UA"/>
        </w:rPr>
        <w:softHyphen/>
        <w:t xml:space="preserve">робництва визначила ряд регіонів держави, де вона (внаслідок забруднення або порушення всіх компонентів) є надзвичайно складною. До територій з найбільш гострою </w:t>
      </w:r>
      <w:proofErr w:type="spellStart"/>
      <w:r>
        <w:rPr>
          <w:rStyle w:val="FontStyle21"/>
          <w:lang w:val="uk-UA" w:eastAsia="uk-UA"/>
        </w:rPr>
        <w:t>екоситуацією</w:t>
      </w:r>
      <w:proofErr w:type="spellEnd"/>
      <w:r>
        <w:rPr>
          <w:rStyle w:val="FontStyle21"/>
          <w:lang w:val="uk-UA" w:eastAsia="uk-UA"/>
        </w:rPr>
        <w:t xml:space="preserve"> можна віднести зону, яка зазнала радіаційного забруднення внаслідок аварії на ЧАЕС. а також Донбас, Дніпровсько-Криворізько-Запорізький промисловий регіон, ку</w:t>
      </w:r>
      <w:r>
        <w:rPr>
          <w:rStyle w:val="FontStyle21"/>
          <w:lang w:val="uk-UA" w:eastAsia="uk-UA"/>
        </w:rPr>
        <w:softHyphen/>
        <w:t>рортно-рекреаційні зони в Криму і на північному узбережжі Чорного та Азовського морів, Придністров'я. На значній частині регіонів України особливої гостроти набули проблеми забруднення атмосферного повіт</w:t>
      </w:r>
      <w:r>
        <w:rPr>
          <w:rStyle w:val="FontStyle21"/>
          <w:lang w:val="uk-UA" w:eastAsia="uk-UA"/>
        </w:rPr>
        <w:softHyphen/>
        <w:t>ря і природних вод, а також порушення земель під час гірничих розро</w:t>
      </w:r>
      <w:r>
        <w:rPr>
          <w:rStyle w:val="FontStyle21"/>
          <w:lang w:val="uk-UA" w:eastAsia="uk-UA"/>
        </w:rPr>
        <w:softHyphen/>
        <w:t xml:space="preserve">бок, які призводять до деградації </w:t>
      </w:r>
      <w:proofErr w:type="spellStart"/>
      <w:r>
        <w:rPr>
          <w:rStyle w:val="FontStyle21"/>
          <w:lang w:val="uk-UA" w:eastAsia="uk-UA"/>
        </w:rPr>
        <w:t>лаіщшафтів</w:t>
      </w:r>
      <w:proofErr w:type="spellEnd"/>
      <w:r>
        <w:rPr>
          <w:rStyle w:val="FontStyle21"/>
          <w:lang w:val="uk-UA" w:eastAsia="uk-UA"/>
        </w:rPr>
        <w:t xml:space="preserve"> (Донбас, Криворіжжя, Дніпропетровськ, Дніпродзержинськ), неправильного проведення гідро</w:t>
      </w:r>
      <w:r>
        <w:rPr>
          <w:rStyle w:val="FontStyle21"/>
          <w:lang w:val="uk-UA" w:eastAsia="uk-UA"/>
        </w:rPr>
        <w:softHyphen/>
        <w:t>технічної меліорації (осушення і зрошення). Навколо міст формуються ареали інтенсивного забруднення навколишнього середовища.</w:t>
      </w:r>
    </w:p>
    <w:p w:rsidR="00495C74" w:rsidRDefault="00495C74" w:rsidP="007160A7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Однією з найбільш серйозних проблем в Україні є радіоактивне за</w:t>
      </w:r>
      <w:r>
        <w:rPr>
          <w:rStyle w:val="FontStyle21"/>
          <w:lang w:val="uk-UA" w:eastAsia="uk-UA"/>
        </w:rPr>
        <w:softHyphen/>
        <w:t xml:space="preserve">бруднення території. Усього забруднено вище норми близько </w:t>
      </w:r>
      <w:r>
        <w:rPr>
          <w:rStyle w:val="FontStyle21"/>
          <w:lang w:eastAsia="uk-UA"/>
        </w:rPr>
        <w:t xml:space="preserve">5,9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</w:t>
      </w:r>
      <w:r>
        <w:rPr>
          <w:rStyle w:val="FontStyle21"/>
          <w:lang w:val="uk-UA" w:eastAsia="uk-UA"/>
        </w:rPr>
        <w:t xml:space="preserve">земель, із них </w:t>
      </w:r>
      <w:r>
        <w:rPr>
          <w:rStyle w:val="FontStyle21"/>
          <w:lang w:eastAsia="uk-UA"/>
        </w:rPr>
        <w:t xml:space="preserve">3,5 — </w:t>
      </w:r>
      <w:r>
        <w:rPr>
          <w:rStyle w:val="FontStyle21"/>
          <w:lang w:val="uk-UA" w:eastAsia="uk-UA"/>
        </w:rPr>
        <w:t xml:space="preserve">сільськогосподарські угіддя, </w:t>
      </w:r>
      <w:r>
        <w:rPr>
          <w:rStyle w:val="FontStyle21"/>
          <w:lang w:eastAsia="uk-UA"/>
        </w:rPr>
        <w:t xml:space="preserve">1,5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— </w:t>
      </w:r>
      <w:r>
        <w:rPr>
          <w:rStyle w:val="FontStyle21"/>
          <w:lang w:val="uk-UA" w:eastAsia="uk-UA"/>
        </w:rPr>
        <w:t>ліси.</w:t>
      </w:r>
    </w:p>
    <w:p w:rsidR="00495C74" w:rsidRDefault="00495C74" w:rsidP="007160A7">
      <w:pPr>
        <w:pStyle w:val="Style5"/>
        <w:widowControl/>
        <w:spacing w:line="240" w:lineRule="auto"/>
        <w:ind w:firstLine="435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t>Найвище забруднення мають Поліські області України, в яких, крім того, виникло ряд екологічних проблем, обумовлених осушенням та інтенсивним використанням земель у сільському господарстві. Це ґрунтова посуха й дефляція піщаних ґрунтів, швидка мінералізація гу</w:t>
      </w:r>
      <w:r>
        <w:rPr>
          <w:rStyle w:val="FontStyle21"/>
          <w:lang w:val="uk-UA" w:eastAsia="uk-UA"/>
        </w:rPr>
        <w:softHyphen/>
        <w:t xml:space="preserve">мусу осушених торфоболотних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>, високе забруднення ґрунтів мінеральними добривами і пестицидами тощо. Внаслідок великомасш</w:t>
      </w:r>
      <w:r>
        <w:rPr>
          <w:rStyle w:val="FontStyle21"/>
          <w:lang w:val="uk-UA" w:eastAsia="uk-UA"/>
        </w:rPr>
        <w:softHyphen/>
        <w:t xml:space="preserve">табних осушувальних робіт (на площі понад </w:t>
      </w:r>
      <w:r w:rsidRPr="001C7060">
        <w:rPr>
          <w:rStyle w:val="FontStyle21"/>
          <w:lang w:val="uk-UA" w:eastAsia="uk-UA"/>
        </w:rPr>
        <w:t xml:space="preserve">2,5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га) </w:t>
      </w:r>
      <w:r>
        <w:rPr>
          <w:rStyle w:val="FontStyle21"/>
          <w:lang w:val="uk-UA" w:eastAsia="uk-UA"/>
        </w:rPr>
        <w:t xml:space="preserve">у Поліссі склалася складна </w:t>
      </w:r>
      <w:proofErr w:type="spellStart"/>
      <w:r>
        <w:rPr>
          <w:rStyle w:val="FontStyle21"/>
          <w:lang w:val="uk-UA" w:eastAsia="uk-UA"/>
        </w:rPr>
        <w:t>екоситуація</w:t>
      </w:r>
      <w:proofErr w:type="spellEnd"/>
      <w:r>
        <w:rPr>
          <w:rStyle w:val="FontStyle21"/>
          <w:lang w:val="uk-UA" w:eastAsia="uk-UA"/>
        </w:rPr>
        <w:t>, яка ще більше посилилась через аварію на Чорнобильській АЕС. Навколо осушених територій нині формуєть</w:t>
      </w:r>
      <w:r>
        <w:rPr>
          <w:rStyle w:val="FontStyle21"/>
          <w:lang w:val="uk-UA" w:eastAsia="uk-UA"/>
        </w:rPr>
        <w:softHyphen/>
        <w:t xml:space="preserve">ся зона несприятливого екологічного впливу, що поширений в радіусі </w:t>
      </w:r>
      <w:r>
        <w:rPr>
          <w:rStyle w:val="FontStyle21"/>
          <w:lang w:eastAsia="uk-UA"/>
        </w:rPr>
        <w:t>2</w:t>
      </w:r>
      <w:r w:rsidR="001C7060" w:rsidRPr="001C7060">
        <w:rPr>
          <w:rStyle w:val="FontStyle21"/>
          <w:lang w:eastAsia="uk-UA"/>
        </w:rPr>
        <w:t>-</w:t>
      </w:r>
      <w:r>
        <w:rPr>
          <w:rStyle w:val="FontStyle21"/>
          <w:lang w:eastAsia="uk-UA"/>
        </w:rPr>
        <w:t xml:space="preserve">3 </w:t>
      </w:r>
      <w:r>
        <w:rPr>
          <w:rStyle w:val="FontStyle21"/>
          <w:lang w:val="uk-UA" w:eastAsia="uk-UA"/>
        </w:rPr>
        <w:t xml:space="preserve">км, перевищуючи у </w:t>
      </w:r>
      <w:r>
        <w:rPr>
          <w:rStyle w:val="FontStyle21"/>
          <w:lang w:eastAsia="uk-UA"/>
        </w:rPr>
        <w:t>4</w:t>
      </w:r>
      <w:r w:rsidR="001C7060" w:rsidRPr="001C7060">
        <w:rPr>
          <w:rStyle w:val="FontStyle21"/>
          <w:lang w:eastAsia="uk-UA"/>
        </w:rPr>
        <w:t>-</w:t>
      </w:r>
      <w:r>
        <w:rPr>
          <w:rStyle w:val="FontStyle21"/>
          <w:lang w:eastAsia="uk-UA"/>
        </w:rPr>
        <w:t xml:space="preserve">5 </w:t>
      </w:r>
      <w:r>
        <w:rPr>
          <w:rStyle w:val="FontStyle21"/>
          <w:lang w:val="uk-UA" w:eastAsia="uk-UA"/>
        </w:rPr>
        <w:t xml:space="preserve">разів площу осушення. На піщаних </w:t>
      </w:r>
      <w:proofErr w:type="spellStart"/>
      <w:r>
        <w:rPr>
          <w:rStyle w:val="FontStyle21"/>
          <w:lang w:val="uk-UA" w:eastAsia="uk-UA"/>
        </w:rPr>
        <w:t>гру</w:t>
      </w:r>
      <w:r>
        <w:rPr>
          <w:rStyle w:val="FontStyle21"/>
          <w:lang w:val="uk-UA" w:eastAsia="uk-UA"/>
        </w:rPr>
        <w:softHyphen/>
        <w:t>нтах</w:t>
      </w:r>
      <w:proofErr w:type="spellEnd"/>
      <w:r>
        <w:rPr>
          <w:rStyle w:val="FontStyle21"/>
          <w:lang w:val="uk-UA" w:eastAsia="uk-UA"/>
        </w:rPr>
        <w:t xml:space="preserve"> урожайність картоплі зменшилась на </w:t>
      </w:r>
      <w:r>
        <w:rPr>
          <w:rStyle w:val="FontStyle21"/>
          <w:lang w:eastAsia="uk-UA"/>
        </w:rPr>
        <w:t xml:space="preserve">18 %, </w:t>
      </w:r>
      <w:r>
        <w:rPr>
          <w:rStyle w:val="FontStyle21"/>
          <w:lang w:val="uk-UA" w:eastAsia="uk-UA"/>
        </w:rPr>
        <w:t xml:space="preserve">льону </w:t>
      </w:r>
      <w:r>
        <w:rPr>
          <w:rStyle w:val="FontStyle21"/>
          <w:lang w:eastAsia="uk-UA"/>
        </w:rPr>
        <w:t xml:space="preserve">— 22, </w:t>
      </w:r>
      <w:r>
        <w:rPr>
          <w:rStyle w:val="FontStyle21"/>
          <w:lang w:val="uk-UA" w:eastAsia="uk-UA"/>
        </w:rPr>
        <w:t xml:space="preserve">озимого жита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на </w:t>
      </w:r>
      <w:r>
        <w:rPr>
          <w:rStyle w:val="FontStyle21"/>
          <w:lang w:eastAsia="uk-UA"/>
        </w:rPr>
        <w:t xml:space="preserve">27 % </w:t>
      </w:r>
      <w:r>
        <w:rPr>
          <w:rStyle w:val="FontStyle21"/>
          <w:lang w:val="uk-UA" w:eastAsia="uk-UA"/>
        </w:rPr>
        <w:t xml:space="preserve">(Барановський В. А. та ін., </w:t>
      </w:r>
      <w:r>
        <w:rPr>
          <w:rStyle w:val="FontStyle21"/>
          <w:lang w:eastAsia="uk-UA"/>
        </w:rPr>
        <w:t>2006).</w:t>
      </w:r>
    </w:p>
    <w:p w:rsidR="00495C74" w:rsidRDefault="00495C74">
      <w:pPr>
        <w:pStyle w:val="Style5"/>
        <w:widowControl/>
        <w:spacing w:before="15" w:line="285" w:lineRule="exact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Рівень підґрунтових вод улітку знизився майже на один метр. По</w:t>
      </w:r>
      <w:r>
        <w:rPr>
          <w:rStyle w:val="FontStyle21"/>
          <w:lang w:val="uk-UA" w:eastAsia="uk-UA"/>
        </w:rPr>
        <w:softHyphen/>
        <w:t>ловина малих річок зв'язана з меліоративними системами, що призве</w:t>
      </w:r>
      <w:r>
        <w:rPr>
          <w:rStyle w:val="FontStyle21"/>
          <w:lang w:val="uk-UA" w:eastAsia="uk-UA"/>
        </w:rPr>
        <w:softHyphen/>
        <w:t>ло до внутрішнього перерозподілу їх стоку, а подекуди вода стала не</w:t>
      </w:r>
      <w:r>
        <w:rPr>
          <w:rStyle w:val="FontStyle21"/>
          <w:lang w:val="uk-UA" w:eastAsia="uk-UA"/>
        </w:rPr>
        <w:softHyphen/>
        <w:t xml:space="preserve">придатною для споживання. Більш ніж удвоє скоротилася кількість болотних видів рослин, порушились умови відтворення дикої фауни, зменшились площі мисливських угідь, скоротився вилов риби у </w:t>
      </w:r>
      <w:r w:rsidRPr="001C7060">
        <w:rPr>
          <w:rStyle w:val="FontStyle21"/>
          <w:lang w:val="uk-UA" w:eastAsia="uk-UA"/>
        </w:rPr>
        <w:t xml:space="preserve">5 </w:t>
      </w:r>
      <w:r>
        <w:rPr>
          <w:rStyle w:val="FontStyle21"/>
          <w:lang w:val="uk-UA" w:eastAsia="uk-UA"/>
        </w:rPr>
        <w:t>ра</w:t>
      </w:r>
      <w:r>
        <w:rPr>
          <w:rStyle w:val="FontStyle21"/>
          <w:lang w:val="uk-UA" w:eastAsia="uk-UA"/>
        </w:rPr>
        <w:softHyphen/>
        <w:t>зів, на значних площах зникає ліс тощо.</w:t>
      </w:r>
    </w:p>
    <w:p w:rsidR="00495C74" w:rsidRDefault="00495C74">
      <w:pPr>
        <w:pStyle w:val="Style5"/>
        <w:widowControl/>
        <w:spacing w:line="285" w:lineRule="exact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Несприятлива </w:t>
      </w:r>
      <w:proofErr w:type="spellStart"/>
      <w:r>
        <w:rPr>
          <w:rStyle w:val="FontStyle21"/>
          <w:lang w:val="uk-UA" w:eastAsia="uk-UA"/>
        </w:rPr>
        <w:t>екоситуація</w:t>
      </w:r>
      <w:proofErr w:type="spellEnd"/>
      <w:r>
        <w:rPr>
          <w:rStyle w:val="FontStyle21"/>
          <w:lang w:val="uk-UA" w:eastAsia="uk-UA"/>
        </w:rPr>
        <w:t xml:space="preserve"> склалася уздовж магістралей автошля</w:t>
      </w:r>
      <w:r>
        <w:rPr>
          <w:rStyle w:val="FontStyle21"/>
          <w:lang w:val="uk-UA" w:eastAsia="uk-UA"/>
        </w:rPr>
        <w:softHyphen/>
        <w:t xml:space="preserve">хів, де спостерігається сильне забруднення ґрунтів важкими металами, канцерогенами, нафтопродуктами. Ділянки впродовж магістралей </w:t>
      </w:r>
      <w:proofErr w:type="spellStart"/>
      <w:r>
        <w:rPr>
          <w:rStyle w:val="FontStyle21"/>
          <w:lang w:val="uk-UA" w:eastAsia="uk-UA"/>
        </w:rPr>
        <w:t>на</w:t>
      </w:r>
      <w:r>
        <w:rPr>
          <w:rStyle w:val="FontStyle21"/>
          <w:lang w:val="uk-UA" w:eastAsia="uk-UA"/>
        </w:rPr>
        <w:softHyphen/>
        <w:t>фто-</w:t>
      </w:r>
      <w:proofErr w:type="spellEnd"/>
      <w:r>
        <w:rPr>
          <w:rStyle w:val="FontStyle21"/>
          <w:lang w:val="uk-UA" w:eastAsia="uk-UA"/>
        </w:rPr>
        <w:t xml:space="preserve"> і газопроводів належать до територій потенційного хімічного за</w:t>
      </w:r>
      <w:r>
        <w:rPr>
          <w:rStyle w:val="FontStyle21"/>
          <w:lang w:val="uk-UA" w:eastAsia="uk-UA"/>
        </w:rPr>
        <w:softHyphen/>
        <w:t>бруднення (можливі аварійні ситуації),</w:t>
      </w:r>
    </w:p>
    <w:p w:rsidR="00495C74" w:rsidRDefault="00495C74">
      <w:pPr>
        <w:pStyle w:val="Style5"/>
        <w:widowControl/>
        <w:spacing w:line="285" w:lineRule="exact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Територія Донецького вугільного басейну освоєна давно і дуже ін</w:t>
      </w:r>
      <w:r>
        <w:rPr>
          <w:rStyle w:val="FontStyle21"/>
          <w:lang w:val="uk-UA" w:eastAsia="uk-UA"/>
        </w:rPr>
        <w:softHyphen/>
        <w:t>тенсивно. Поєднання вугледобування і підприємств важкої промисло</w:t>
      </w:r>
      <w:r>
        <w:rPr>
          <w:rStyle w:val="FontStyle21"/>
          <w:lang w:val="uk-UA" w:eastAsia="uk-UA"/>
        </w:rPr>
        <w:softHyphen/>
        <w:t xml:space="preserve">вості призвело до формування складної </w:t>
      </w:r>
      <w:proofErr w:type="spellStart"/>
      <w:r>
        <w:rPr>
          <w:rStyle w:val="FontStyle21"/>
          <w:lang w:val="uk-UA" w:eastAsia="uk-UA"/>
        </w:rPr>
        <w:t>екоситуації</w:t>
      </w:r>
      <w:proofErr w:type="spellEnd"/>
      <w:r>
        <w:rPr>
          <w:rStyle w:val="FontStyle21"/>
          <w:lang w:val="uk-UA" w:eastAsia="uk-UA"/>
        </w:rPr>
        <w:t xml:space="preserve"> (забруднення ат</w:t>
      </w:r>
      <w:r>
        <w:rPr>
          <w:rStyle w:val="FontStyle21"/>
          <w:lang w:val="uk-UA" w:eastAsia="uk-UA"/>
        </w:rPr>
        <w:softHyphen/>
        <w:t xml:space="preserve">мосфери, комплексне порушення земель гірничими розробками тощо). Сільськогосподарські землі, які прилягають до промислових центрів </w:t>
      </w:r>
      <w:r>
        <w:rPr>
          <w:rStyle w:val="FontStyle21"/>
          <w:lang w:val="uk-UA" w:eastAsia="uk-UA"/>
        </w:rPr>
        <w:lastRenderedPageBreak/>
        <w:t>(приміське господарство з високим рівнем хімізації), використовують</w:t>
      </w:r>
      <w:r>
        <w:rPr>
          <w:rStyle w:val="FontStyle21"/>
          <w:lang w:val="uk-UA" w:eastAsia="uk-UA"/>
        </w:rPr>
        <w:softHyphen/>
        <w:t>ся до</w:t>
      </w:r>
      <w:r w:rsidR="007160A7">
        <w:rPr>
          <w:rStyle w:val="FontStyle21"/>
          <w:lang w:val="uk-UA" w:eastAsia="uk-UA"/>
        </w:rPr>
        <w:t>с</w:t>
      </w:r>
      <w:r>
        <w:rPr>
          <w:rStyle w:val="FontStyle21"/>
          <w:lang w:val="uk-UA" w:eastAsia="uk-UA"/>
        </w:rPr>
        <w:t>ить інтенсивно. Вони мають певні ознаки деградації (хімічне за</w:t>
      </w:r>
      <w:r>
        <w:rPr>
          <w:rStyle w:val="FontStyle21"/>
          <w:lang w:val="uk-UA" w:eastAsia="uk-UA"/>
        </w:rPr>
        <w:softHyphen/>
        <w:t xml:space="preserve">бруднення, </w:t>
      </w:r>
      <w:proofErr w:type="spellStart"/>
      <w:r>
        <w:rPr>
          <w:rStyle w:val="FontStyle21"/>
          <w:lang w:val="uk-UA" w:eastAsia="uk-UA"/>
        </w:rPr>
        <w:t>дегуміфікація</w:t>
      </w:r>
      <w:proofErr w:type="spellEnd"/>
      <w:r>
        <w:rPr>
          <w:rStyle w:val="FontStyle21"/>
          <w:lang w:val="uk-UA" w:eastAsia="uk-UA"/>
        </w:rPr>
        <w:t>). Надзвичайно гостро стоїть проблема втра</w:t>
      </w:r>
      <w:r>
        <w:rPr>
          <w:rStyle w:val="FontStyle21"/>
          <w:lang w:val="uk-UA" w:eastAsia="uk-UA"/>
        </w:rPr>
        <w:softHyphen/>
        <w:t>ти продуктивності земель через наступ ареалів промислової і міської забудови на сільськогосподарські землі.</w:t>
      </w:r>
    </w:p>
    <w:p w:rsidR="00495C74" w:rsidRDefault="00495C74" w:rsidP="00FA7B51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Дніпровсько-Криворізько-Запорізький промисловий регіон харак</w:t>
      </w:r>
      <w:r>
        <w:rPr>
          <w:rStyle w:val="FontStyle21"/>
          <w:lang w:val="uk-UA" w:eastAsia="uk-UA"/>
        </w:rPr>
        <w:softHyphen/>
        <w:t xml:space="preserve">теризується одним з найбільш високих рівнів забруднення атмосфери, що є результатом сумарного впливу трьох </w:t>
      </w:r>
      <w:proofErr w:type="spellStart"/>
      <w:r>
        <w:rPr>
          <w:rStyle w:val="FontStyle21"/>
          <w:lang w:val="uk-UA" w:eastAsia="uk-UA"/>
        </w:rPr>
        <w:t>промцентрів</w:t>
      </w:r>
      <w:proofErr w:type="spellEnd"/>
      <w:r>
        <w:rPr>
          <w:rStyle w:val="FontStyle21"/>
          <w:lang w:val="uk-UA" w:eastAsia="uk-UA"/>
        </w:rPr>
        <w:t>, які мають ве</w:t>
      </w:r>
      <w:r>
        <w:rPr>
          <w:rStyle w:val="FontStyle21"/>
          <w:lang w:val="uk-UA" w:eastAsia="uk-UA"/>
        </w:rPr>
        <w:softHyphen/>
        <w:t>ликі об'єми шкідливих викидів і розташовані недалеко один від одно</w:t>
      </w:r>
      <w:r>
        <w:rPr>
          <w:rStyle w:val="FontStyle21"/>
          <w:lang w:val="uk-UA" w:eastAsia="uk-UA"/>
        </w:rPr>
        <w:softHyphen/>
        <w:t>го. В зоні їх впливу знаходяться великі масиви цінних сільськогоспо</w:t>
      </w:r>
      <w:r>
        <w:rPr>
          <w:rStyle w:val="FontStyle21"/>
          <w:lang w:val="uk-UA" w:eastAsia="uk-UA"/>
        </w:rPr>
        <w:softHyphen/>
        <w:t>дарських земель. Хімічне їх забруднення пов'язане не тільки з інтенсивною хімізацією землеробства, але і промисловим забруднен</w:t>
      </w:r>
      <w:r>
        <w:rPr>
          <w:rStyle w:val="FontStyle21"/>
          <w:lang w:val="uk-UA" w:eastAsia="uk-UA"/>
        </w:rPr>
        <w:softHyphen/>
        <w:t>ням навколишнього середовища.</w:t>
      </w:r>
    </w:p>
    <w:p w:rsidR="00495C74" w:rsidRDefault="00495C74" w:rsidP="00FA7B51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У </w:t>
      </w:r>
      <w:proofErr w:type="spellStart"/>
      <w:r>
        <w:rPr>
          <w:rStyle w:val="FontStyle21"/>
          <w:lang w:val="uk-UA" w:eastAsia="uk-UA"/>
        </w:rPr>
        <w:t>південностеповій</w:t>
      </w:r>
      <w:proofErr w:type="spellEnd"/>
      <w:r>
        <w:rPr>
          <w:rStyle w:val="FontStyle21"/>
          <w:lang w:val="uk-UA" w:eastAsia="uk-UA"/>
        </w:rPr>
        <w:t xml:space="preserve"> Україні (низовинні території узбережжя Чор</w:t>
      </w:r>
      <w:r>
        <w:rPr>
          <w:rStyle w:val="FontStyle21"/>
          <w:lang w:val="uk-UA" w:eastAsia="uk-UA"/>
        </w:rPr>
        <w:softHyphen/>
        <w:t xml:space="preserve">ного і Азовського морів) і прилеглих частин Кримського півострова внаслідок інтенсивного зрошення земель створилася критична </w:t>
      </w:r>
      <w:proofErr w:type="spellStart"/>
      <w:r w:rsidR="007160A7">
        <w:rPr>
          <w:rStyle w:val="FontStyle21"/>
          <w:lang w:val="uk-UA" w:eastAsia="uk-UA"/>
        </w:rPr>
        <w:t>екоси</w:t>
      </w:r>
      <w:r>
        <w:rPr>
          <w:rStyle w:val="FontStyle21"/>
          <w:lang w:val="uk-UA" w:eastAsia="uk-UA"/>
        </w:rPr>
        <w:t>туа</w:t>
      </w:r>
      <w:r w:rsidR="007160A7">
        <w:rPr>
          <w:rStyle w:val="FontStyle21"/>
          <w:lang w:val="uk-UA" w:eastAsia="uk-UA"/>
        </w:rPr>
        <w:t>ц</w:t>
      </w:r>
      <w:r>
        <w:rPr>
          <w:rStyle w:val="FontStyle21"/>
          <w:lang w:val="uk-UA" w:eastAsia="uk-UA"/>
        </w:rPr>
        <w:t>ія</w:t>
      </w:r>
      <w:proofErr w:type="spellEnd"/>
      <w:r>
        <w:rPr>
          <w:rStyle w:val="FontStyle21"/>
          <w:lang w:val="uk-UA" w:eastAsia="uk-UA"/>
        </w:rPr>
        <w:t>: підтоплення і вторинне засолення зрошуваних земель; активі</w:t>
      </w:r>
      <w:r>
        <w:rPr>
          <w:rStyle w:val="FontStyle21"/>
          <w:lang w:val="uk-UA" w:eastAsia="uk-UA"/>
        </w:rPr>
        <w:softHyphen/>
        <w:t xml:space="preserve">зація </w:t>
      </w:r>
      <w:proofErr w:type="spellStart"/>
      <w:r>
        <w:rPr>
          <w:rStyle w:val="FontStyle21"/>
          <w:lang w:val="uk-UA" w:eastAsia="uk-UA"/>
        </w:rPr>
        <w:t>суфозійно-просадкових</w:t>
      </w:r>
      <w:proofErr w:type="spellEnd"/>
      <w:r>
        <w:rPr>
          <w:rStyle w:val="FontStyle21"/>
          <w:lang w:val="uk-UA" w:eastAsia="uk-UA"/>
        </w:rPr>
        <w:t xml:space="preserve"> явищ на ділянках із супіщаними і сугли</w:t>
      </w:r>
      <w:r>
        <w:rPr>
          <w:rStyle w:val="FontStyle21"/>
          <w:lang w:val="uk-UA" w:eastAsia="uk-UA"/>
        </w:rPr>
        <w:softHyphen/>
        <w:t xml:space="preserve">нковими </w:t>
      </w:r>
      <w:proofErr w:type="spellStart"/>
      <w:r>
        <w:rPr>
          <w:rStyle w:val="FontStyle21"/>
          <w:lang w:val="uk-UA" w:eastAsia="uk-UA"/>
        </w:rPr>
        <w:t>грунтами</w:t>
      </w:r>
      <w:proofErr w:type="spellEnd"/>
      <w:r>
        <w:rPr>
          <w:rStyle w:val="FontStyle21"/>
          <w:lang w:val="uk-UA" w:eastAsia="uk-UA"/>
        </w:rPr>
        <w:t xml:space="preserve">; загальне хімічне забруднення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 xml:space="preserve"> і води в результаті внесення великих доз міндобрив і пестицидів тощо.</w:t>
      </w:r>
    </w:p>
    <w:p w:rsidR="00495C74" w:rsidRDefault="00495C74" w:rsidP="00FA7B51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Природно-рекреаційні території, розташовані на Південному березі Криму (ПБК) і вздовж північного узбережжя Чорного та Азовського морів, протягом тривалого часу своєю унікальністю і лікувальними властивостями приваблюють велику кількість рекреантів. Нині ці те</w:t>
      </w:r>
      <w:r>
        <w:rPr>
          <w:rStyle w:val="FontStyle21"/>
          <w:lang w:val="uk-UA" w:eastAsia="uk-UA"/>
        </w:rPr>
        <w:softHyphen/>
        <w:t xml:space="preserve">риторії є зоною досить несприятливої </w:t>
      </w:r>
      <w:proofErr w:type="spellStart"/>
      <w:r>
        <w:rPr>
          <w:rStyle w:val="FontStyle21"/>
          <w:lang w:val="uk-UA" w:eastAsia="uk-UA"/>
        </w:rPr>
        <w:t>екоситуації</w:t>
      </w:r>
      <w:proofErr w:type="spellEnd"/>
      <w:r>
        <w:rPr>
          <w:rStyle w:val="FontStyle21"/>
          <w:lang w:val="uk-UA" w:eastAsia="uk-UA"/>
        </w:rPr>
        <w:t>, створеної внаслідок забруднення морського узбережжя Чорного і Азовського морів, різко</w:t>
      </w:r>
      <w:r>
        <w:rPr>
          <w:rStyle w:val="FontStyle21"/>
          <w:lang w:val="uk-UA" w:eastAsia="uk-UA"/>
        </w:rPr>
        <w:softHyphen/>
        <w:t>го зменшення водопостачання, зростаючого забруднення автотранспо</w:t>
      </w:r>
      <w:r>
        <w:rPr>
          <w:rStyle w:val="FontStyle21"/>
          <w:lang w:val="uk-UA" w:eastAsia="uk-UA"/>
        </w:rPr>
        <w:softHyphen/>
        <w:t xml:space="preserve">ртом (Одеса, Миколаїв, Маріуполь та </w:t>
      </w:r>
      <w:proofErr w:type="spellStart"/>
      <w:r>
        <w:rPr>
          <w:rStyle w:val="FontStyle21"/>
          <w:lang w:val="uk-UA" w:eastAsia="uk-UA"/>
        </w:rPr>
        <w:t>ііппі</w:t>
      </w:r>
      <w:proofErr w:type="spellEnd"/>
      <w:r>
        <w:rPr>
          <w:rStyle w:val="FontStyle21"/>
          <w:lang w:val="uk-UA" w:eastAsia="uk-UA"/>
        </w:rPr>
        <w:t>), що може призвести до по</w:t>
      </w:r>
      <w:r>
        <w:rPr>
          <w:rStyle w:val="FontStyle21"/>
          <w:lang w:val="uk-UA" w:eastAsia="uk-UA"/>
        </w:rPr>
        <w:softHyphen/>
        <w:t xml:space="preserve">дальшого погіршення </w:t>
      </w:r>
      <w:proofErr w:type="spellStart"/>
      <w:r>
        <w:rPr>
          <w:rStyle w:val="FontStyle21"/>
          <w:lang w:val="uk-UA" w:eastAsia="uk-UA"/>
        </w:rPr>
        <w:t>екоситуації</w:t>
      </w:r>
      <w:proofErr w:type="spellEnd"/>
      <w:r>
        <w:rPr>
          <w:rStyle w:val="FontStyle21"/>
          <w:lang w:val="uk-UA" w:eastAsia="uk-UA"/>
        </w:rPr>
        <w:t xml:space="preserve"> в цьому регіоні.</w:t>
      </w:r>
    </w:p>
    <w:p w:rsidR="00495C74" w:rsidRDefault="00495C74" w:rsidP="00FA7B51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Остання змінює умови проживання населення, якість природних ресурсів тощо, що негативно впливає на стан виробництва і здоров'я людей. Наприклад, внаслідок її погіршення в Україні втрати націона</w:t>
      </w:r>
      <w:r>
        <w:rPr>
          <w:rStyle w:val="FontStyle21"/>
          <w:lang w:val="uk-UA" w:eastAsia="uk-UA"/>
        </w:rPr>
        <w:softHyphen/>
        <w:t xml:space="preserve">льного продукту становлять </w:t>
      </w:r>
      <w:r w:rsidRPr="001C7060">
        <w:rPr>
          <w:rStyle w:val="FontStyle21"/>
          <w:lang w:val="uk-UA" w:eastAsia="uk-UA"/>
        </w:rPr>
        <w:t xml:space="preserve">15—20 % </w:t>
      </w:r>
      <w:r>
        <w:rPr>
          <w:rStyle w:val="FontStyle21"/>
          <w:lang w:val="uk-UA" w:eastAsia="uk-UA"/>
        </w:rPr>
        <w:t>і є одними з найбільших у світі. Це обумовлює актуальність і необхідність її дослідження (з метою по</w:t>
      </w:r>
      <w:r>
        <w:rPr>
          <w:rStyle w:val="FontStyle21"/>
          <w:lang w:val="uk-UA" w:eastAsia="uk-UA"/>
        </w:rPr>
        <w:softHyphen/>
        <w:t>ліпшення) методами різних наук, зокрема сільськогосподарськими, біологічними, географічними тощо.</w:t>
      </w:r>
    </w:p>
    <w:p w:rsidR="00495C74" w:rsidRDefault="00495C74" w:rsidP="00FA7B51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Відомо, що серед матеріальних факторів, необхідних для життя людей, особливе місце належить землі. Вона є природною і незамін</w:t>
      </w:r>
      <w:r>
        <w:rPr>
          <w:rStyle w:val="FontStyle21"/>
          <w:lang w:val="uk-UA" w:eastAsia="uk-UA"/>
        </w:rPr>
        <w:softHyphen/>
        <w:t>ною основою будь-якого виробництва, з нею нерозривно пов'язаний розвиток людського суспільства. Без землі неможливе ніяке виробниц</w:t>
      </w:r>
      <w:r>
        <w:rPr>
          <w:rStyle w:val="FontStyle21"/>
          <w:lang w:val="uk-UA" w:eastAsia="uk-UA"/>
        </w:rPr>
        <w:softHyphen/>
        <w:t xml:space="preserve">тво, неможливе й саме існування людини. «Праця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це батько багатс</w:t>
      </w:r>
      <w:r>
        <w:rPr>
          <w:rStyle w:val="FontStyle21"/>
          <w:lang w:val="uk-UA" w:eastAsia="uk-UA"/>
        </w:rPr>
        <w:softHyphen/>
        <w:t xml:space="preserve">тва, земля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 xml:space="preserve">його мати»,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 xml:space="preserve">писав у XVII ст. англійський вчений </w:t>
      </w:r>
      <w:proofErr w:type="spellStart"/>
      <w:r>
        <w:rPr>
          <w:rStyle w:val="FontStyle21"/>
          <w:lang w:val="uk-UA" w:eastAsia="uk-UA"/>
        </w:rPr>
        <w:t>Уі</w:t>
      </w:r>
      <w:r w:rsidR="007160A7">
        <w:rPr>
          <w:rStyle w:val="FontStyle21"/>
          <w:lang w:val="uk-UA" w:eastAsia="uk-UA"/>
        </w:rPr>
        <w:t>ль</w:t>
      </w:r>
      <w:r>
        <w:rPr>
          <w:rStyle w:val="FontStyle21"/>
          <w:lang w:val="uk-UA" w:eastAsia="uk-UA"/>
        </w:rPr>
        <w:t>ям</w:t>
      </w:r>
      <w:proofErr w:type="spellEnd"/>
      <w:r>
        <w:rPr>
          <w:rStyle w:val="FontStyle21"/>
          <w:lang w:val="uk-UA" w:eastAsia="uk-UA"/>
        </w:rPr>
        <w:t xml:space="preserve"> </w:t>
      </w:r>
      <w:proofErr w:type="spellStart"/>
      <w:r>
        <w:rPr>
          <w:rStyle w:val="FontStyle21"/>
          <w:lang w:val="uk-UA" w:eastAsia="uk-UA"/>
        </w:rPr>
        <w:t>Петті</w:t>
      </w:r>
      <w:proofErr w:type="spellEnd"/>
      <w:r>
        <w:rPr>
          <w:rStyle w:val="FontStyle21"/>
          <w:lang w:val="uk-UA" w:eastAsia="uk-UA"/>
        </w:rPr>
        <w:t>. Планомірне і раціональне використання землі має винятково важливе значення в економіці суспільства, розвитку продуктив</w:t>
      </w:r>
      <w:r w:rsidR="007160A7">
        <w:rPr>
          <w:rStyle w:val="FontStyle21"/>
          <w:lang w:val="uk-UA" w:eastAsia="uk-UA"/>
        </w:rPr>
        <w:t>ни</w:t>
      </w:r>
      <w:r>
        <w:rPr>
          <w:rStyle w:val="FontStyle21"/>
          <w:lang w:val="uk-UA" w:eastAsia="uk-UA"/>
        </w:rPr>
        <w:t>х сил і виробничих відносин.</w:t>
      </w:r>
    </w:p>
    <w:p w:rsidR="00495C74" w:rsidRDefault="00495C74" w:rsidP="00FA7B51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У сільському господарстві земля є не лише матеріальною основою цієї галузі. Тут вона виступає активним учасником виробництва, виконуючи ще дві функції: під час механічного обробітку та інших заходів, спрямо</w:t>
      </w:r>
      <w:r>
        <w:rPr>
          <w:rStyle w:val="FontStyle21"/>
          <w:lang w:val="uk-UA" w:eastAsia="uk-UA"/>
        </w:rPr>
        <w:softHyphen/>
        <w:t xml:space="preserve">ваних на її поліпшення (удобрення, зрошення, осушення тощо), земля </w:t>
      </w:r>
      <w:r w:rsidRPr="001C7060">
        <w:rPr>
          <w:rStyle w:val="FontStyle21"/>
          <w:lang w:val="uk-UA" w:eastAsia="uk-UA"/>
        </w:rPr>
        <w:t xml:space="preserve">с </w:t>
      </w:r>
      <w:r>
        <w:rPr>
          <w:rStyle w:val="FontStyle21"/>
          <w:lang w:val="uk-UA" w:eastAsia="uk-UA"/>
        </w:rPr>
        <w:t>предметом праці, на який людина діє в процесі вироб</w:t>
      </w:r>
      <w:r w:rsidR="007160A7">
        <w:rPr>
          <w:rStyle w:val="FontStyle21"/>
          <w:lang w:val="uk-UA" w:eastAsia="uk-UA"/>
        </w:rPr>
        <w:t>ни</w:t>
      </w:r>
      <w:r>
        <w:rPr>
          <w:rStyle w:val="FontStyle21"/>
          <w:lang w:val="uk-UA" w:eastAsia="uk-UA"/>
        </w:rPr>
        <w:t>цтва, і знаряддям праці, за допомогою якого людина впливає на вирощувані культури.</w:t>
      </w:r>
    </w:p>
    <w:p w:rsidR="00495C74" w:rsidRDefault="00495C74" w:rsidP="00FA7B51">
      <w:pPr>
        <w:pStyle w:val="Style5"/>
        <w:widowControl/>
        <w:spacing w:line="240" w:lineRule="auto"/>
        <w:ind w:firstLine="46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Виняткова роль землі як головного засобу виробництва в сільсько</w:t>
      </w:r>
      <w:r>
        <w:rPr>
          <w:rStyle w:val="FontStyle21"/>
          <w:lang w:val="uk-UA" w:eastAsia="uk-UA"/>
        </w:rPr>
        <w:softHyphen/>
        <w:t>му господарстві зумовлена її осо</w:t>
      </w:r>
      <w:r w:rsidR="007160A7">
        <w:rPr>
          <w:rStyle w:val="FontStyle21"/>
          <w:lang w:val="uk-UA" w:eastAsia="uk-UA"/>
        </w:rPr>
        <w:t>б</w:t>
      </w:r>
      <w:r>
        <w:rPr>
          <w:rStyle w:val="FontStyle21"/>
          <w:lang w:val="uk-UA" w:eastAsia="uk-UA"/>
        </w:rPr>
        <w:t>ливостями, які істотно відрізняють її від інших засобів. Розглянемо основні з них.</w:t>
      </w:r>
    </w:p>
    <w:p w:rsidR="00495C74" w:rsidRDefault="00495C74" w:rsidP="00FA7B51">
      <w:pPr>
        <w:pStyle w:val="Style5"/>
        <w:widowControl/>
        <w:spacing w:line="240" w:lineRule="auto"/>
        <w:ind w:firstLine="46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Всі засоби виробництва, крім землі, є результатом попередньої людської праці; в міру розвитку </w:t>
      </w:r>
      <w:proofErr w:type="spellStart"/>
      <w:r>
        <w:rPr>
          <w:rStyle w:val="FontStyle21"/>
          <w:lang w:val="uk-UA" w:eastAsia="uk-UA"/>
        </w:rPr>
        <w:t>прсдуїпивних</w:t>
      </w:r>
      <w:proofErr w:type="spellEnd"/>
      <w:r>
        <w:rPr>
          <w:rStyle w:val="FontStyle21"/>
          <w:lang w:val="uk-UA" w:eastAsia="uk-UA"/>
        </w:rPr>
        <w:t xml:space="preserve"> сил кількість їх збіль</w:t>
      </w:r>
      <w:r>
        <w:rPr>
          <w:rStyle w:val="FontStyle21"/>
          <w:lang w:val="uk-UA" w:eastAsia="uk-UA"/>
        </w:rPr>
        <w:softHyphen/>
        <w:t>шується, а якість поліпшується. Менш досконалі засоби замінюються новими, більш досконалими і економічно вигідними. Земля є продук</w:t>
      </w:r>
      <w:r>
        <w:rPr>
          <w:rStyle w:val="FontStyle21"/>
          <w:lang w:val="uk-UA" w:eastAsia="uk-UA"/>
        </w:rPr>
        <w:softHyphen/>
        <w:t xml:space="preserve">том самої природи, площа її обмежена; її не можна ні збільшити в розмірах, </w:t>
      </w:r>
      <w:r>
        <w:rPr>
          <w:rStyle w:val="FontStyle21"/>
          <w:lang w:val="uk-UA" w:eastAsia="uk-UA"/>
        </w:rPr>
        <w:lastRenderedPageBreak/>
        <w:t>ні заново створити, ні замінити будь-яким іншим засобом виробництва. Обмеженість і незамінність землі зумовлюють необхід</w:t>
      </w:r>
      <w:r>
        <w:rPr>
          <w:rStyle w:val="FontStyle21"/>
          <w:lang w:val="uk-UA" w:eastAsia="uk-UA"/>
        </w:rPr>
        <w:softHyphen/>
        <w:t>ність систематичного використання ділянок, незалежно від їх якостей, у незмінно повторюваному процесі виробництва.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Переважну більшість засобів виробництва (трактори, комбайни, фабричні верстати та ін.) можна використовувати в різних місцях, пе</w:t>
      </w:r>
      <w:r>
        <w:rPr>
          <w:rStyle w:val="FontStyle21"/>
          <w:lang w:val="uk-UA" w:eastAsia="uk-UA"/>
        </w:rPr>
        <w:softHyphen/>
        <w:t xml:space="preserve">ремішуючи їх з місця на місце на різні відстані за потреби. Землю ж не можна переносити в інше місце (за винятком закритого </w:t>
      </w:r>
      <w:proofErr w:type="spellStart"/>
      <w:r>
        <w:rPr>
          <w:rStyle w:val="FontStyle21"/>
          <w:lang w:val="uk-UA" w:eastAsia="uk-UA"/>
        </w:rPr>
        <w:t>грунту</w:t>
      </w:r>
      <w:proofErr w:type="spellEnd"/>
      <w:r>
        <w:rPr>
          <w:rStyle w:val="FontStyle21"/>
          <w:lang w:val="uk-UA" w:eastAsia="uk-UA"/>
        </w:rPr>
        <w:t>); її мо</w:t>
      </w:r>
      <w:r>
        <w:rPr>
          <w:rStyle w:val="FontStyle21"/>
          <w:lang w:val="uk-UA" w:eastAsia="uk-UA"/>
        </w:rPr>
        <w:softHyphen/>
        <w:t>жна використовувати лише там, де вона створена природою.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Окремі ділянки землі є нерівноцінними за якістю і природною ро</w:t>
      </w:r>
      <w:r>
        <w:rPr>
          <w:rStyle w:val="FontStyle21"/>
          <w:lang w:val="uk-UA" w:eastAsia="uk-UA"/>
        </w:rPr>
        <w:softHyphen/>
        <w:t xml:space="preserve">дючістю, що зумовлює необхідність диференційованого застосування агротехнічних заходів у землеробстві в різних </w:t>
      </w:r>
      <w:proofErr w:type="spellStart"/>
      <w:r>
        <w:rPr>
          <w:rStyle w:val="FontStyle21"/>
          <w:lang w:val="uk-UA" w:eastAsia="uk-UA"/>
        </w:rPr>
        <w:t>прнродно-економічних</w:t>
      </w:r>
      <w:proofErr w:type="spellEnd"/>
      <w:r>
        <w:rPr>
          <w:rStyle w:val="FontStyle21"/>
          <w:lang w:val="uk-UA" w:eastAsia="uk-UA"/>
        </w:rPr>
        <w:t xml:space="preserve"> зонах. Ц</w:t>
      </w:r>
      <w:r w:rsidR="007160A7">
        <w:rPr>
          <w:rStyle w:val="FontStyle21"/>
          <w:lang w:val="uk-UA" w:eastAsia="uk-UA"/>
        </w:rPr>
        <w:t>е</w:t>
      </w:r>
      <w:r>
        <w:rPr>
          <w:rStyle w:val="FontStyle21"/>
          <w:lang w:val="uk-UA" w:eastAsia="uk-UA"/>
        </w:rPr>
        <w:t xml:space="preserve"> потрібно враховувати також під час планування й розміщен</w:t>
      </w:r>
      <w:r>
        <w:rPr>
          <w:rStyle w:val="FontStyle21"/>
          <w:lang w:val="uk-UA" w:eastAsia="uk-UA"/>
        </w:rPr>
        <w:softHyphen/>
        <w:t>ня сільськогосподарськ</w:t>
      </w:r>
      <w:r w:rsidR="007160A7">
        <w:rPr>
          <w:rStyle w:val="FontStyle21"/>
          <w:lang w:val="uk-UA" w:eastAsia="uk-UA"/>
        </w:rPr>
        <w:t>ого виробництва і для оцінки резу</w:t>
      </w:r>
      <w:r>
        <w:rPr>
          <w:rStyle w:val="FontStyle21"/>
          <w:lang w:val="uk-UA" w:eastAsia="uk-UA"/>
        </w:rPr>
        <w:t>льтатів гос</w:t>
      </w:r>
      <w:r>
        <w:rPr>
          <w:rStyle w:val="FontStyle21"/>
          <w:lang w:val="uk-UA" w:eastAsia="uk-UA"/>
        </w:rPr>
        <w:softHyphen/>
        <w:t>подарської діяльності землекористувачів.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Усі засоби виробництва у процесі використання зношуються і врешті-решт вибувають зовсім. Земля ж є нічним засобом виробницт</w:t>
      </w:r>
      <w:r>
        <w:rPr>
          <w:rStyle w:val="FontStyle21"/>
          <w:lang w:val="uk-UA" w:eastAsia="uk-UA"/>
        </w:rPr>
        <w:softHyphen/>
        <w:t>ва. Вона не тільки не втрачає свої продуктивні якості, а, навпаки, за умови правильного використання весь час поліпшується, відтворює і підвищує продуктивність.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Саме на цих основних особливостях землі </w:t>
      </w:r>
      <w:proofErr w:type="spellStart"/>
      <w:r>
        <w:rPr>
          <w:rStyle w:val="FontStyle21"/>
          <w:lang w:val="uk-UA" w:eastAsia="uk-UA"/>
        </w:rPr>
        <w:t>грунтується</w:t>
      </w:r>
      <w:proofErr w:type="spellEnd"/>
      <w:r>
        <w:rPr>
          <w:rStyle w:val="FontStyle21"/>
          <w:lang w:val="uk-UA" w:eastAsia="uk-UA"/>
        </w:rPr>
        <w:t xml:space="preserve"> необхід</w:t>
      </w:r>
      <w:r>
        <w:rPr>
          <w:rStyle w:val="FontStyle21"/>
          <w:lang w:val="uk-UA" w:eastAsia="uk-UA"/>
        </w:rPr>
        <w:softHyphen/>
        <w:t>ність раціонального її використання, бережливого ставлення до неї.</w:t>
      </w:r>
    </w:p>
    <w:p w:rsidR="00495C74" w:rsidRDefault="00495C74" w:rsidP="00FA7B51">
      <w:pPr>
        <w:pStyle w:val="Style5"/>
        <w:widowControl/>
        <w:spacing w:line="240" w:lineRule="auto"/>
        <w:ind w:firstLine="46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Характер використання землі зумовлюється багатьма природними, технічними, економічними й іншими факторами. Проте вирішальна роль належить </w:t>
      </w:r>
      <w:proofErr w:type="spellStart"/>
      <w:r>
        <w:rPr>
          <w:rStyle w:val="FontStyle21"/>
          <w:lang w:val="uk-UA" w:eastAsia="uk-UA"/>
        </w:rPr>
        <w:t>соціально-економічішм</w:t>
      </w:r>
      <w:proofErr w:type="spellEnd"/>
      <w:r>
        <w:rPr>
          <w:rStyle w:val="FontStyle21"/>
          <w:lang w:val="uk-UA" w:eastAsia="uk-UA"/>
        </w:rPr>
        <w:t xml:space="preserve"> умовам.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t xml:space="preserve">Територія України становить </w:t>
      </w:r>
      <w:r>
        <w:rPr>
          <w:rStyle w:val="FontStyle21"/>
          <w:lang w:eastAsia="uk-UA"/>
        </w:rPr>
        <w:t xml:space="preserve">60,4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га, </w:t>
      </w:r>
      <w:r>
        <w:rPr>
          <w:rStyle w:val="FontStyle21"/>
          <w:lang w:val="uk-UA" w:eastAsia="uk-UA"/>
        </w:rPr>
        <w:t xml:space="preserve">поширюючись із заходу на схід: від 22-х до </w:t>
      </w:r>
      <w:r>
        <w:rPr>
          <w:rStyle w:val="FontStyle21"/>
          <w:lang w:eastAsia="uk-UA"/>
        </w:rPr>
        <w:t xml:space="preserve">40° </w:t>
      </w:r>
      <w:r>
        <w:rPr>
          <w:rStyle w:val="FontStyle21"/>
          <w:lang w:val="uk-UA" w:eastAsia="uk-UA"/>
        </w:rPr>
        <w:t xml:space="preserve">східної довготи на </w:t>
      </w:r>
      <w:r>
        <w:rPr>
          <w:rStyle w:val="FontStyle21"/>
          <w:lang w:eastAsia="uk-UA"/>
        </w:rPr>
        <w:t xml:space="preserve">1300 </w:t>
      </w:r>
      <w:r>
        <w:rPr>
          <w:rStyle w:val="FontStyle21"/>
          <w:lang w:val="uk-UA" w:eastAsia="uk-UA"/>
        </w:rPr>
        <w:t>км, а з півночі на пів</w:t>
      </w:r>
      <w:r>
        <w:rPr>
          <w:rStyle w:val="FontStyle21"/>
          <w:lang w:val="uk-UA" w:eastAsia="uk-UA"/>
        </w:rPr>
        <w:softHyphen/>
        <w:t xml:space="preserve">день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від 52-х до </w:t>
      </w:r>
      <w:r>
        <w:rPr>
          <w:rStyle w:val="FontStyle21"/>
          <w:lang w:eastAsia="uk-UA"/>
        </w:rPr>
        <w:t xml:space="preserve">45° </w:t>
      </w:r>
      <w:r>
        <w:rPr>
          <w:rStyle w:val="FontStyle21"/>
          <w:lang w:val="uk-UA" w:eastAsia="uk-UA"/>
        </w:rPr>
        <w:t xml:space="preserve">північної широти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майже на </w:t>
      </w:r>
      <w:r>
        <w:rPr>
          <w:rStyle w:val="FontStyle21"/>
          <w:lang w:eastAsia="uk-UA"/>
        </w:rPr>
        <w:t xml:space="preserve">900 </w:t>
      </w:r>
      <w:r>
        <w:rPr>
          <w:rStyle w:val="FontStyle21"/>
          <w:lang w:val="uk-UA" w:eastAsia="uk-UA"/>
        </w:rPr>
        <w:t>км. Розміщу</w:t>
      </w:r>
      <w:r>
        <w:rPr>
          <w:rStyle w:val="FontStyle21"/>
          <w:lang w:val="uk-UA" w:eastAsia="uk-UA"/>
        </w:rPr>
        <w:softHyphen/>
        <w:t xml:space="preserve">ється вона у семи природно-сільськогосподарських зонах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Поліссі, Лісостепу, Степу, Посушливому Степу, Сухому Степу Східно</w:t>
      </w:r>
      <w:r>
        <w:rPr>
          <w:rStyle w:val="FontStyle21"/>
          <w:lang w:val="uk-UA" w:eastAsia="uk-UA"/>
        </w:rPr>
        <w:softHyphen/>
        <w:t>європейської рівнини, а також гірських частинах Карпат і Кримського півострова (</w:t>
      </w:r>
      <w:proofErr w:type="spellStart"/>
      <w:r>
        <w:rPr>
          <w:rStyle w:val="FontStyle21"/>
          <w:lang w:val="uk-UA" w:eastAsia="uk-UA"/>
        </w:rPr>
        <w:t>Носко</w:t>
      </w:r>
      <w:proofErr w:type="spellEnd"/>
      <w:r>
        <w:rPr>
          <w:rStyle w:val="FontStyle21"/>
          <w:lang w:val="uk-UA" w:eastAsia="uk-UA"/>
        </w:rPr>
        <w:t xml:space="preserve"> Б.С., </w:t>
      </w:r>
      <w:r>
        <w:rPr>
          <w:rStyle w:val="FontStyle21"/>
          <w:lang w:eastAsia="uk-UA"/>
        </w:rPr>
        <w:t>1985).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t xml:space="preserve">Сільськогосподарські угіддя України становлять </w:t>
      </w:r>
      <w:r>
        <w:rPr>
          <w:rStyle w:val="FontStyle21"/>
          <w:lang w:eastAsia="uk-UA"/>
        </w:rPr>
        <w:t xml:space="preserve">69 % </w:t>
      </w:r>
      <w:r>
        <w:rPr>
          <w:rStyle w:val="FontStyle21"/>
          <w:lang w:val="uk-UA" w:eastAsia="uk-UA"/>
        </w:rPr>
        <w:t>усієї земе</w:t>
      </w:r>
      <w:r>
        <w:rPr>
          <w:rStyle w:val="FontStyle21"/>
          <w:lang w:val="uk-UA" w:eastAsia="uk-UA"/>
        </w:rPr>
        <w:softHyphen/>
        <w:t xml:space="preserve">льної площі, а орні землі </w:t>
      </w:r>
      <w:r>
        <w:rPr>
          <w:rStyle w:val="FontStyle21"/>
          <w:lang w:eastAsia="uk-UA"/>
        </w:rPr>
        <w:t xml:space="preserve">— 81 % </w:t>
      </w:r>
      <w:r>
        <w:rPr>
          <w:rStyle w:val="FontStyle21"/>
          <w:lang w:val="uk-UA" w:eastAsia="uk-UA"/>
        </w:rPr>
        <w:t>загальної площі сільськогосподарсь</w:t>
      </w:r>
      <w:r>
        <w:rPr>
          <w:rStyle w:val="FontStyle21"/>
          <w:lang w:val="uk-UA" w:eastAsia="uk-UA"/>
        </w:rPr>
        <w:softHyphen/>
        <w:t xml:space="preserve">ких угідь (відповідно </w:t>
      </w:r>
      <w:r>
        <w:rPr>
          <w:rStyle w:val="FontStyle21"/>
          <w:lang w:eastAsia="uk-UA"/>
        </w:rPr>
        <w:t xml:space="preserve">42,7 </w:t>
      </w:r>
      <w:r>
        <w:rPr>
          <w:rStyle w:val="FontStyle21"/>
          <w:lang w:val="uk-UA" w:eastAsia="uk-UA"/>
        </w:rPr>
        <w:t xml:space="preserve">і </w:t>
      </w:r>
      <w:r>
        <w:rPr>
          <w:rStyle w:val="FontStyle21"/>
          <w:lang w:eastAsia="uk-UA"/>
        </w:rPr>
        <w:t xml:space="preserve">32,8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га).</w:t>
      </w:r>
    </w:p>
    <w:p w:rsidR="00495C74" w:rsidRDefault="00495C74" w:rsidP="00FA7B51">
      <w:pPr>
        <w:pStyle w:val="Style5"/>
        <w:widowControl/>
        <w:spacing w:line="240" w:lineRule="auto"/>
        <w:ind w:firstLine="46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Ґрунтове покриття країни дуже різноманітне. Номенклатура </w:t>
      </w:r>
      <w:proofErr w:type="spellStart"/>
      <w:r>
        <w:rPr>
          <w:rStyle w:val="FontStyle21"/>
          <w:lang w:val="uk-UA" w:eastAsia="uk-UA"/>
        </w:rPr>
        <w:t>грун</w:t>
      </w:r>
      <w:r>
        <w:rPr>
          <w:rStyle w:val="FontStyle21"/>
          <w:lang w:val="uk-UA" w:eastAsia="uk-UA"/>
        </w:rPr>
        <w:softHyphen/>
        <w:t>тів</w:t>
      </w:r>
      <w:proofErr w:type="spellEnd"/>
      <w:r>
        <w:rPr>
          <w:rStyle w:val="FontStyle21"/>
          <w:lang w:val="uk-UA" w:eastAsia="uk-UA"/>
        </w:rPr>
        <w:t>, яка прийнята за великомасштабного фунтового обстеження, нара</w:t>
      </w:r>
      <w:r>
        <w:rPr>
          <w:rStyle w:val="FontStyle21"/>
          <w:lang w:val="uk-UA" w:eastAsia="uk-UA"/>
        </w:rPr>
        <w:softHyphen/>
        <w:t xml:space="preserve">ховує близько </w:t>
      </w:r>
      <w:r>
        <w:rPr>
          <w:rStyle w:val="FontStyle21"/>
          <w:lang w:eastAsia="uk-UA"/>
        </w:rPr>
        <w:t xml:space="preserve">650 </w:t>
      </w:r>
      <w:r>
        <w:rPr>
          <w:rStyle w:val="FontStyle21"/>
          <w:lang w:val="uk-UA" w:eastAsia="uk-UA"/>
        </w:rPr>
        <w:t xml:space="preserve">видів, а з обліком різновидів </w:t>
      </w:r>
      <w:r>
        <w:rPr>
          <w:rStyle w:val="FontStyle21"/>
          <w:lang w:eastAsia="uk-UA"/>
        </w:rPr>
        <w:t xml:space="preserve">— 4000 </w:t>
      </w:r>
      <w:proofErr w:type="spellStart"/>
      <w:r w:rsidR="007160A7">
        <w:rPr>
          <w:rStyle w:val="FontStyle21"/>
          <w:lang w:val="uk-UA" w:eastAsia="uk-UA"/>
        </w:rPr>
        <w:t>таксонометри</w:t>
      </w:r>
      <w:r>
        <w:rPr>
          <w:rStyle w:val="FontStyle21"/>
          <w:lang w:val="uk-UA" w:eastAsia="uk-UA"/>
        </w:rPr>
        <w:t>чних</w:t>
      </w:r>
      <w:proofErr w:type="spellEnd"/>
      <w:r>
        <w:rPr>
          <w:rStyle w:val="FontStyle21"/>
          <w:lang w:val="uk-UA" w:eastAsia="uk-UA"/>
        </w:rPr>
        <w:t xml:space="preserve"> фунтових одиниць.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Найбільш поширені серед орних земель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чорноземи (типові, зви</w:t>
      </w:r>
      <w:r>
        <w:rPr>
          <w:rStyle w:val="FontStyle21"/>
          <w:lang w:val="uk-UA" w:eastAsia="uk-UA"/>
        </w:rPr>
        <w:softHyphen/>
        <w:t xml:space="preserve">чайні, південні), які становлять </w:t>
      </w:r>
      <w:r w:rsidRPr="001C7060">
        <w:rPr>
          <w:rStyle w:val="FontStyle21"/>
          <w:lang w:val="uk-UA" w:eastAsia="uk-UA"/>
        </w:rPr>
        <w:t xml:space="preserve">60,6 %. </w:t>
      </w:r>
      <w:r>
        <w:rPr>
          <w:rStyle w:val="FontStyle21"/>
          <w:lang w:val="uk-UA" w:eastAsia="uk-UA"/>
        </w:rPr>
        <w:t xml:space="preserve">Друге місце займають дерново-підзолисті фунти </w:t>
      </w:r>
      <w:r w:rsidRPr="001C7060">
        <w:rPr>
          <w:rStyle w:val="FontStyle21"/>
          <w:lang w:val="uk-UA" w:eastAsia="uk-UA"/>
        </w:rPr>
        <w:t xml:space="preserve">— 16,1 %, </w:t>
      </w:r>
      <w:r>
        <w:rPr>
          <w:rStyle w:val="FontStyle21"/>
          <w:lang w:val="uk-UA" w:eastAsia="uk-UA"/>
        </w:rPr>
        <w:t xml:space="preserve">далі сірі лісові </w:t>
      </w:r>
      <w:r w:rsidRPr="001C7060">
        <w:rPr>
          <w:rStyle w:val="FontStyle21"/>
          <w:lang w:val="uk-UA" w:eastAsia="uk-UA"/>
        </w:rPr>
        <w:t xml:space="preserve">— 13,6, </w:t>
      </w:r>
      <w:r>
        <w:rPr>
          <w:rStyle w:val="FontStyle21"/>
          <w:lang w:val="uk-UA" w:eastAsia="uk-UA"/>
        </w:rPr>
        <w:t xml:space="preserve">каштанові </w:t>
      </w:r>
      <w:r w:rsidRPr="001C7060">
        <w:rPr>
          <w:rStyle w:val="FontStyle21"/>
          <w:lang w:val="uk-UA" w:eastAsia="uk-UA"/>
        </w:rPr>
        <w:t xml:space="preserve">— 4,6 %. </w:t>
      </w:r>
      <w:r>
        <w:rPr>
          <w:rStyle w:val="FontStyle21"/>
          <w:lang w:val="uk-UA" w:eastAsia="uk-UA"/>
        </w:rPr>
        <w:t>Разом ці фунти складають основний фонд орних земель країни.</w:t>
      </w:r>
    </w:p>
    <w:p w:rsidR="00495C74" w:rsidRDefault="00495C74" w:rsidP="00FA7B51">
      <w:pPr>
        <w:pStyle w:val="Style5"/>
        <w:widowControl/>
        <w:spacing w:line="240" w:lineRule="auto"/>
        <w:ind w:firstLine="46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Згідно з </w:t>
      </w:r>
      <w:proofErr w:type="spellStart"/>
      <w:r>
        <w:rPr>
          <w:rStyle w:val="FontStyle21"/>
          <w:lang w:val="uk-UA" w:eastAsia="uk-UA"/>
        </w:rPr>
        <w:t>агрофунтовим</w:t>
      </w:r>
      <w:proofErr w:type="spellEnd"/>
      <w:r>
        <w:rPr>
          <w:rStyle w:val="FontStyle21"/>
          <w:lang w:val="uk-UA" w:eastAsia="uk-UA"/>
        </w:rPr>
        <w:t xml:space="preserve"> районуванням, проведеним на підставі ве</w:t>
      </w:r>
      <w:r>
        <w:rPr>
          <w:rStyle w:val="FontStyle21"/>
          <w:lang w:val="uk-UA" w:eastAsia="uk-UA"/>
        </w:rPr>
        <w:softHyphen/>
        <w:t>ликомасштабного фунтового обстеження, Україна чітко розподіляєть</w:t>
      </w:r>
      <w:r>
        <w:rPr>
          <w:rStyle w:val="FontStyle21"/>
          <w:lang w:val="uk-UA" w:eastAsia="uk-UA"/>
        </w:rPr>
        <w:softHyphen/>
        <w:t xml:space="preserve">ся на такі </w:t>
      </w:r>
      <w:proofErr w:type="spellStart"/>
      <w:r>
        <w:rPr>
          <w:rStyle w:val="FontStyle21"/>
          <w:lang w:val="uk-UA" w:eastAsia="uk-UA"/>
        </w:rPr>
        <w:t>агрофунтові</w:t>
      </w:r>
      <w:proofErr w:type="spellEnd"/>
      <w:r>
        <w:rPr>
          <w:rStyle w:val="FontStyle21"/>
          <w:lang w:val="uk-UA" w:eastAsia="uk-UA"/>
        </w:rPr>
        <w:t xml:space="preserve"> зони: Українське Полісся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зона змішаних лі</w:t>
      </w:r>
      <w:r>
        <w:rPr>
          <w:rStyle w:val="FontStyle21"/>
          <w:lang w:val="uk-UA" w:eastAsia="uk-UA"/>
        </w:rPr>
        <w:softHyphen/>
        <w:t xml:space="preserve">сів, дерново-підзолистих типових і </w:t>
      </w:r>
      <w:proofErr w:type="spellStart"/>
      <w:r>
        <w:rPr>
          <w:rStyle w:val="FontStyle21"/>
          <w:lang w:val="uk-UA" w:eastAsia="uk-UA"/>
        </w:rPr>
        <w:t>оглеєних</w:t>
      </w:r>
      <w:proofErr w:type="spellEnd"/>
      <w:r>
        <w:rPr>
          <w:rStyle w:val="FontStyle21"/>
          <w:lang w:val="uk-UA" w:eastAsia="uk-UA"/>
        </w:rPr>
        <w:t xml:space="preserve"> фунтів; Лісостеп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 xml:space="preserve">зона чорноземів типових і сірих лісових фунтів </w:t>
      </w:r>
      <w:r w:rsidRPr="001C7060">
        <w:rPr>
          <w:rStyle w:val="FontStyle21"/>
          <w:lang w:val="uk-UA" w:eastAsia="uk-UA"/>
        </w:rPr>
        <w:t xml:space="preserve">(45 % </w:t>
      </w:r>
      <w:r>
        <w:rPr>
          <w:rStyle w:val="FontStyle21"/>
          <w:lang w:val="uk-UA" w:eastAsia="uk-UA"/>
        </w:rPr>
        <w:t xml:space="preserve">чорноземів); Степ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зона чорноземів звичайних і південних, темно-каштанових і каштано</w:t>
      </w:r>
      <w:r>
        <w:rPr>
          <w:rStyle w:val="FontStyle21"/>
          <w:lang w:val="uk-UA" w:eastAsia="uk-UA"/>
        </w:rPr>
        <w:softHyphen/>
        <w:t xml:space="preserve">вих фунтів </w:t>
      </w:r>
      <w:r w:rsidRPr="001C7060">
        <w:rPr>
          <w:rStyle w:val="FontStyle21"/>
          <w:lang w:val="uk-UA" w:eastAsia="uk-UA"/>
        </w:rPr>
        <w:t xml:space="preserve">(82 % </w:t>
      </w:r>
      <w:r>
        <w:rPr>
          <w:rStyle w:val="FontStyle21"/>
          <w:lang w:val="uk-UA" w:eastAsia="uk-UA"/>
        </w:rPr>
        <w:t>чорноземів); зона буроземних фунтів Українських Карпат; зона фунтів Гірського Криму.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Україна займає третину загальної території центральної Європи і є власницею майже </w:t>
      </w:r>
      <w:r w:rsidRPr="001C7060">
        <w:rPr>
          <w:rStyle w:val="FontStyle21"/>
          <w:lang w:val="uk-UA" w:eastAsia="uk-UA"/>
        </w:rPr>
        <w:t xml:space="preserve">12 % </w:t>
      </w:r>
      <w:r>
        <w:rPr>
          <w:rStyle w:val="FontStyle21"/>
          <w:lang w:val="uk-UA" w:eastAsia="uk-UA"/>
        </w:rPr>
        <w:t xml:space="preserve">світової площі чорноземів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найродючіших фу</w:t>
      </w:r>
      <w:r>
        <w:rPr>
          <w:rStyle w:val="FontStyle21"/>
          <w:lang w:val="uk-UA" w:eastAsia="uk-UA"/>
        </w:rPr>
        <w:softHyphen/>
        <w:t xml:space="preserve">нтів суходолу. Однак </w:t>
      </w:r>
      <w:proofErr w:type="spellStart"/>
      <w:r>
        <w:rPr>
          <w:rStyle w:val="FontStyle21"/>
          <w:lang w:val="uk-UA" w:eastAsia="uk-UA"/>
        </w:rPr>
        <w:t>необфунтована</w:t>
      </w:r>
      <w:proofErr w:type="spellEnd"/>
      <w:r>
        <w:rPr>
          <w:rStyle w:val="FontStyle21"/>
          <w:lang w:val="uk-UA" w:eastAsia="uk-UA"/>
        </w:rPr>
        <w:t xml:space="preserve"> інтенсифікація землеробства в умо</w:t>
      </w:r>
      <w:r>
        <w:rPr>
          <w:rStyle w:val="FontStyle21"/>
          <w:lang w:val="uk-UA" w:eastAsia="uk-UA"/>
        </w:rPr>
        <w:softHyphen/>
        <w:t>вах екстенсивного розвитку сільськогос</w:t>
      </w:r>
      <w:r w:rsidR="007160A7">
        <w:rPr>
          <w:rStyle w:val="FontStyle21"/>
          <w:lang w:val="uk-UA" w:eastAsia="uk-UA"/>
        </w:rPr>
        <w:t xml:space="preserve">подарського виробництва та </w:t>
      </w:r>
      <w:proofErr w:type="spellStart"/>
      <w:r w:rsidR="007160A7">
        <w:rPr>
          <w:rStyle w:val="FontStyle21"/>
          <w:lang w:val="uk-UA" w:eastAsia="uk-UA"/>
        </w:rPr>
        <w:t>необ</w:t>
      </w:r>
      <w:r>
        <w:rPr>
          <w:rStyle w:val="FontStyle21"/>
          <w:lang w:val="uk-UA" w:eastAsia="uk-UA"/>
        </w:rPr>
        <w:t>фуігтований</w:t>
      </w:r>
      <w:proofErr w:type="spellEnd"/>
      <w:r>
        <w:rPr>
          <w:rStyle w:val="FontStyle21"/>
          <w:lang w:val="uk-UA" w:eastAsia="uk-UA"/>
        </w:rPr>
        <w:t xml:space="preserve"> розвиток добувної промисловості за умов адміністративно-командного управління економікою призвели до того, що сучасний стан використання земельних ресурсів України не відповідає вимогам раціона</w:t>
      </w:r>
      <w:r>
        <w:rPr>
          <w:rStyle w:val="FontStyle21"/>
          <w:lang w:val="uk-UA" w:eastAsia="uk-UA"/>
        </w:rPr>
        <w:softHyphen/>
        <w:t xml:space="preserve">льного природокористування. А воно </w:t>
      </w:r>
      <w:proofErr w:type="spellStart"/>
      <w:r>
        <w:rPr>
          <w:rStyle w:val="FontStyle21"/>
          <w:lang w:val="uk-UA" w:eastAsia="uk-UA"/>
        </w:rPr>
        <w:t>фуіггується</w:t>
      </w:r>
      <w:proofErr w:type="spellEnd"/>
      <w:r>
        <w:rPr>
          <w:rStyle w:val="FontStyle21"/>
          <w:lang w:val="uk-UA" w:eastAsia="uk-UA"/>
        </w:rPr>
        <w:t xml:space="preserve"> на визначенні суспіль</w:t>
      </w:r>
      <w:r>
        <w:rPr>
          <w:rStyle w:val="FontStyle21"/>
          <w:lang w:val="uk-UA" w:eastAsia="uk-UA"/>
        </w:rPr>
        <w:softHyphen/>
        <w:t xml:space="preserve">ної потреби у продуктах харчування, житлі, соціальних благах, екології довкілля. Однак і досі земля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єдиний </w:t>
      </w:r>
      <w:proofErr w:type="spellStart"/>
      <w:r>
        <w:rPr>
          <w:rStyle w:val="FontStyle21"/>
          <w:lang w:val="uk-UA" w:eastAsia="uk-UA"/>
        </w:rPr>
        <w:lastRenderedPageBreak/>
        <w:t>ггоиродний</w:t>
      </w:r>
      <w:proofErr w:type="spellEnd"/>
      <w:r>
        <w:rPr>
          <w:rStyle w:val="FontStyle21"/>
          <w:lang w:val="uk-UA" w:eastAsia="uk-UA"/>
        </w:rPr>
        <w:t xml:space="preserve"> ресурс, використання якого практично не лімітується. </w:t>
      </w:r>
      <w:proofErr w:type="spellStart"/>
      <w:r>
        <w:rPr>
          <w:rStyle w:val="FontStyle21"/>
          <w:lang w:val="uk-UA" w:eastAsia="uk-UA"/>
        </w:rPr>
        <w:t>Ігнорувшшя</w:t>
      </w:r>
      <w:proofErr w:type="spellEnd"/>
      <w:r>
        <w:rPr>
          <w:rStyle w:val="FontStyle21"/>
          <w:lang w:val="uk-UA" w:eastAsia="uk-UA"/>
        </w:rPr>
        <w:t xml:space="preserve"> правил раціонального </w:t>
      </w:r>
      <w:proofErr w:type="spellStart"/>
      <w:r>
        <w:rPr>
          <w:rStyle w:val="FontStyle21"/>
          <w:lang w:val="uk-UA" w:eastAsia="uk-UA"/>
        </w:rPr>
        <w:t>при-родокористуваїшя</w:t>
      </w:r>
      <w:proofErr w:type="spellEnd"/>
      <w:r>
        <w:rPr>
          <w:rStyle w:val="FontStyle21"/>
          <w:lang w:val="uk-UA" w:eastAsia="uk-UA"/>
        </w:rPr>
        <w:t xml:space="preserve"> та конкретних особливостей регіонального розвитку агропромислового сектору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одна з основних причин кризового стану земельного фонду України та його використання.</w:t>
      </w:r>
    </w:p>
    <w:p w:rsidR="00495C74" w:rsidRDefault="00495C74" w:rsidP="00FA7B51">
      <w:pPr>
        <w:pStyle w:val="Style5"/>
        <w:widowControl/>
        <w:spacing w:line="240" w:lineRule="auto"/>
        <w:ind w:firstLine="43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Державний земельний кадастр України налічує </w:t>
      </w:r>
      <w:r>
        <w:rPr>
          <w:rStyle w:val="FontStyle21"/>
          <w:lang w:eastAsia="uk-UA"/>
        </w:rPr>
        <w:t xml:space="preserve">15,5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</w:t>
      </w:r>
      <w:r>
        <w:rPr>
          <w:rStyle w:val="FontStyle21"/>
          <w:lang w:val="uk-UA" w:eastAsia="uk-UA"/>
        </w:rPr>
        <w:t>особли</w:t>
      </w:r>
      <w:r>
        <w:rPr>
          <w:rStyle w:val="FontStyle21"/>
          <w:lang w:val="uk-UA" w:eastAsia="uk-UA"/>
        </w:rPr>
        <w:softHyphen/>
        <w:t xml:space="preserve">во цінних продуктивних земель, з них чорноземи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одне з основних природних багатств держави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 xml:space="preserve">становлять </w:t>
      </w:r>
      <w:r>
        <w:rPr>
          <w:rStyle w:val="FontStyle21"/>
          <w:lang w:eastAsia="uk-UA"/>
        </w:rPr>
        <w:t xml:space="preserve">11,9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(76,8 %). </w:t>
      </w:r>
      <w:r>
        <w:rPr>
          <w:rStyle w:val="FontStyle21"/>
          <w:lang w:val="uk-UA" w:eastAsia="uk-UA"/>
        </w:rPr>
        <w:t xml:space="preserve">Разом з тим, </w:t>
      </w:r>
      <w:proofErr w:type="spellStart"/>
      <w:r>
        <w:rPr>
          <w:rStyle w:val="FontStyle21"/>
          <w:lang w:val="uk-UA" w:eastAsia="uk-UA"/>
        </w:rPr>
        <w:t>незбалансованс</w:t>
      </w:r>
      <w:proofErr w:type="spellEnd"/>
      <w:r>
        <w:rPr>
          <w:rStyle w:val="FontStyle21"/>
          <w:lang w:val="uk-UA" w:eastAsia="uk-UA"/>
        </w:rPr>
        <w:t xml:space="preserve"> внесення добрив, висока питома частка посівів просапних культур, низька частка б</w:t>
      </w:r>
      <w:r w:rsidR="007160A7">
        <w:rPr>
          <w:rStyle w:val="FontStyle21"/>
          <w:lang w:val="uk-UA" w:eastAsia="uk-UA"/>
        </w:rPr>
        <w:t>агаторічних трав за високої роз</w:t>
      </w:r>
      <w:r>
        <w:rPr>
          <w:rStyle w:val="FontStyle21"/>
          <w:lang w:val="uk-UA" w:eastAsia="uk-UA"/>
        </w:rPr>
        <w:t xml:space="preserve">ораності сільськогосподарських угідь (до </w:t>
      </w:r>
      <w:r>
        <w:rPr>
          <w:rStyle w:val="FontStyle21"/>
          <w:lang w:eastAsia="uk-UA"/>
        </w:rPr>
        <w:t xml:space="preserve">80 %), </w:t>
      </w:r>
      <w:r>
        <w:rPr>
          <w:rStyle w:val="FontStyle21"/>
          <w:lang w:val="uk-UA" w:eastAsia="uk-UA"/>
        </w:rPr>
        <w:t>тривале екстенсивне використання чорноземів та інших земель зумовили прогресуючу де</w:t>
      </w:r>
      <w:r>
        <w:rPr>
          <w:rStyle w:val="FontStyle21"/>
          <w:lang w:val="uk-UA" w:eastAsia="uk-UA"/>
        </w:rPr>
        <w:softHyphen/>
        <w:t>градацію фунтів.</w:t>
      </w:r>
    </w:p>
    <w:p w:rsidR="00495C74" w:rsidRDefault="00495C74" w:rsidP="00FA7B51">
      <w:pPr>
        <w:pStyle w:val="Style5"/>
        <w:widowControl/>
        <w:spacing w:line="240" w:lineRule="auto"/>
        <w:ind w:firstLine="45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Негативна дія сільськогосподарської техніки на фунти проявляєть</w:t>
      </w:r>
      <w:r>
        <w:rPr>
          <w:rStyle w:val="FontStyle21"/>
          <w:lang w:val="uk-UA" w:eastAsia="uk-UA"/>
        </w:rPr>
        <w:softHyphen/>
        <w:t>ся у погіршенні їх фізичних властивостей, водного, повітряного, теп</w:t>
      </w:r>
      <w:r>
        <w:rPr>
          <w:rStyle w:val="FontStyle21"/>
          <w:lang w:val="uk-UA" w:eastAsia="uk-UA"/>
        </w:rPr>
        <w:softHyphen/>
        <w:t>лового та поживного режимів.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Внаслідок ущільнення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 xml:space="preserve"> зменшується інфільтрація опадів, збільшується стік </w:t>
      </w:r>
      <w:r w:rsidRPr="001C7060">
        <w:rPr>
          <w:rStyle w:val="FontStyle21"/>
          <w:lang w:val="uk-UA" w:eastAsia="uk-UA"/>
        </w:rPr>
        <w:t xml:space="preserve">тал </w:t>
      </w:r>
      <w:proofErr w:type="spellStart"/>
      <w:r w:rsidRPr="001C7060">
        <w:rPr>
          <w:rStyle w:val="FontStyle21"/>
          <w:lang w:val="uk-UA" w:eastAsia="uk-UA"/>
        </w:rPr>
        <w:t>их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>і дощових вол. спостерігається застій води в замкнутих низинах. Все ц</w:t>
      </w:r>
      <w:r w:rsidR="007160A7">
        <w:rPr>
          <w:rStyle w:val="FontStyle21"/>
          <w:lang w:val="uk-UA" w:eastAsia="uk-UA"/>
        </w:rPr>
        <w:t>е</w:t>
      </w:r>
      <w:r>
        <w:rPr>
          <w:rStyle w:val="FontStyle21"/>
          <w:lang w:val="uk-UA" w:eastAsia="uk-UA"/>
        </w:rPr>
        <w:t xml:space="preserve"> підвищує потенційну загрозу прояву водної ерозії</w:t>
      </w:r>
    </w:p>
    <w:p w:rsidR="00495C74" w:rsidRDefault="00495C74" w:rsidP="00FA7B51">
      <w:pPr>
        <w:pStyle w:val="Style5"/>
        <w:widowControl/>
        <w:spacing w:line="240" w:lineRule="auto"/>
        <w:ind w:firstLine="37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Однією з основних ознак деградації земель в Україні є їх ерозія. Щороку площа еродованих земель збільшується на </w:t>
      </w:r>
      <w:r>
        <w:rPr>
          <w:rStyle w:val="FontStyle21"/>
          <w:lang w:eastAsia="uk-UA"/>
        </w:rPr>
        <w:t xml:space="preserve">80—100 </w:t>
      </w:r>
      <w:r>
        <w:rPr>
          <w:rStyle w:val="FontStyle21"/>
          <w:lang w:val="uk-UA" w:eastAsia="uk-UA"/>
        </w:rPr>
        <w:t>тис. га.</w:t>
      </w:r>
    </w:p>
    <w:p w:rsidR="00495C74" w:rsidRPr="001C7060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Завдяки ерозії щороку з полів виносяться сотні тисяч тонн пожив</w:t>
      </w:r>
      <w:r>
        <w:rPr>
          <w:rStyle w:val="FontStyle21"/>
          <w:lang w:val="uk-UA" w:eastAsia="uk-UA"/>
        </w:rPr>
        <w:softHyphen/>
        <w:t xml:space="preserve">них речовин, втрати яких компенсуються внесенням добрив тільки на </w:t>
      </w:r>
      <w:r>
        <w:rPr>
          <w:rStyle w:val="FontStyle21"/>
          <w:lang w:eastAsia="uk-UA"/>
        </w:rPr>
        <w:t xml:space="preserve">20—25 %. </w:t>
      </w:r>
      <w:r>
        <w:rPr>
          <w:rStyle w:val="FontStyle21"/>
          <w:lang w:val="uk-UA" w:eastAsia="uk-UA"/>
        </w:rPr>
        <w:t>Найбільш уражені водною ерозією землі у південно-східному та центральному регіонах держави. Частка змитих сільсько</w:t>
      </w:r>
      <w:r>
        <w:rPr>
          <w:rStyle w:val="FontStyle21"/>
          <w:lang w:val="uk-UA" w:eastAsia="uk-UA"/>
        </w:rPr>
        <w:softHyphen/>
        <w:t>господарських у</w:t>
      </w:r>
      <w:r w:rsidR="007160A7">
        <w:rPr>
          <w:rStyle w:val="FontStyle21"/>
          <w:lang w:val="uk-UA" w:eastAsia="uk-UA"/>
        </w:rPr>
        <w:t>гі</w:t>
      </w:r>
      <w:r>
        <w:rPr>
          <w:rStyle w:val="FontStyle21"/>
          <w:lang w:val="uk-UA" w:eastAsia="uk-UA"/>
        </w:rPr>
        <w:t xml:space="preserve">дь в Луганській області сягнула </w:t>
      </w:r>
      <w:r w:rsidRPr="001C7060">
        <w:rPr>
          <w:rStyle w:val="FontStyle21"/>
          <w:lang w:val="uk-UA" w:eastAsia="uk-UA"/>
        </w:rPr>
        <w:t xml:space="preserve">84 %, </w:t>
      </w:r>
      <w:r>
        <w:rPr>
          <w:rStyle w:val="FontStyle21"/>
          <w:lang w:val="uk-UA" w:eastAsia="uk-UA"/>
        </w:rPr>
        <w:t xml:space="preserve">Донецькій </w:t>
      </w:r>
      <w:r w:rsidRPr="001C7060">
        <w:rPr>
          <w:rStyle w:val="FontStyle21"/>
          <w:lang w:val="uk-UA" w:eastAsia="uk-UA"/>
        </w:rPr>
        <w:t xml:space="preserve">— 62, </w:t>
      </w:r>
      <w:r>
        <w:rPr>
          <w:rStyle w:val="FontStyle21"/>
          <w:lang w:val="uk-UA" w:eastAsia="uk-UA"/>
        </w:rPr>
        <w:t xml:space="preserve">Одеській, Кіровоградській, Харківській </w:t>
      </w:r>
      <w:r w:rsidRPr="001C7060">
        <w:rPr>
          <w:rStyle w:val="FontStyle21"/>
          <w:lang w:val="uk-UA" w:eastAsia="uk-UA"/>
        </w:rPr>
        <w:t>— 49 %.</w:t>
      </w:r>
    </w:p>
    <w:p w:rsidR="00495C74" w:rsidRDefault="00495C74" w:rsidP="00FA7B51">
      <w:pPr>
        <w:pStyle w:val="Style5"/>
        <w:widowControl/>
        <w:spacing w:line="240" w:lineRule="auto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Інтенсивною яружною ерозією вражено </w:t>
      </w:r>
      <w:r w:rsidRPr="001C7060">
        <w:rPr>
          <w:rStyle w:val="FontStyle21"/>
          <w:lang w:val="uk-UA" w:eastAsia="uk-UA"/>
        </w:rPr>
        <w:t xml:space="preserve">18% </w:t>
      </w:r>
      <w:r>
        <w:rPr>
          <w:rStyle w:val="FontStyle21"/>
          <w:lang w:val="uk-UA" w:eastAsia="uk-UA"/>
        </w:rPr>
        <w:t xml:space="preserve">території України (Хмельницька, Вінницька, Чернівецька, Одеська, Київська, Черкаська, Кіровоградська області та Автономна Республіка Крим). На </w:t>
      </w:r>
      <w:r>
        <w:rPr>
          <w:rStyle w:val="FontStyle21"/>
          <w:lang w:eastAsia="uk-UA"/>
        </w:rPr>
        <w:t xml:space="preserve">17% </w:t>
      </w:r>
      <w:r>
        <w:rPr>
          <w:rStyle w:val="FontStyle21"/>
          <w:lang w:val="uk-UA" w:eastAsia="uk-UA"/>
        </w:rPr>
        <w:t>те</w:t>
      </w:r>
      <w:r>
        <w:rPr>
          <w:rStyle w:val="FontStyle21"/>
          <w:lang w:val="uk-UA" w:eastAsia="uk-UA"/>
        </w:rPr>
        <w:softHyphen/>
        <w:t xml:space="preserve">риторії відбуваються процеси підтоплення (особливо у Поліссі). </w:t>
      </w:r>
      <w:r>
        <w:rPr>
          <w:rStyle w:val="FontStyle21"/>
          <w:lang w:eastAsia="uk-UA"/>
        </w:rPr>
        <w:t xml:space="preserve">80 % </w:t>
      </w:r>
      <w:r>
        <w:rPr>
          <w:rStyle w:val="FontStyle21"/>
          <w:lang w:val="uk-UA" w:eastAsia="uk-UA"/>
        </w:rPr>
        <w:t xml:space="preserve">зрошуваних земель зазнають техногенного </w:t>
      </w:r>
      <w:proofErr w:type="gramStart"/>
      <w:r>
        <w:rPr>
          <w:rStyle w:val="FontStyle21"/>
          <w:lang w:val="uk-UA" w:eastAsia="uk-UA"/>
        </w:rPr>
        <w:t>п</w:t>
      </w:r>
      <w:proofErr w:type="gramEnd"/>
      <w:r>
        <w:rPr>
          <w:rStyle w:val="FontStyle21"/>
          <w:lang w:val="uk-UA" w:eastAsia="uk-UA"/>
        </w:rPr>
        <w:t xml:space="preserve">ідтоплення, а вторинним засоленням уражено </w:t>
      </w:r>
      <w:r>
        <w:rPr>
          <w:rStyle w:val="FontStyle21"/>
          <w:lang w:eastAsia="uk-UA"/>
        </w:rPr>
        <w:t>1</w:t>
      </w:r>
      <w:proofErr w:type="spellStart"/>
      <w:r>
        <w:rPr>
          <w:rStyle w:val="FontStyle21"/>
          <w:lang w:val="uk-UA" w:eastAsia="uk-UA"/>
        </w:rPr>
        <w:t>1</w:t>
      </w:r>
      <w:proofErr w:type="spellEnd"/>
      <w:r w:rsidR="007160A7">
        <w:rPr>
          <w:rStyle w:val="FontStyle21"/>
          <w:lang w:val="uk-UA" w:eastAsia="uk-UA"/>
        </w:rPr>
        <w:t>-</w:t>
      </w:r>
      <w:r>
        <w:rPr>
          <w:rStyle w:val="FontStyle21"/>
          <w:lang w:eastAsia="uk-UA"/>
        </w:rPr>
        <w:t xml:space="preserve">25 % </w:t>
      </w:r>
      <w:r>
        <w:rPr>
          <w:rStyle w:val="FontStyle21"/>
          <w:lang w:val="uk-UA" w:eastAsia="uk-UA"/>
        </w:rPr>
        <w:t>земель.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На ЗО </w:t>
      </w:r>
      <w:r>
        <w:rPr>
          <w:rStyle w:val="FontStyle21"/>
          <w:lang w:eastAsia="uk-UA"/>
        </w:rPr>
        <w:t xml:space="preserve">% </w:t>
      </w:r>
      <w:r>
        <w:rPr>
          <w:rStyle w:val="FontStyle21"/>
          <w:lang w:val="uk-UA" w:eastAsia="uk-UA"/>
        </w:rPr>
        <w:t>території України актив</w:t>
      </w:r>
      <w:r w:rsidR="007160A7">
        <w:rPr>
          <w:rStyle w:val="FontStyle21"/>
          <w:lang w:val="uk-UA" w:eastAsia="uk-UA"/>
        </w:rPr>
        <w:t xml:space="preserve">ізувалися процеси </w:t>
      </w:r>
      <w:proofErr w:type="spellStart"/>
      <w:r w:rsidR="007160A7">
        <w:rPr>
          <w:rStyle w:val="FontStyle21"/>
          <w:lang w:val="uk-UA" w:eastAsia="uk-UA"/>
        </w:rPr>
        <w:t>карстоутворсн</w:t>
      </w:r>
      <w:r>
        <w:rPr>
          <w:rStyle w:val="FontStyle21"/>
          <w:lang w:val="uk-UA" w:eastAsia="uk-UA"/>
        </w:rPr>
        <w:t>ня</w:t>
      </w:r>
      <w:proofErr w:type="spellEnd"/>
      <w:r>
        <w:rPr>
          <w:rStyle w:val="FontStyle21"/>
          <w:lang w:val="uk-UA" w:eastAsia="uk-UA"/>
        </w:rPr>
        <w:t xml:space="preserve">, в тому числі на </w:t>
      </w:r>
      <w:r>
        <w:rPr>
          <w:rStyle w:val="FontStyle21"/>
          <w:lang w:eastAsia="uk-UA"/>
        </w:rPr>
        <w:t xml:space="preserve">27 % </w:t>
      </w:r>
      <w:r>
        <w:rPr>
          <w:rStyle w:val="FontStyle21"/>
          <w:lang w:val="uk-UA" w:eastAsia="uk-UA"/>
        </w:rPr>
        <w:t>проявився відкритий карст. Найбільш уражені цими процесами території Волинської, Тернопільської, Вінницької, Миколаївської областей та Автономної Республіки Крим.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На </w:t>
      </w:r>
      <w:r w:rsidRPr="001C7060">
        <w:rPr>
          <w:rStyle w:val="FontStyle21"/>
          <w:lang w:val="uk-UA" w:eastAsia="uk-UA"/>
        </w:rPr>
        <w:t xml:space="preserve">50 % </w:t>
      </w:r>
      <w:r>
        <w:rPr>
          <w:rStyle w:val="FontStyle21"/>
          <w:lang w:val="uk-UA" w:eastAsia="uk-UA"/>
        </w:rPr>
        <w:t>освоєних площ схилів розвиваються зсуви, надто в Закар</w:t>
      </w:r>
      <w:r>
        <w:rPr>
          <w:rStyle w:val="FontStyle21"/>
          <w:lang w:val="uk-UA" w:eastAsia="uk-UA"/>
        </w:rPr>
        <w:softHyphen/>
        <w:t>патській, Івано-Франківській, Чернівецькій, Одеській, Харківській об</w:t>
      </w:r>
      <w:r>
        <w:rPr>
          <w:rStyle w:val="FontStyle21"/>
          <w:lang w:val="uk-UA" w:eastAsia="uk-UA"/>
        </w:rPr>
        <w:softHyphen/>
        <w:t xml:space="preserve">ластях та Автономній Республіці Крим, де дією зсувів порушено </w:t>
      </w:r>
      <w:r w:rsidRPr="001C7060">
        <w:rPr>
          <w:rStyle w:val="FontStyle21"/>
          <w:lang w:val="uk-UA" w:eastAsia="uk-UA"/>
        </w:rPr>
        <w:t xml:space="preserve">40— 50 % </w:t>
      </w:r>
      <w:r>
        <w:rPr>
          <w:rStyle w:val="FontStyle21"/>
          <w:lang w:val="uk-UA" w:eastAsia="uk-UA"/>
        </w:rPr>
        <w:t>території. У районах активної господарської діяльності (Прикар</w:t>
      </w:r>
      <w:r>
        <w:rPr>
          <w:rStyle w:val="FontStyle21"/>
          <w:lang w:val="uk-UA" w:eastAsia="uk-UA"/>
        </w:rPr>
        <w:softHyphen/>
        <w:t xml:space="preserve">паття, Крим. Донбас, Одеська. Дніпропетровська, Хмельницька та інші промислово-міські агломерації) зафіксовано </w:t>
      </w:r>
      <w:r w:rsidRPr="001C7060">
        <w:rPr>
          <w:rStyle w:val="FontStyle21"/>
          <w:lang w:val="uk-UA" w:eastAsia="uk-UA"/>
        </w:rPr>
        <w:t xml:space="preserve">13,8 </w:t>
      </w:r>
      <w:r>
        <w:rPr>
          <w:rStyle w:val="FontStyle21"/>
          <w:lang w:val="uk-UA" w:eastAsia="uk-UA"/>
        </w:rPr>
        <w:t xml:space="preserve">тис. зсувів і </w:t>
      </w:r>
      <w:r w:rsidRPr="001C7060">
        <w:rPr>
          <w:rStyle w:val="FontStyle21"/>
          <w:lang w:val="uk-UA" w:eastAsia="uk-UA"/>
        </w:rPr>
        <w:t xml:space="preserve">2,5 </w:t>
      </w:r>
      <w:r>
        <w:rPr>
          <w:rStyle w:val="FontStyle21"/>
          <w:lang w:val="uk-UA" w:eastAsia="uk-UA"/>
        </w:rPr>
        <w:t xml:space="preserve">тис. </w:t>
      </w:r>
      <w:proofErr w:type="spellStart"/>
      <w:r>
        <w:rPr>
          <w:rStyle w:val="FontStyle21"/>
          <w:lang w:val="uk-UA" w:eastAsia="uk-UA"/>
        </w:rPr>
        <w:t>карстово-суфоіійних</w:t>
      </w:r>
      <w:proofErr w:type="spellEnd"/>
      <w:r>
        <w:rPr>
          <w:rStyle w:val="FontStyle21"/>
          <w:lang w:val="uk-UA" w:eastAsia="uk-UA"/>
        </w:rPr>
        <w:t xml:space="preserve"> об'єктів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Характерними негативними явищами в районах розміщення об'єктів гірничодобувної промисловості </w:t>
      </w:r>
      <w:r w:rsidRPr="001C7060">
        <w:rPr>
          <w:rStyle w:val="FontStyle21"/>
          <w:lang w:val="uk-UA" w:eastAsia="uk-UA"/>
        </w:rPr>
        <w:t xml:space="preserve">с </w:t>
      </w:r>
      <w:proofErr w:type="spellStart"/>
      <w:r>
        <w:rPr>
          <w:rStyle w:val="FontStyle21"/>
          <w:lang w:val="uk-UA" w:eastAsia="uk-UA"/>
        </w:rPr>
        <w:t>переосушення</w:t>
      </w:r>
      <w:proofErr w:type="spellEnd"/>
      <w:r>
        <w:rPr>
          <w:rStyle w:val="FontStyle21"/>
          <w:lang w:val="uk-UA" w:eastAsia="uk-UA"/>
        </w:rPr>
        <w:t xml:space="preserve">, засолення, зрушення гірських порід і просідання </w:t>
      </w:r>
      <w:proofErr w:type="spellStart"/>
      <w:r>
        <w:rPr>
          <w:rStyle w:val="FontStyle21"/>
          <w:lang w:val="uk-UA" w:eastAsia="uk-UA"/>
        </w:rPr>
        <w:t>грунт</w:t>
      </w:r>
      <w:proofErr w:type="spellEnd"/>
      <w:r>
        <w:rPr>
          <w:rStyle w:val="FontStyle21"/>
          <w:lang w:val="uk-UA" w:eastAsia="uk-UA"/>
        </w:rPr>
        <w:t>)* над гірничими виробка</w:t>
      </w:r>
      <w:r>
        <w:rPr>
          <w:rStyle w:val="FontStyle21"/>
          <w:lang w:val="uk-UA" w:eastAsia="uk-UA"/>
        </w:rPr>
        <w:softHyphen/>
        <w:t xml:space="preserve">ми. У </w:t>
      </w:r>
      <w:proofErr w:type="spellStart"/>
      <w:r>
        <w:rPr>
          <w:rStyle w:val="FontStyle21"/>
          <w:lang w:val="uk-UA" w:eastAsia="uk-UA"/>
        </w:rPr>
        <w:t>Кривбасі</w:t>
      </w:r>
      <w:proofErr w:type="spellEnd"/>
      <w:r>
        <w:rPr>
          <w:rStyle w:val="FontStyle21"/>
          <w:lang w:val="uk-UA" w:eastAsia="uk-UA"/>
        </w:rPr>
        <w:t xml:space="preserve"> величина просідання земної поверхні над гірничими виробками сягає </w:t>
      </w:r>
      <w:r>
        <w:rPr>
          <w:rStyle w:val="FontStyle21"/>
          <w:lang w:eastAsia="uk-UA"/>
        </w:rPr>
        <w:t>3</w:t>
      </w:r>
      <w:r w:rsidR="007160A7">
        <w:rPr>
          <w:rStyle w:val="FontStyle21"/>
          <w:lang w:val="uk-UA" w:eastAsia="uk-UA"/>
        </w:rPr>
        <w:t>-</w:t>
      </w:r>
      <w:r>
        <w:rPr>
          <w:rStyle w:val="FontStyle21"/>
          <w:lang w:eastAsia="uk-UA"/>
        </w:rPr>
        <w:t xml:space="preserve">3,5 </w:t>
      </w:r>
      <w:r>
        <w:rPr>
          <w:rStyle w:val="FontStyle21"/>
          <w:lang w:val="uk-UA" w:eastAsia="uk-UA"/>
        </w:rPr>
        <w:t xml:space="preserve">м, а в заплаві р. Самари та її </w:t>
      </w:r>
      <w:proofErr w:type="spellStart"/>
      <w:r>
        <w:rPr>
          <w:rStyle w:val="FontStyle21"/>
          <w:lang w:val="uk-UA" w:eastAsia="uk-UA"/>
        </w:rPr>
        <w:t>притоків</w:t>
      </w:r>
      <w:proofErr w:type="spellEnd"/>
      <w:r>
        <w:rPr>
          <w:rStyle w:val="FontStyle21"/>
          <w:lang w:val="uk-UA" w:eastAsia="uk-UA"/>
        </w:rPr>
        <w:t xml:space="preserve"> (Захід</w:t>
      </w:r>
      <w:r>
        <w:rPr>
          <w:rStyle w:val="FontStyle21"/>
          <w:lang w:val="uk-UA" w:eastAsia="uk-UA"/>
        </w:rPr>
        <w:softHyphen/>
        <w:t xml:space="preserve">ний Донбас) </w:t>
      </w:r>
      <w:r>
        <w:rPr>
          <w:rStyle w:val="FontStyle21"/>
          <w:lang w:eastAsia="uk-UA"/>
        </w:rPr>
        <w:t xml:space="preserve">— 2,7-5,6 </w:t>
      </w:r>
      <w:r>
        <w:rPr>
          <w:rStyle w:val="FontStyle21"/>
          <w:lang w:val="uk-UA" w:eastAsia="uk-UA"/>
        </w:rPr>
        <w:t>м.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Техногенне втручання у природний розвиток Чорноморського та Азовського узбережжя повсюдно супроводжується активізацією абра</w:t>
      </w:r>
      <w:r>
        <w:rPr>
          <w:rStyle w:val="FontStyle21"/>
          <w:lang w:val="uk-UA" w:eastAsia="uk-UA"/>
        </w:rPr>
        <w:softHyphen/>
        <w:t>зії (руйнуванням берегів), відтак втратою землі та значними матеріа</w:t>
      </w:r>
      <w:r>
        <w:rPr>
          <w:rStyle w:val="FontStyle21"/>
          <w:lang w:val="uk-UA" w:eastAsia="uk-UA"/>
        </w:rPr>
        <w:softHyphen/>
        <w:t>льними збитками для цих територій, що мають високу екологічну й рекреаційну цінність.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Згідно з державним земельним кадастром України, серед сільсько</w:t>
      </w:r>
      <w:r>
        <w:rPr>
          <w:rStyle w:val="FontStyle21"/>
          <w:lang w:val="uk-UA" w:eastAsia="uk-UA"/>
        </w:rPr>
        <w:softHyphen/>
        <w:t xml:space="preserve">господарських угідь </w:t>
      </w:r>
      <w:r>
        <w:rPr>
          <w:rStyle w:val="FontStyle21"/>
          <w:lang w:eastAsia="uk-UA"/>
        </w:rPr>
        <w:t xml:space="preserve">1,8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</w:t>
      </w:r>
      <w:r>
        <w:rPr>
          <w:rStyle w:val="FontStyle21"/>
          <w:lang w:val="uk-UA" w:eastAsia="uk-UA"/>
        </w:rPr>
        <w:t xml:space="preserve">засолених земель, </w:t>
      </w:r>
      <w:r>
        <w:rPr>
          <w:rStyle w:val="FontStyle21"/>
          <w:lang w:eastAsia="uk-UA"/>
        </w:rPr>
        <w:t xml:space="preserve">2,8 — </w:t>
      </w:r>
      <w:r>
        <w:rPr>
          <w:rStyle w:val="FontStyle21"/>
          <w:lang w:val="uk-UA" w:eastAsia="uk-UA"/>
        </w:rPr>
        <w:t xml:space="preserve">солонцюватих, </w:t>
      </w:r>
      <w:r>
        <w:rPr>
          <w:rStyle w:val="FontStyle21"/>
          <w:lang w:eastAsia="uk-UA"/>
        </w:rPr>
        <w:t xml:space="preserve">11,8 — </w:t>
      </w:r>
      <w:r>
        <w:rPr>
          <w:rStyle w:val="FontStyle21"/>
          <w:lang w:val="uk-UA" w:eastAsia="uk-UA"/>
        </w:rPr>
        <w:t xml:space="preserve">кислих, </w:t>
      </w:r>
      <w:r>
        <w:rPr>
          <w:rStyle w:val="FontStyle21"/>
          <w:lang w:eastAsia="uk-UA"/>
        </w:rPr>
        <w:t xml:space="preserve">2,2 — </w:t>
      </w:r>
      <w:r>
        <w:rPr>
          <w:rStyle w:val="FontStyle21"/>
          <w:lang w:val="uk-UA" w:eastAsia="uk-UA"/>
        </w:rPr>
        <w:t xml:space="preserve">перезволожених, </w:t>
      </w:r>
      <w:r>
        <w:rPr>
          <w:rStyle w:val="FontStyle21"/>
          <w:lang w:eastAsia="uk-UA"/>
        </w:rPr>
        <w:t xml:space="preserve">2,0 — </w:t>
      </w:r>
      <w:r>
        <w:rPr>
          <w:rStyle w:val="FontStyle21"/>
          <w:lang w:val="uk-UA" w:eastAsia="uk-UA"/>
        </w:rPr>
        <w:t xml:space="preserve">заболочених, </w:t>
      </w:r>
      <w:r>
        <w:rPr>
          <w:rStyle w:val="FontStyle21"/>
          <w:lang w:eastAsia="uk-UA"/>
        </w:rPr>
        <w:t xml:space="preserve">0,47 — </w:t>
      </w:r>
      <w:r>
        <w:rPr>
          <w:rStyle w:val="FontStyle21"/>
          <w:lang w:val="uk-UA" w:eastAsia="uk-UA"/>
        </w:rPr>
        <w:t xml:space="preserve">кам'янистих та </w:t>
      </w:r>
      <w:r>
        <w:rPr>
          <w:rStyle w:val="FontStyle21"/>
          <w:lang w:eastAsia="uk-UA"/>
        </w:rPr>
        <w:t xml:space="preserve">12,8 </w:t>
      </w:r>
      <w:r>
        <w:rPr>
          <w:rStyle w:val="FontStyle21"/>
          <w:lang w:val="uk-UA" w:eastAsia="uk-UA"/>
        </w:rPr>
        <w:t xml:space="preserve">мли га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змитих.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eastAsia="uk-UA"/>
        </w:rPr>
      </w:pPr>
      <w:r>
        <w:rPr>
          <w:rStyle w:val="FontStyle21"/>
          <w:lang w:val="uk-UA" w:eastAsia="uk-UA"/>
        </w:rPr>
        <w:lastRenderedPageBreak/>
        <w:t xml:space="preserve">За даними </w:t>
      </w:r>
      <w:proofErr w:type="spellStart"/>
      <w:r>
        <w:rPr>
          <w:rStyle w:val="FontStyle21"/>
          <w:lang w:val="uk-UA" w:eastAsia="uk-UA"/>
        </w:rPr>
        <w:t>Держзсмінспекції</w:t>
      </w:r>
      <w:proofErr w:type="spellEnd"/>
      <w:r>
        <w:rPr>
          <w:rStyle w:val="FontStyle21"/>
          <w:lang w:val="uk-UA" w:eastAsia="uk-UA"/>
        </w:rPr>
        <w:t xml:space="preserve"> України, нині у структурі земельного фонду держави деградовані й малородючі </w:t>
      </w:r>
      <w:proofErr w:type="spellStart"/>
      <w:r>
        <w:rPr>
          <w:rStyle w:val="FontStyle21"/>
          <w:lang w:val="uk-UA" w:eastAsia="uk-UA"/>
        </w:rPr>
        <w:t>грунти</w:t>
      </w:r>
      <w:proofErr w:type="spellEnd"/>
      <w:r>
        <w:rPr>
          <w:rStyle w:val="FontStyle21"/>
          <w:lang w:val="uk-UA" w:eastAsia="uk-UA"/>
        </w:rPr>
        <w:t xml:space="preserve"> становлять близько </w:t>
      </w:r>
      <w:r>
        <w:rPr>
          <w:rStyle w:val="FontStyle21"/>
          <w:lang w:eastAsia="uk-UA"/>
        </w:rPr>
        <w:t xml:space="preserve">5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га, </w:t>
      </w:r>
      <w:r>
        <w:rPr>
          <w:rStyle w:val="FontStyle21"/>
          <w:lang w:val="uk-UA" w:eastAsia="uk-UA"/>
        </w:rPr>
        <w:t xml:space="preserve">у тому числі понад </w:t>
      </w:r>
      <w:r>
        <w:rPr>
          <w:rStyle w:val="FontStyle21"/>
          <w:lang w:eastAsia="uk-UA"/>
        </w:rPr>
        <w:t xml:space="preserve">3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</w:t>
      </w:r>
      <w:r>
        <w:rPr>
          <w:rStyle w:val="FontStyle21"/>
          <w:lang w:val="uk-UA" w:eastAsia="uk-UA"/>
        </w:rPr>
        <w:t xml:space="preserve">ріллі. Крім того, понад </w:t>
      </w:r>
      <w:r>
        <w:rPr>
          <w:rStyle w:val="FontStyle21"/>
          <w:lang w:eastAsia="uk-UA"/>
        </w:rPr>
        <w:t xml:space="preserve">50 </w:t>
      </w:r>
      <w:r>
        <w:rPr>
          <w:rStyle w:val="FontStyle21"/>
          <w:lang w:val="uk-UA" w:eastAsia="uk-UA"/>
        </w:rPr>
        <w:t>тис. га земель забруднені радіонуклідами і важкими металами. Площа сільсь</w:t>
      </w:r>
      <w:r>
        <w:rPr>
          <w:rStyle w:val="FontStyle21"/>
          <w:lang w:val="uk-UA" w:eastAsia="uk-UA"/>
        </w:rPr>
        <w:softHyphen/>
        <w:t xml:space="preserve">когосподарських угідь, що розташовані на схилах більше </w:t>
      </w:r>
      <w:r>
        <w:rPr>
          <w:rStyle w:val="FontStyle21"/>
          <w:lang w:eastAsia="uk-UA"/>
        </w:rPr>
        <w:t xml:space="preserve">5°. </w:t>
      </w:r>
      <w:r>
        <w:rPr>
          <w:rStyle w:val="FontStyle21"/>
          <w:lang w:val="uk-UA" w:eastAsia="uk-UA"/>
        </w:rPr>
        <w:t xml:space="preserve">складає близько </w:t>
      </w:r>
      <w:r>
        <w:rPr>
          <w:rStyle w:val="FontStyle21"/>
          <w:lang w:eastAsia="uk-UA"/>
        </w:rPr>
        <w:t xml:space="preserve">1,3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га. </w:t>
      </w:r>
      <w:r>
        <w:rPr>
          <w:rStyle w:val="FontStyle21"/>
          <w:lang w:val="uk-UA" w:eastAsia="uk-UA"/>
        </w:rPr>
        <w:t xml:space="preserve">Водній і вітровій ерозії піддаються близько </w:t>
      </w:r>
      <w:r>
        <w:rPr>
          <w:rStyle w:val="FontStyle21"/>
          <w:lang w:eastAsia="uk-UA"/>
        </w:rPr>
        <w:t xml:space="preserve">15 </w:t>
      </w:r>
      <w:r>
        <w:rPr>
          <w:rStyle w:val="FontStyle21"/>
          <w:lang w:val="uk-UA" w:eastAsia="uk-UA"/>
        </w:rPr>
        <w:t xml:space="preserve">мли га сільськогосподарських угідь, у тому числі близько </w:t>
      </w:r>
      <w:r>
        <w:rPr>
          <w:rStyle w:val="FontStyle21"/>
          <w:lang w:eastAsia="uk-UA"/>
        </w:rPr>
        <w:t xml:space="preserve">11 </w:t>
      </w:r>
      <w:proofErr w:type="spellStart"/>
      <w:r>
        <w:rPr>
          <w:rStyle w:val="FontStyle21"/>
          <w:lang w:eastAsia="uk-UA"/>
        </w:rPr>
        <w:t>млн</w:t>
      </w:r>
      <w:proofErr w:type="spellEnd"/>
      <w:r>
        <w:rPr>
          <w:rStyle w:val="FontStyle21"/>
          <w:lang w:eastAsia="uk-UA"/>
        </w:rPr>
        <w:t xml:space="preserve"> га </w:t>
      </w:r>
      <w:r>
        <w:rPr>
          <w:rStyle w:val="FontStyle21"/>
          <w:lang w:val="uk-UA" w:eastAsia="uk-UA"/>
        </w:rPr>
        <w:t>орних земель (</w:t>
      </w:r>
      <w:proofErr w:type="spellStart"/>
      <w:r>
        <w:rPr>
          <w:rStyle w:val="FontStyle21"/>
          <w:lang w:val="uk-UA" w:eastAsia="uk-UA"/>
        </w:rPr>
        <w:t>Бредіхін</w:t>
      </w:r>
      <w:proofErr w:type="spellEnd"/>
      <w:r>
        <w:rPr>
          <w:rStyle w:val="FontStyle21"/>
          <w:lang w:val="uk-UA" w:eastAsia="uk-UA"/>
        </w:rPr>
        <w:t xml:space="preserve"> О., </w:t>
      </w:r>
      <w:r>
        <w:rPr>
          <w:rStyle w:val="FontStyle21"/>
          <w:lang w:eastAsia="uk-UA"/>
        </w:rPr>
        <w:t>2007).</w:t>
      </w:r>
    </w:p>
    <w:p w:rsidR="00495C74" w:rsidRPr="001C7060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proofErr w:type="spellStart"/>
      <w:r>
        <w:rPr>
          <w:rStyle w:val="FontStyle21"/>
          <w:lang w:val="uk-UA" w:eastAsia="uk-UA"/>
        </w:rPr>
        <w:t>Найзагрозливіший</w:t>
      </w:r>
      <w:proofErr w:type="spellEnd"/>
      <w:r>
        <w:rPr>
          <w:rStyle w:val="FontStyle21"/>
          <w:lang w:val="uk-UA" w:eastAsia="uk-UA"/>
        </w:rPr>
        <w:t xml:space="preserve"> стан сільськогосподарських угідь у Кіровоград</w:t>
      </w:r>
      <w:r>
        <w:rPr>
          <w:rStyle w:val="FontStyle21"/>
          <w:lang w:val="uk-UA" w:eastAsia="uk-UA"/>
        </w:rPr>
        <w:softHyphen/>
        <w:t xml:space="preserve">ській, Донецькій, Харківській, Луганській, Чернігівській і Полтавській областях та Автономній Республіці Крим. У Кіровоградській області, наприклад, із </w:t>
      </w:r>
      <w:r w:rsidRPr="001C7060">
        <w:rPr>
          <w:rStyle w:val="FontStyle21"/>
          <w:lang w:val="uk-UA" w:eastAsia="uk-UA"/>
        </w:rPr>
        <w:t xml:space="preserve">2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 xml:space="preserve">га сільгоспугідь І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 xml:space="preserve">га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змиті землі, а в Полта</w:t>
      </w:r>
      <w:r>
        <w:rPr>
          <w:rStyle w:val="FontStyle21"/>
          <w:lang w:val="uk-UA" w:eastAsia="uk-UA"/>
        </w:rPr>
        <w:softHyphen/>
        <w:t xml:space="preserve">вській області з </w:t>
      </w:r>
      <w:r w:rsidRPr="001C7060">
        <w:rPr>
          <w:rStyle w:val="FontStyle21"/>
          <w:lang w:val="uk-UA" w:eastAsia="uk-UA"/>
        </w:rPr>
        <w:t xml:space="preserve">2,2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 xml:space="preserve">га сільгоспугідь </w:t>
      </w:r>
      <w:r w:rsidRPr="001C7060">
        <w:rPr>
          <w:rStyle w:val="FontStyle21"/>
          <w:lang w:val="uk-UA" w:eastAsia="uk-UA"/>
        </w:rPr>
        <w:t xml:space="preserve">0,7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 xml:space="preserve">га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засолені і солон</w:t>
      </w:r>
      <w:r>
        <w:rPr>
          <w:rStyle w:val="FontStyle21"/>
          <w:lang w:val="uk-UA" w:eastAsia="uk-UA"/>
        </w:rPr>
        <w:softHyphen/>
        <w:t xml:space="preserve">цюваті, </w:t>
      </w:r>
      <w:r w:rsidRPr="001C7060">
        <w:rPr>
          <w:rStyle w:val="FontStyle21"/>
          <w:lang w:val="uk-UA" w:eastAsia="uk-UA"/>
        </w:rPr>
        <w:t xml:space="preserve">0,9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 xml:space="preserve">га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кислі (</w:t>
      </w:r>
      <w:proofErr w:type="spellStart"/>
      <w:r>
        <w:rPr>
          <w:rStyle w:val="FontStyle21"/>
          <w:lang w:val="uk-UA" w:eastAsia="uk-UA"/>
        </w:rPr>
        <w:t>Іщснко</w:t>
      </w:r>
      <w:proofErr w:type="spellEnd"/>
      <w:r>
        <w:rPr>
          <w:rStyle w:val="FontStyle21"/>
          <w:lang w:val="uk-UA" w:eastAsia="uk-UA"/>
        </w:rPr>
        <w:t xml:space="preserve"> О.І., </w:t>
      </w:r>
      <w:r w:rsidRPr="001C7060">
        <w:rPr>
          <w:rStyle w:val="FontStyle21"/>
          <w:lang w:val="uk-UA" w:eastAsia="uk-UA"/>
        </w:rPr>
        <w:t>2001).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proofErr w:type="spellStart"/>
      <w:r>
        <w:rPr>
          <w:rStyle w:val="FontStyle21"/>
          <w:lang w:val="uk-UA" w:eastAsia="uk-UA"/>
        </w:rPr>
        <w:t>Застосуваїшя</w:t>
      </w:r>
      <w:proofErr w:type="spellEnd"/>
      <w:r>
        <w:rPr>
          <w:rStyle w:val="FontStyle21"/>
          <w:lang w:val="uk-UA" w:eastAsia="uk-UA"/>
        </w:rPr>
        <w:t xml:space="preserve"> мінеральних добрив із підвищенням норми їх внесення, особливо </w:t>
      </w:r>
      <w:proofErr w:type="spellStart"/>
      <w:r>
        <w:rPr>
          <w:rStyle w:val="FontStyle21"/>
          <w:lang w:val="uk-UA" w:eastAsia="uk-UA"/>
        </w:rPr>
        <w:t>нсочищених</w:t>
      </w:r>
      <w:proofErr w:type="spellEnd"/>
      <w:r>
        <w:rPr>
          <w:rStyle w:val="FontStyle21"/>
          <w:lang w:val="uk-UA" w:eastAsia="uk-UA"/>
        </w:rPr>
        <w:t xml:space="preserve">, низької якості, а також захоплення </w:t>
      </w:r>
      <w:proofErr w:type="spellStart"/>
      <w:r>
        <w:rPr>
          <w:rStyle w:val="FontStyle21"/>
          <w:lang w:val="uk-UA" w:eastAsia="uk-UA"/>
        </w:rPr>
        <w:t>агрохімікатамн</w:t>
      </w:r>
      <w:proofErr w:type="spellEnd"/>
      <w:r>
        <w:rPr>
          <w:rStyle w:val="FontStyle21"/>
          <w:lang w:val="uk-UA" w:eastAsia="uk-UA"/>
        </w:rPr>
        <w:t xml:space="preserve"> і пестицидами широкого спектру дії, значна частина яких повільно роз</w:t>
      </w:r>
      <w:r>
        <w:rPr>
          <w:rStyle w:val="FontStyle21"/>
          <w:lang w:val="uk-UA" w:eastAsia="uk-UA"/>
        </w:rPr>
        <w:softHyphen/>
        <w:t xml:space="preserve">кладається і має здатність до </w:t>
      </w:r>
      <w:proofErr w:type="spellStart"/>
      <w:r>
        <w:rPr>
          <w:rStyle w:val="FontStyle21"/>
          <w:lang w:val="uk-UA" w:eastAsia="uk-UA"/>
        </w:rPr>
        <w:t>концсігграції</w:t>
      </w:r>
      <w:proofErr w:type="spellEnd"/>
      <w:r>
        <w:rPr>
          <w:rStyle w:val="FontStyle21"/>
          <w:lang w:val="uk-UA" w:eastAsia="uk-UA"/>
        </w:rPr>
        <w:t xml:space="preserve"> в живих організмах, зробило сільськогосподарське виробництво небезпечним для здоров'я </w:t>
      </w:r>
      <w:proofErr w:type="spellStart"/>
      <w:r>
        <w:rPr>
          <w:rStyle w:val="FontStyle21"/>
          <w:lang w:val="uk-UA" w:eastAsia="uk-UA"/>
        </w:rPr>
        <w:t>людніш</w:t>
      </w:r>
      <w:proofErr w:type="spellEnd"/>
      <w:r>
        <w:rPr>
          <w:rStyle w:val="FontStyle21"/>
          <w:lang w:val="uk-UA" w:eastAsia="uk-UA"/>
        </w:rPr>
        <w:t>. Отруйні речовини (канцерогенні, мутагенні, алергійні) нагромаджуються у продуктах харчування, фунтових водах у кількостях, які в десятки і со</w:t>
      </w:r>
      <w:r>
        <w:rPr>
          <w:rStyle w:val="FontStyle21"/>
          <w:lang w:val="uk-UA" w:eastAsia="uk-UA"/>
        </w:rPr>
        <w:softHyphen/>
        <w:t>тні разів перевищують санітарно-допустимі норми.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proofErr w:type="spellStart"/>
      <w:r>
        <w:rPr>
          <w:rStyle w:val="FontStyle21"/>
          <w:lang w:val="uk-UA" w:eastAsia="uk-UA"/>
        </w:rPr>
        <w:t>Катасфофа</w:t>
      </w:r>
      <w:proofErr w:type="spellEnd"/>
      <w:r>
        <w:rPr>
          <w:rStyle w:val="FontStyle21"/>
          <w:lang w:val="uk-UA" w:eastAsia="uk-UA"/>
        </w:rPr>
        <w:t xml:space="preserve"> </w:t>
      </w:r>
      <w:r w:rsidRPr="001C7060">
        <w:rPr>
          <w:rStyle w:val="FontStyle21"/>
          <w:lang w:val="uk-UA" w:eastAsia="uk-UA"/>
        </w:rPr>
        <w:t xml:space="preserve">1986 </w:t>
      </w:r>
      <w:r>
        <w:rPr>
          <w:rStyle w:val="FontStyle21"/>
          <w:lang w:val="uk-UA" w:eastAsia="uk-UA"/>
        </w:rPr>
        <w:t>р. на Чорнобильській атомній електростанції зу</w:t>
      </w:r>
      <w:r>
        <w:rPr>
          <w:rStyle w:val="FontStyle21"/>
          <w:lang w:val="uk-UA" w:eastAsia="uk-UA"/>
        </w:rPr>
        <w:softHyphen/>
        <w:t>мовила створення в Україні ситуації, що за своїм змістом наближаєть</w:t>
      </w:r>
      <w:r>
        <w:rPr>
          <w:rStyle w:val="FontStyle21"/>
          <w:lang w:val="uk-UA" w:eastAsia="uk-UA"/>
        </w:rPr>
        <w:softHyphen/>
        <w:t xml:space="preserve">ся до глобальної екологічної кризи. Внаслідок катастрофи порушився сталий устрій та господарська діяльність у </w:t>
      </w:r>
      <w:r w:rsidRPr="001C7060">
        <w:rPr>
          <w:rStyle w:val="FontStyle21"/>
          <w:lang w:val="uk-UA" w:eastAsia="uk-UA"/>
        </w:rPr>
        <w:t xml:space="preserve">77 </w:t>
      </w:r>
      <w:r>
        <w:rPr>
          <w:rStyle w:val="FontStyle21"/>
          <w:lang w:val="uk-UA" w:eastAsia="uk-UA"/>
        </w:rPr>
        <w:t>районах України, а зага</w:t>
      </w:r>
      <w:r>
        <w:rPr>
          <w:rStyle w:val="FontStyle21"/>
          <w:lang w:val="uk-UA" w:eastAsia="uk-UA"/>
        </w:rPr>
        <w:softHyphen/>
        <w:t>льна площа найбільш забруднених сільськогосподарських угідь сягну</w:t>
      </w:r>
      <w:r>
        <w:rPr>
          <w:rStyle w:val="FontStyle21"/>
          <w:lang w:val="uk-UA" w:eastAsia="uk-UA"/>
        </w:rPr>
        <w:softHyphen/>
        <w:t xml:space="preserve">ла </w:t>
      </w:r>
      <w:r w:rsidRPr="001C7060">
        <w:rPr>
          <w:rStyle w:val="FontStyle21"/>
          <w:lang w:val="uk-UA" w:eastAsia="uk-UA"/>
        </w:rPr>
        <w:t xml:space="preserve">4,6 </w:t>
      </w:r>
      <w:proofErr w:type="spellStart"/>
      <w:r w:rsidRPr="001C7060">
        <w:rPr>
          <w:rStyle w:val="FontStyle21"/>
          <w:lang w:val="uk-UA" w:eastAsia="uk-UA"/>
        </w:rPr>
        <w:t>млн</w:t>
      </w:r>
      <w:proofErr w:type="spellEnd"/>
      <w:r w:rsidRPr="001C7060">
        <w:rPr>
          <w:rStyle w:val="FontStyle21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>га.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Шкідливий антропогенний вплив на земельні ресурси, розгул сти</w:t>
      </w:r>
      <w:r>
        <w:rPr>
          <w:rStyle w:val="FontStyle21"/>
          <w:lang w:val="uk-UA" w:eastAsia="uk-UA"/>
        </w:rPr>
        <w:softHyphen/>
        <w:t>хій, розбуджених та посилених людиною, завдає фунтам величезної, часом непоправної шкоди. Ц</w:t>
      </w:r>
      <w:r w:rsidR="007160A7">
        <w:rPr>
          <w:rStyle w:val="FontStyle21"/>
          <w:lang w:val="uk-UA" w:eastAsia="uk-UA"/>
        </w:rPr>
        <w:t>е</w:t>
      </w:r>
      <w:r>
        <w:rPr>
          <w:rStyle w:val="FontStyle21"/>
          <w:lang w:val="uk-UA" w:eastAsia="uk-UA"/>
        </w:rPr>
        <w:t>, насамперед, погіршення фунтової структури, механічне руйнування та ущільнення фунту, постійне збі</w:t>
      </w:r>
      <w:r>
        <w:rPr>
          <w:rStyle w:val="FontStyle21"/>
          <w:lang w:val="uk-UA" w:eastAsia="uk-UA"/>
        </w:rPr>
        <w:softHyphen/>
        <w:t>днення на гумус та поживні речовини, водна та вітрова ерозії, забруд</w:t>
      </w:r>
      <w:r>
        <w:rPr>
          <w:rStyle w:val="FontStyle21"/>
          <w:lang w:val="uk-UA" w:eastAsia="uk-UA"/>
        </w:rPr>
        <w:softHyphen/>
        <w:t xml:space="preserve">нення фунту </w:t>
      </w:r>
      <w:proofErr w:type="spellStart"/>
      <w:r>
        <w:rPr>
          <w:rStyle w:val="FontStyle21"/>
          <w:lang w:val="uk-UA" w:eastAsia="uk-UA"/>
        </w:rPr>
        <w:t>афохімікатами</w:t>
      </w:r>
      <w:proofErr w:type="spellEnd"/>
      <w:r>
        <w:rPr>
          <w:rStyle w:val="FontStyle21"/>
          <w:lang w:val="uk-UA" w:eastAsia="uk-UA"/>
        </w:rPr>
        <w:t>, мастилом та пальним, важкими метала</w:t>
      </w:r>
      <w:r>
        <w:rPr>
          <w:rStyle w:val="FontStyle21"/>
          <w:lang w:val="uk-UA" w:eastAsia="uk-UA"/>
        </w:rPr>
        <w:softHyphen/>
        <w:t>ми, радіонуклідами тощо.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Ситуація, яка склалася, зумовлена тим. що впродовж десятиріч ексте</w:t>
      </w:r>
      <w:r>
        <w:rPr>
          <w:rStyle w:val="FontStyle21"/>
          <w:lang w:val="uk-UA" w:eastAsia="uk-UA"/>
        </w:rPr>
        <w:softHyphen/>
        <w:t xml:space="preserve">нсивне використання земельних угідь, і </w:t>
      </w:r>
      <w:r w:rsidR="001C7060">
        <w:rPr>
          <w:rStyle w:val="FontStyle21"/>
          <w:lang w:val="uk-UA" w:eastAsia="uk-UA"/>
        </w:rPr>
        <w:t xml:space="preserve">особливо ріллі, не </w:t>
      </w:r>
      <w:proofErr w:type="spellStart"/>
      <w:r w:rsidR="001C7060">
        <w:rPr>
          <w:rStyle w:val="FontStyle21"/>
          <w:lang w:val="uk-UA" w:eastAsia="uk-UA"/>
        </w:rPr>
        <w:t>коктенсувало</w:t>
      </w:r>
      <w:r>
        <w:rPr>
          <w:rStyle w:val="FontStyle21"/>
          <w:lang w:val="uk-UA" w:eastAsia="uk-UA"/>
        </w:rPr>
        <w:t>ся</w:t>
      </w:r>
      <w:proofErr w:type="spellEnd"/>
      <w:r>
        <w:rPr>
          <w:rStyle w:val="FontStyle21"/>
          <w:lang w:val="uk-UA" w:eastAsia="uk-UA"/>
        </w:rPr>
        <w:t xml:space="preserve"> аналогічними заходами з відтворення родючості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>. У цьому по</w:t>
      </w:r>
      <w:r>
        <w:rPr>
          <w:rStyle w:val="FontStyle21"/>
          <w:lang w:val="uk-UA" w:eastAsia="uk-UA"/>
        </w:rPr>
        <w:softHyphen/>
        <w:t xml:space="preserve">лягає основна причина низької ефективності засобів, спрямованих на інтенсифікацію землеробства, а </w:t>
      </w:r>
      <w:proofErr w:type="spellStart"/>
      <w:r>
        <w:rPr>
          <w:rStyle w:val="FontStyle21"/>
          <w:lang w:val="uk-UA" w:eastAsia="uk-UA"/>
        </w:rPr>
        <w:t>дсфадаційні</w:t>
      </w:r>
      <w:proofErr w:type="spellEnd"/>
      <w:r>
        <w:rPr>
          <w:rStyle w:val="FontStyle21"/>
          <w:lang w:val="uk-UA" w:eastAsia="uk-UA"/>
        </w:rPr>
        <w:t xml:space="preserve"> процеси виснажують фун</w:t>
      </w:r>
      <w:r>
        <w:rPr>
          <w:rStyle w:val="FontStyle21"/>
          <w:lang w:val="uk-UA" w:eastAsia="uk-UA"/>
        </w:rPr>
        <w:softHyphen/>
        <w:t xml:space="preserve">тові виробничі ресурси, відтак </w:t>
      </w:r>
      <w:proofErr w:type="spellStart"/>
      <w:r>
        <w:rPr>
          <w:rStyle w:val="FontStyle21"/>
          <w:lang w:val="uk-UA" w:eastAsia="uk-UA"/>
        </w:rPr>
        <w:t>зісижуються</w:t>
      </w:r>
      <w:proofErr w:type="spellEnd"/>
      <w:r>
        <w:rPr>
          <w:rStyle w:val="FontStyle21"/>
          <w:lang w:val="uk-UA" w:eastAsia="uk-UA"/>
        </w:rPr>
        <w:t xml:space="preserve"> врожаї сільськогосподар</w:t>
      </w:r>
      <w:r>
        <w:rPr>
          <w:rStyle w:val="FontStyle21"/>
          <w:lang w:val="uk-UA" w:eastAsia="uk-UA"/>
        </w:rPr>
        <w:softHyphen/>
        <w:t>ських культур. На значних площах сільськогосподарських угідь досягнуто межі екологічної збалансованості фунтових екосистем і агрофітоценозів. Найбільше збитків фунтам завдають водна і вітрова ерозії, невідтворні втрати гумусу й поживних речовин, засолення, висушенім й перезволо</w:t>
      </w:r>
      <w:r>
        <w:rPr>
          <w:rStyle w:val="FontStyle21"/>
          <w:lang w:val="uk-UA" w:eastAsia="uk-UA"/>
        </w:rPr>
        <w:softHyphen/>
        <w:t xml:space="preserve">женім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>, забруднення промисловими відходами, викидами, отруто</w:t>
      </w:r>
      <w:r>
        <w:rPr>
          <w:rStyle w:val="FontStyle21"/>
          <w:lang w:val="uk-UA" w:eastAsia="uk-UA"/>
        </w:rPr>
        <w:softHyphen/>
        <w:t xml:space="preserve">хімікатами, стилізація </w:t>
      </w:r>
      <w:proofErr w:type="spellStart"/>
      <w:r>
        <w:rPr>
          <w:rStyle w:val="FontStyle21"/>
          <w:lang w:val="uk-UA" w:eastAsia="uk-UA"/>
        </w:rPr>
        <w:t>груїггів</w:t>
      </w:r>
      <w:proofErr w:type="spellEnd"/>
      <w:r>
        <w:rPr>
          <w:rStyle w:val="FontStyle21"/>
          <w:lang w:val="uk-UA" w:eastAsia="uk-UA"/>
        </w:rPr>
        <w:t xml:space="preserve"> і </w:t>
      </w:r>
      <w:proofErr w:type="spellStart"/>
      <w:r>
        <w:rPr>
          <w:rStyle w:val="FontStyle21"/>
          <w:lang w:val="uk-UA" w:eastAsia="uk-UA"/>
        </w:rPr>
        <w:t>опідзолювашм</w:t>
      </w:r>
      <w:proofErr w:type="spellEnd"/>
      <w:r>
        <w:rPr>
          <w:rStyle w:val="FontStyle21"/>
          <w:lang w:val="uk-UA" w:eastAsia="uk-UA"/>
        </w:rPr>
        <w:t>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rFonts w:eastAsia="Arial Unicode MS"/>
          <w:lang w:val="uk-UA" w:eastAsia="uk-UA"/>
        </w:rPr>
      </w:pPr>
      <w:r>
        <w:rPr>
          <w:rStyle w:val="FontStyle21"/>
          <w:lang w:val="uk-UA" w:eastAsia="uk-UA"/>
        </w:rPr>
        <w:t>Нинішній стан землеробства характеризується величезними втра</w:t>
      </w:r>
      <w:r>
        <w:rPr>
          <w:rStyle w:val="FontStyle21"/>
          <w:lang w:val="uk-UA" w:eastAsia="uk-UA"/>
        </w:rPr>
        <w:softHyphen/>
        <w:t xml:space="preserve">тами енергії, що міститься в органічній </w:t>
      </w:r>
      <w:r w:rsidRPr="00FA7B51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речовині</w:t>
      </w:r>
      <w:r>
        <w:rPr>
          <w:rStyle w:val="FontStyle18"/>
          <w:rFonts w:hAnsi="Times New Roman"/>
          <w:lang w:val="uk-UA" w:eastAsia="uk-UA"/>
        </w:rPr>
        <w:t xml:space="preserve"> </w:t>
      </w:r>
      <w:r>
        <w:rPr>
          <w:rStyle w:val="FontStyle21"/>
          <w:rFonts w:eastAsia="Arial Unicode MS"/>
          <w:lang w:val="uk-UA" w:eastAsia="uk-UA"/>
        </w:rPr>
        <w:t xml:space="preserve">фунту, і елементів живленім. З урахуванням </w:t>
      </w:r>
      <w:proofErr w:type="spellStart"/>
      <w:r>
        <w:rPr>
          <w:rStyle w:val="FontStyle21"/>
          <w:rFonts w:eastAsia="Arial Unicode MS"/>
          <w:lang w:val="uk-UA" w:eastAsia="uk-UA"/>
        </w:rPr>
        <w:t>дегуміфікації</w:t>
      </w:r>
      <w:proofErr w:type="spellEnd"/>
      <w:r>
        <w:rPr>
          <w:rStyle w:val="FontStyle21"/>
          <w:rFonts w:eastAsia="Arial Unicode MS"/>
          <w:lang w:val="uk-UA" w:eastAsia="uk-UA"/>
        </w:rPr>
        <w:t>, втрати енергії в землеробстві майже втричі перевищують її відновлення за допомогою внесення ор</w:t>
      </w:r>
      <w:r>
        <w:rPr>
          <w:rStyle w:val="FontStyle21"/>
          <w:rFonts w:eastAsia="Arial Unicode MS"/>
          <w:lang w:val="uk-UA" w:eastAsia="uk-UA"/>
        </w:rPr>
        <w:softHyphen/>
        <w:t>ганічних та мінеральних добрив.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Як природне тіло і як відкриту біокосну систему </w:t>
      </w:r>
      <w:proofErr w:type="spellStart"/>
      <w:r>
        <w:rPr>
          <w:rStyle w:val="FontStyle21"/>
          <w:lang w:val="uk-UA" w:eastAsia="uk-UA"/>
        </w:rPr>
        <w:t>грунт</w:t>
      </w:r>
      <w:proofErr w:type="spellEnd"/>
      <w:r>
        <w:rPr>
          <w:rStyle w:val="FontStyle21"/>
          <w:lang w:val="uk-UA" w:eastAsia="uk-UA"/>
        </w:rPr>
        <w:t xml:space="preserve"> слід обері</w:t>
      </w:r>
      <w:r>
        <w:rPr>
          <w:rStyle w:val="FontStyle21"/>
          <w:lang w:val="uk-UA" w:eastAsia="uk-UA"/>
        </w:rPr>
        <w:softHyphen/>
        <w:t xml:space="preserve">гати від усіх чинників його деградації </w:t>
      </w:r>
      <w:r w:rsidRPr="001C7060">
        <w:rPr>
          <w:rStyle w:val="FontStyle21"/>
          <w:lang w:val="uk-UA" w:eastAsia="uk-UA"/>
        </w:rPr>
        <w:t xml:space="preserve">— </w:t>
      </w:r>
      <w:r>
        <w:rPr>
          <w:rStyle w:val="FontStyle21"/>
          <w:lang w:val="uk-UA" w:eastAsia="uk-UA"/>
        </w:rPr>
        <w:t>водної, вітрової, іригаційної, пасовищної і техногенної ерозії, від забрудненім радіонуклідами, важ</w:t>
      </w:r>
      <w:r>
        <w:rPr>
          <w:rStyle w:val="FontStyle21"/>
          <w:lang w:val="uk-UA" w:eastAsia="uk-UA"/>
        </w:rPr>
        <w:softHyphen/>
        <w:t xml:space="preserve">кими металами, пестицидами, промисловими чи побутовими стоками, від втрати родючості внаслідок </w:t>
      </w:r>
      <w:proofErr w:type="spellStart"/>
      <w:r>
        <w:rPr>
          <w:rStyle w:val="FontStyle21"/>
          <w:lang w:val="uk-UA" w:eastAsia="uk-UA"/>
        </w:rPr>
        <w:t>дегуміфікації</w:t>
      </w:r>
      <w:proofErr w:type="spellEnd"/>
      <w:r>
        <w:rPr>
          <w:rStyle w:val="FontStyle21"/>
          <w:lang w:val="uk-UA" w:eastAsia="uk-UA"/>
        </w:rPr>
        <w:t>, декальцинації, агрофі</w:t>
      </w:r>
      <w:r>
        <w:rPr>
          <w:rStyle w:val="FontStyle21"/>
          <w:lang w:val="uk-UA" w:eastAsia="uk-UA"/>
        </w:rPr>
        <w:softHyphen/>
        <w:t xml:space="preserve">зичної та фізико-хімічної деградації, підтопленім, </w:t>
      </w:r>
      <w:proofErr w:type="spellStart"/>
      <w:r>
        <w:rPr>
          <w:rStyle w:val="FontStyle21"/>
          <w:lang w:val="uk-UA" w:eastAsia="uk-UA"/>
        </w:rPr>
        <w:t>аридизації</w:t>
      </w:r>
      <w:proofErr w:type="spellEnd"/>
      <w:r>
        <w:rPr>
          <w:rStyle w:val="FontStyle21"/>
          <w:lang w:val="uk-UA" w:eastAsia="uk-UA"/>
        </w:rPr>
        <w:t>, засолен</w:t>
      </w:r>
      <w:r>
        <w:rPr>
          <w:rStyle w:val="FontStyle21"/>
          <w:lang w:val="uk-UA" w:eastAsia="uk-UA"/>
        </w:rPr>
        <w:softHyphen/>
        <w:t>ня, осолонцювання, потенційного засміченім орного шару насінням і вегетативними органами розмноження бур'янів.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lastRenderedPageBreak/>
        <w:t>У світі панує думка, що нація, яка втратила фунт, приречена на заги</w:t>
      </w:r>
      <w:r>
        <w:rPr>
          <w:rStyle w:val="FontStyle21"/>
          <w:lang w:val="uk-UA" w:eastAsia="uk-UA"/>
        </w:rPr>
        <w:softHyphen/>
        <w:t>бель. Проте, на жаль, нації починають усвідомлювати це лише тоді, коли фунти вже істотно зруйновано чинниками деградації, і тоді на їх віднов</w:t>
      </w:r>
      <w:r>
        <w:rPr>
          <w:rStyle w:val="FontStyle21"/>
          <w:lang w:val="uk-UA" w:eastAsia="uk-UA"/>
        </w:rPr>
        <w:softHyphen/>
        <w:t xml:space="preserve">лення доводиться </w:t>
      </w:r>
      <w:proofErr w:type="spellStart"/>
      <w:r>
        <w:rPr>
          <w:rStyle w:val="FontStyle21"/>
          <w:lang w:val="uk-UA" w:eastAsia="uk-UA"/>
        </w:rPr>
        <w:t>вігграчати</w:t>
      </w:r>
      <w:proofErr w:type="spellEnd"/>
      <w:r>
        <w:rPr>
          <w:rStyle w:val="FontStyle21"/>
          <w:lang w:val="uk-UA" w:eastAsia="uk-UA"/>
        </w:rPr>
        <w:t xml:space="preserve"> колосальні матеріальні ресурси й зусилля. Попередити деградацію </w:t>
      </w:r>
      <w:proofErr w:type="spellStart"/>
      <w:r>
        <w:rPr>
          <w:rStyle w:val="FontStyle21"/>
          <w:lang w:val="uk-UA" w:eastAsia="uk-UA"/>
        </w:rPr>
        <w:t>фуіггів</w:t>
      </w:r>
      <w:proofErr w:type="spellEnd"/>
      <w:r>
        <w:rPr>
          <w:rStyle w:val="FontStyle21"/>
          <w:lang w:val="uk-UA" w:eastAsia="uk-UA"/>
        </w:rPr>
        <w:t xml:space="preserve"> профілактичними заходами на два поряд</w:t>
      </w:r>
      <w:r>
        <w:rPr>
          <w:rStyle w:val="FontStyle21"/>
          <w:lang w:val="uk-UA" w:eastAsia="uk-UA"/>
        </w:rPr>
        <w:softHyphen/>
        <w:t>ки дешевше, ніж відновлювати вже деградовані фунти. Але щоб ц</w:t>
      </w:r>
      <w:r w:rsidR="007160A7">
        <w:rPr>
          <w:rStyle w:val="FontStyle21"/>
          <w:lang w:val="uk-UA" w:eastAsia="uk-UA"/>
        </w:rPr>
        <w:t>е</w:t>
      </w:r>
      <w:r>
        <w:rPr>
          <w:rStyle w:val="FontStyle21"/>
          <w:lang w:val="uk-UA" w:eastAsia="uk-UA"/>
        </w:rPr>
        <w:t xml:space="preserve"> зро</w:t>
      </w:r>
      <w:r>
        <w:rPr>
          <w:rStyle w:val="FontStyle21"/>
          <w:lang w:val="uk-UA" w:eastAsia="uk-UA"/>
        </w:rPr>
        <w:softHyphen/>
        <w:t>бити, треба добре знати властивості фунтів, закономірності їх виникнен</w:t>
      </w:r>
      <w:r>
        <w:rPr>
          <w:rStyle w:val="FontStyle21"/>
          <w:lang w:val="uk-UA" w:eastAsia="uk-UA"/>
        </w:rPr>
        <w:softHyphen/>
        <w:t>ня і розвитку, чинники їх деградації та способи її застереженім.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В епоху науково-технічного прогресу дуже загострилась проблема відносин між людиною і природою. Впливаючи на природу, людина змінює вигляд планети, порушує </w:t>
      </w:r>
      <w:proofErr w:type="spellStart"/>
      <w:r>
        <w:rPr>
          <w:rStyle w:val="FontStyle21"/>
          <w:lang w:val="uk-UA" w:eastAsia="uk-UA"/>
        </w:rPr>
        <w:t>біогсоценози</w:t>
      </w:r>
      <w:proofErr w:type="spellEnd"/>
      <w:r>
        <w:rPr>
          <w:rStyle w:val="FontStyle21"/>
          <w:lang w:val="uk-UA" w:eastAsia="uk-UA"/>
        </w:rPr>
        <w:t>, що склалися на ній, перетворює природні ландшафти. У наш час вже не можна знайти міс</w:t>
      </w:r>
      <w:r>
        <w:rPr>
          <w:rStyle w:val="FontStyle21"/>
          <w:lang w:val="uk-UA" w:eastAsia="uk-UA"/>
        </w:rPr>
        <w:softHyphen/>
        <w:t>ця на Землі, де б не відчувався прям</w:t>
      </w:r>
      <w:r w:rsidR="001C7060">
        <w:rPr>
          <w:rStyle w:val="FontStyle21"/>
          <w:lang w:val="uk-UA" w:eastAsia="uk-UA"/>
        </w:rPr>
        <w:t xml:space="preserve">ий чи опосередкований вплив </w:t>
      </w:r>
      <w:proofErr w:type="spellStart"/>
      <w:r w:rsidR="001C7060">
        <w:rPr>
          <w:rStyle w:val="FontStyle21"/>
          <w:lang w:val="uk-UA" w:eastAsia="uk-UA"/>
        </w:rPr>
        <w:t>при</w:t>
      </w:r>
      <w:r>
        <w:rPr>
          <w:rStyle w:val="FontStyle21"/>
          <w:lang w:val="uk-UA" w:eastAsia="uk-UA"/>
        </w:rPr>
        <w:t>родотворної</w:t>
      </w:r>
      <w:proofErr w:type="spellEnd"/>
      <w:r>
        <w:rPr>
          <w:rStyle w:val="FontStyle21"/>
          <w:lang w:val="uk-UA" w:eastAsia="uk-UA"/>
        </w:rPr>
        <w:t xml:space="preserve"> діяльності людини.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З надр Землі щорічно вилучаються мільярди тонн вугілля, нафти, газу та інших корисних копалин, розсіюються хімічні елементи, пору</w:t>
      </w:r>
      <w:r>
        <w:rPr>
          <w:rStyle w:val="FontStyle21"/>
          <w:lang w:val="uk-UA" w:eastAsia="uk-UA"/>
        </w:rPr>
        <w:softHyphen/>
        <w:t>шується їх природне співвідношення у біосфері. У природне середо</w:t>
      </w:r>
      <w:r>
        <w:rPr>
          <w:rStyle w:val="FontStyle21"/>
          <w:lang w:val="uk-UA" w:eastAsia="uk-UA"/>
        </w:rPr>
        <w:softHyphen/>
        <w:t>вище в значних кількостях потрапляють шкідливі промислові відходи, пестициди, добрива та різні штучно синтезовані речовини, які загро</w:t>
      </w:r>
      <w:r>
        <w:rPr>
          <w:rStyle w:val="FontStyle21"/>
          <w:lang w:val="uk-UA" w:eastAsia="uk-UA"/>
        </w:rPr>
        <w:softHyphen/>
        <w:t xml:space="preserve">жують зміною складу атмосфери, водойм, фунтів і всього живого. Людство здійснило небачене за масштабами </w:t>
      </w:r>
      <w:proofErr w:type="spellStart"/>
      <w:r>
        <w:rPr>
          <w:rStyle w:val="FontStyle21"/>
          <w:lang w:val="uk-UA" w:eastAsia="uk-UA"/>
        </w:rPr>
        <w:t>вирубуванім</w:t>
      </w:r>
      <w:proofErr w:type="spellEnd"/>
      <w:r>
        <w:rPr>
          <w:rStyle w:val="FontStyle21"/>
          <w:lang w:val="uk-UA" w:eastAsia="uk-UA"/>
        </w:rPr>
        <w:t xml:space="preserve"> лісів, роз</w:t>
      </w:r>
      <w:r>
        <w:rPr>
          <w:rStyle w:val="FontStyle21"/>
          <w:lang w:val="uk-UA" w:eastAsia="uk-UA"/>
        </w:rPr>
        <w:softHyphen/>
        <w:t>орювання велетенських цілинних масивів. Швидкими темпами зрос</w:t>
      </w:r>
      <w:r>
        <w:rPr>
          <w:rStyle w:val="FontStyle21"/>
          <w:lang w:val="uk-UA" w:eastAsia="uk-UA"/>
        </w:rPr>
        <w:softHyphen/>
        <w:t xml:space="preserve">тають </w:t>
      </w:r>
      <w:proofErr w:type="spellStart"/>
      <w:r>
        <w:rPr>
          <w:rStyle w:val="FontStyle21"/>
          <w:lang w:val="uk-UA" w:eastAsia="uk-UA"/>
        </w:rPr>
        <w:t>евтрофікація</w:t>
      </w:r>
      <w:proofErr w:type="spellEnd"/>
      <w:r>
        <w:rPr>
          <w:rStyle w:val="FontStyle21"/>
          <w:lang w:val="uk-UA" w:eastAsia="uk-UA"/>
        </w:rPr>
        <w:t xml:space="preserve"> та забрудненім прісних водойм, озер і річок. Все більше земельних угідь відходять під міську й шляхову забудову, наф</w:t>
      </w:r>
      <w:r>
        <w:rPr>
          <w:rStyle w:val="FontStyle21"/>
          <w:lang w:val="uk-UA" w:eastAsia="uk-UA"/>
        </w:rPr>
        <w:softHyphen/>
        <w:t>топроводи тощо.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Виконанім поставлених перед галуззю землеробства перспектив її </w:t>
      </w:r>
      <w:proofErr w:type="spellStart"/>
      <w:r>
        <w:rPr>
          <w:rStyle w:val="FontStyle21"/>
          <w:lang w:val="uk-UA" w:eastAsia="uk-UA"/>
        </w:rPr>
        <w:t>скологізації</w:t>
      </w:r>
      <w:proofErr w:type="spellEnd"/>
      <w:r>
        <w:rPr>
          <w:rStyle w:val="FontStyle21"/>
          <w:lang w:val="uk-UA" w:eastAsia="uk-UA"/>
        </w:rPr>
        <w:t xml:space="preserve"> вимагають знання студентами магістратури основних за</w:t>
      </w:r>
      <w:r>
        <w:rPr>
          <w:rStyle w:val="FontStyle21"/>
          <w:lang w:val="uk-UA" w:eastAsia="uk-UA"/>
        </w:rPr>
        <w:softHyphen/>
        <w:t>конів екологічного землеробства:</w:t>
      </w:r>
    </w:p>
    <w:p w:rsidR="00495C74" w:rsidRDefault="00495C74" w:rsidP="00FA7B51">
      <w:pPr>
        <w:pStyle w:val="Style11"/>
        <w:widowControl/>
        <w:numPr>
          <w:ilvl w:val="0"/>
          <w:numId w:val="2"/>
        </w:numPr>
        <w:tabs>
          <w:tab w:val="left" w:pos="705"/>
        </w:tabs>
        <w:spacing w:line="240" w:lineRule="auto"/>
        <w:rPr>
          <w:rStyle w:val="FontStyle21"/>
        </w:rPr>
      </w:pPr>
      <w:r>
        <w:rPr>
          <w:rStyle w:val="FontStyle21"/>
          <w:lang w:val="uk-UA" w:eastAsia="uk-UA"/>
        </w:rPr>
        <w:t xml:space="preserve">закону рівнозначності і незамінності факторів життя рослин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наукова підстава зональності галузі;</w:t>
      </w:r>
    </w:p>
    <w:p w:rsidR="00495C74" w:rsidRDefault="00495C74" w:rsidP="00FA7B51">
      <w:pPr>
        <w:pStyle w:val="Style11"/>
        <w:widowControl/>
        <w:numPr>
          <w:ilvl w:val="0"/>
          <w:numId w:val="2"/>
        </w:numPr>
        <w:tabs>
          <w:tab w:val="left" w:pos="705"/>
        </w:tabs>
        <w:spacing w:line="240" w:lineRule="auto"/>
        <w:rPr>
          <w:rStyle w:val="FontStyle21"/>
        </w:rPr>
      </w:pPr>
      <w:r>
        <w:rPr>
          <w:rStyle w:val="FontStyle21"/>
          <w:lang w:val="uk-UA" w:eastAsia="uk-UA"/>
        </w:rPr>
        <w:t xml:space="preserve">закону мінімуму, оптимуму і максимуму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наукова основа еко</w:t>
      </w:r>
      <w:r>
        <w:rPr>
          <w:rStyle w:val="FontStyle21"/>
          <w:lang w:val="uk-UA" w:eastAsia="uk-UA"/>
        </w:rPr>
        <w:softHyphen/>
        <w:t>логічної нормативності раціонального землеробства;</w:t>
      </w:r>
    </w:p>
    <w:p w:rsidR="00495C74" w:rsidRDefault="00495C74" w:rsidP="00FA7B51">
      <w:pPr>
        <w:pStyle w:val="Style11"/>
        <w:widowControl/>
        <w:numPr>
          <w:ilvl w:val="0"/>
          <w:numId w:val="2"/>
        </w:numPr>
        <w:tabs>
          <w:tab w:val="left" w:pos="705"/>
        </w:tabs>
        <w:spacing w:line="240" w:lineRule="auto"/>
        <w:rPr>
          <w:rStyle w:val="FontStyle21"/>
        </w:rPr>
      </w:pPr>
      <w:r>
        <w:rPr>
          <w:rStyle w:val="FontStyle21"/>
          <w:lang w:val="uk-UA" w:eastAsia="uk-UA"/>
        </w:rPr>
        <w:t xml:space="preserve">закону сукупної дії факторів життя рослин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вимога системно</w:t>
      </w:r>
      <w:r>
        <w:rPr>
          <w:rStyle w:val="FontStyle21"/>
          <w:lang w:val="uk-UA" w:eastAsia="uk-UA"/>
        </w:rPr>
        <w:softHyphen/>
        <w:t>сті галузі;</w:t>
      </w:r>
    </w:p>
    <w:p w:rsidR="00495C74" w:rsidRDefault="00495C74" w:rsidP="00FA7B51">
      <w:pPr>
        <w:pStyle w:val="Style11"/>
        <w:widowControl/>
        <w:numPr>
          <w:ilvl w:val="0"/>
          <w:numId w:val="2"/>
        </w:numPr>
        <w:tabs>
          <w:tab w:val="left" w:pos="705"/>
        </w:tabs>
        <w:spacing w:line="240" w:lineRule="auto"/>
        <w:rPr>
          <w:rStyle w:val="FontStyle21"/>
        </w:rPr>
      </w:pPr>
      <w:r>
        <w:rPr>
          <w:rStyle w:val="FontStyle21"/>
          <w:lang w:val="uk-UA" w:eastAsia="uk-UA"/>
        </w:rPr>
        <w:t xml:space="preserve">закону повернення поживних речовин у </w:t>
      </w:r>
      <w:proofErr w:type="spellStart"/>
      <w:r>
        <w:rPr>
          <w:rStyle w:val="FontStyle21"/>
          <w:lang w:val="uk-UA" w:eastAsia="uk-UA"/>
        </w:rPr>
        <w:t>грунт</w:t>
      </w:r>
      <w:proofErr w:type="spellEnd"/>
      <w:r>
        <w:rPr>
          <w:rStyle w:val="FontStyle21"/>
          <w:lang w:val="uk-UA" w:eastAsia="uk-UA"/>
        </w:rPr>
        <w:t xml:space="preserve"> для розширеного відтворення його родючості </w:t>
      </w:r>
      <w:r>
        <w:rPr>
          <w:rStyle w:val="FontStyle21"/>
          <w:lang w:eastAsia="uk-UA"/>
        </w:rPr>
        <w:t xml:space="preserve">— </w:t>
      </w:r>
      <w:r>
        <w:rPr>
          <w:rStyle w:val="FontStyle21"/>
          <w:lang w:val="uk-UA" w:eastAsia="uk-UA"/>
        </w:rPr>
        <w:t>наукова основа інтенсивного і стабіль</w:t>
      </w:r>
      <w:r>
        <w:rPr>
          <w:rStyle w:val="FontStyle21"/>
          <w:lang w:val="uk-UA" w:eastAsia="uk-UA"/>
        </w:rPr>
        <w:softHyphen/>
        <w:t>ного ведення галузі землеробства.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rFonts w:eastAsia="Arial Unicode MS"/>
          <w:lang w:val="uk-UA" w:eastAsia="uk-UA"/>
        </w:rPr>
      </w:pPr>
      <w:r>
        <w:rPr>
          <w:rStyle w:val="FontStyle21"/>
          <w:lang w:val="uk-UA" w:eastAsia="uk-UA"/>
        </w:rPr>
        <w:t>Короткий аналіз сучасного стану галузі землеробства в Україні до</w:t>
      </w:r>
      <w:r>
        <w:rPr>
          <w:rStyle w:val="FontStyle21"/>
          <w:lang w:val="uk-UA" w:eastAsia="uk-UA"/>
        </w:rPr>
        <w:softHyphen/>
        <w:t>зволяє виділити основні її екологічні проблеми: забезпечення розши</w:t>
      </w:r>
      <w:r>
        <w:rPr>
          <w:rStyle w:val="FontStyle21"/>
          <w:lang w:val="uk-UA" w:eastAsia="uk-UA"/>
        </w:rPr>
        <w:softHyphen/>
        <w:t xml:space="preserve">реного відтворення родючості </w:t>
      </w:r>
      <w:proofErr w:type="spellStart"/>
      <w:r>
        <w:rPr>
          <w:rStyle w:val="FontStyle21"/>
          <w:lang w:val="uk-UA" w:eastAsia="uk-UA"/>
        </w:rPr>
        <w:t>грунтів</w:t>
      </w:r>
      <w:proofErr w:type="spellEnd"/>
      <w:r>
        <w:rPr>
          <w:rStyle w:val="FontStyle21"/>
          <w:lang w:val="uk-UA" w:eastAsia="uk-UA"/>
        </w:rPr>
        <w:t>; захист фунтів від ерозії; про</w:t>
      </w:r>
      <w:r>
        <w:rPr>
          <w:rStyle w:val="FontStyle21"/>
          <w:lang w:val="uk-UA" w:eastAsia="uk-UA"/>
        </w:rPr>
        <w:softHyphen/>
        <w:t xml:space="preserve">блема екологічно безпечного застосування </w:t>
      </w:r>
      <w:proofErr w:type="spellStart"/>
      <w:r>
        <w:rPr>
          <w:rStyle w:val="FontStyle21"/>
          <w:lang w:val="uk-UA" w:eastAsia="uk-UA"/>
        </w:rPr>
        <w:t>афохімікатів</w:t>
      </w:r>
      <w:proofErr w:type="spellEnd"/>
      <w:r>
        <w:rPr>
          <w:rStyle w:val="FontStyle21"/>
          <w:lang w:val="uk-UA" w:eastAsia="uk-UA"/>
        </w:rPr>
        <w:t xml:space="preserve"> у землероб</w:t>
      </w:r>
      <w:r>
        <w:rPr>
          <w:rStyle w:val="FontStyle21"/>
          <w:lang w:val="uk-UA" w:eastAsia="uk-UA"/>
        </w:rPr>
        <w:softHyphen/>
        <w:t xml:space="preserve">стві; екологічна оцінка раціонального землекористування; екологічне </w:t>
      </w:r>
      <w:proofErr w:type="spellStart"/>
      <w:r>
        <w:rPr>
          <w:rStyle w:val="FontStyle21"/>
          <w:lang w:val="uk-UA" w:eastAsia="uk-UA"/>
        </w:rPr>
        <w:t>обфунтування</w:t>
      </w:r>
      <w:proofErr w:type="spellEnd"/>
      <w:r>
        <w:rPr>
          <w:rStyle w:val="FontStyle21"/>
          <w:lang w:val="uk-UA" w:eastAsia="uk-UA"/>
        </w:rPr>
        <w:t xml:space="preserve"> заходів та систем механічного обробітку фунту; </w:t>
      </w:r>
      <w:proofErr w:type="spellStart"/>
      <w:r>
        <w:rPr>
          <w:rStyle w:val="FontStyle21"/>
          <w:lang w:val="uk-UA" w:eastAsia="uk-UA"/>
        </w:rPr>
        <w:t>еколо-</w:t>
      </w:r>
      <w:r>
        <w:rPr>
          <w:rStyle w:val="FontStyle18"/>
          <w:rFonts w:hAnsi="Times New Roman" w:hint="eastAsia"/>
          <w:lang w:val="uk-UA" w:eastAsia="uk-UA"/>
        </w:rPr>
        <w:t>і</w:t>
      </w:r>
      <w:proofErr w:type="spellEnd"/>
      <w:r>
        <w:rPr>
          <w:rStyle w:val="FontStyle18"/>
          <w:rFonts w:hAnsi="Times New Roman"/>
          <w:lang w:val="uk-UA" w:eastAsia="uk-UA"/>
        </w:rPr>
        <w:t xml:space="preserve"> </w:t>
      </w:r>
      <w:r>
        <w:rPr>
          <w:rStyle w:val="FontStyle18"/>
          <w:rFonts w:hAnsi="Times New Roman" w:hint="eastAsia"/>
          <w:lang w:val="uk-UA" w:eastAsia="uk-UA"/>
        </w:rPr>
        <w:t>манія</w:t>
      </w:r>
      <w:r>
        <w:rPr>
          <w:rStyle w:val="FontStyle18"/>
          <w:rFonts w:hAnsi="Times New Roman"/>
          <w:lang w:val="uk-UA" w:eastAsia="uk-UA"/>
        </w:rPr>
        <w:t xml:space="preserve"> </w:t>
      </w:r>
      <w:r>
        <w:rPr>
          <w:rStyle w:val="FontStyle21"/>
          <w:rFonts w:eastAsia="Arial Unicode MS"/>
          <w:lang w:val="uk-UA" w:eastAsia="uk-UA"/>
        </w:rPr>
        <w:t xml:space="preserve">систем землеробства; екологічний моніторинг </w:t>
      </w:r>
      <w:proofErr w:type="spellStart"/>
      <w:r>
        <w:rPr>
          <w:rStyle w:val="FontStyle21"/>
          <w:rFonts w:eastAsia="Arial Unicode MS"/>
          <w:lang w:val="uk-UA" w:eastAsia="uk-UA"/>
        </w:rPr>
        <w:t>афоландшафтів</w:t>
      </w:r>
      <w:proofErr w:type="spellEnd"/>
      <w:r>
        <w:rPr>
          <w:rStyle w:val="FontStyle21"/>
          <w:rFonts w:eastAsia="Arial Unicode MS"/>
          <w:lang w:val="uk-UA" w:eastAsia="uk-UA"/>
        </w:rPr>
        <w:t xml:space="preserve"> та використання його результатів у практиці землеробства.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Навчальна дисципліна «Екологічні проблеми землеробства» присвя</w:t>
      </w:r>
      <w:r>
        <w:rPr>
          <w:rStyle w:val="FontStyle21"/>
          <w:lang w:val="uk-UA" w:eastAsia="uk-UA"/>
        </w:rPr>
        <w:softHyphen/>
        <w:t>чена усвідомленню студентами магістратури екологічних проблем сучас</w:t>
      </w:r>
      <w:r>
        <w:rPr>
          <w:rStyle w:val="FontStyle21"/>
          <w:lang w:val="uk-UA" w:eastAsia="uk-UA"/>
        </w:rPr>
        <w:softHyphen/>
        <w:t xml:space="preserve">ної галузі землеробства, оволодінню методикою оцінювання екологічної ситуації на </w:t>
      </w:r>
      <w:proofErr w:type="spellStart"/>
      <w:r>
        <w:rPr>
          <w:rStyle w:val="FontStyle21"/>
          <w:lang w:val="uk-UA" w:eastAsia="uk-UA"/>
        </w:rPr>
        <w:t>агроландшафтах</w:t>
      </w:r>
      <w:proofErr w:type="spellEnd"/>
      <w:r>
        <w:rPr>
          <w:rStyle w:val="FontStyle21"/>
          <w:lang w:val="uk-UA" w:eastAsia="uk-UA"/>
        </w:rPr>
        <w:t xml:space="preserve"> та розроблення системи заходів її оптимізації.</w:t>
      </w:r>
    </w:p>
    <w:p w:rsidR="00495C74" w:rsidRDefault="00495C74" w:rsidP="00FA7B51">
      <w:pPr>
        <w:pStyle w:val="Style5"/>
        <w:widowControl/>
        <w:spacing w:line="240" w:lineRule="auto"/>
        <w:ind w:firstLine="390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У результаті вивчення дисципліни «Екологічні проблеми землеробст</w:t>
      </w:r>
      <w:r>
        <w:rPr>
          <w:rStyle w:val="FontStyle21"/>
          <w:lang w:val="uk-UA" w:eastAsia="uk-UA"/>
        </w:rPr>
        <w:softHyphen/>
        <w:t xml:space="preserve">ва» студент </w:t>
      </w:r>
      <w:r w:rsidRPr="007160A7">
        <w:rPr>
          <w:rStyle w:val="FontStyle19"/>
          <w:i w:val="0"/>
          <w:lang w:val="uk-UA" w:eastAsia="uk-UA"/>
        </w:rPr>
        <w:t>повинен знати:</w:t>
      </w:r>
      <w:r>
        <w:rPr>
          <w:rStyle w:val="FontStyle19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>закони екологічного землеробства; методику екологічного моніторингу в землеробстві; систему заходів розширеного відтворення родючості фунту; систему протиерозійних заходів у земле</w:t>
      </w:r>
      <w:r>
        <w:rPr>
          <w:rStyle w:val="FontStyle21"/>
          <w:lang w:val="uk-UA" w:eastAsia="uk-UA"/>
        </w:rPr>
        <w:softHyphen/>
        <w:t>робстві; заходи екологічно безпечного застосування агрохімікатів; мето</w:t>
      </w:r>
      <w:r>
        <w:rPr>
          <w:rStyle w:val="FontStyle21"/>
          <w:lang w:val="uk-UA" w:eastAsia="uk-UA"/>
        </w:rPr>
        <w:softHyphen/>
        <w:t>дику екологічного оцінювання сівозмін; методику екологічного оціню</w:t>
      </w:r>
      <w:r>
        <w:rPr>
          <w:rStyle w:val="FontStyle21"/>
          <w:lang w:val="uk-UA" w:eastAsia="uk-UA"/>
        </w:rPr>
        <w:softHyphen/>
        <w:t>вання заходів і систем обробітку фунту; методику екологічного оціню</w:t>
      </w:r>
      <w:r>
        <w:rPr>
          <w:rStyle w:val="FontStyle21"/>
          <w:lang w:val="uk-UA" w:eastAsia="uk-UA"/>
        </w:rPr>
        <w:softHyphen/>
        <w:t xml:space="preserve">вання системи землеробства, а </w:t>
      </w:r>
      <w:r w:rsidRPr="007160A7">
        <w:rPr>
          <w:rStyle w:val="FontStyle19"/>
          <w:i w:val="0"/>
          <w:lang w:val="uk-UA" w:eastAsia="uk-UA"/>
        </w:rPr>
        <w:t>також</w:t>
      </w:r>
      <w:r>
        <w:rPr>
          <w:rStyle w:val="FontStyle19"/>
          <w:lang w:val="uk-UA" w:eastAsia="uk-UA"/>
        </w:rPr>
        <w:t xml:space="preserve"> </w:t>
      </w:r>
      <w:r w:rsidRPr="007160A7">
        <w:rPr>
          <w:rStyle w:val="FontStyle20"/>
          <w:b w:val="0"/>
          <w:i w:val="0"/>
          <w:lang w:val="uk-UA" w:eastAsia="uk-UA"/>
        </w:rPr>
        <w:t>уміти:</w:t>
      </w:r>
      <w:r>
        <w:rPr>
          <w:rStyle w:val="FontStyle20"/>
          <w:lang w:val="uk-UA" w:eastAsia="uk-UA"/>
        </w:rPr>
        <w:t xml:space="preserve"> </w:t>
      </w:r>
      <w:r>
        <w:rPr>
          <w:rStyle w:val="FontStyle21"/>
          <w:lang w:val="uk-UA" w:eastAsia="uk-UA"/>
        </w:rPr>
        <w:t>визначати основні екологічні проблеми в землеробстві конкретного господарства; складати систему за</w:t>
      </w:r>
      <w:r>
        <w:rPr>
          <w:rStyle w:val="FontStyle21"/>
          <w:lang w:val="uk-UA" w:eastAsia="uk-UA"/>
        </w:rPr>
        <w:softHyphen/>
        <w:t xml:space="preserve">ходів розширеного відтворення родючості </w:t>
      </w:r>
      <w:r>
        <w:rPr>
          <w:rStyle w:val="FontStyle21"/>
          <w:lang w:val="uk-UA" w:eastAsia="uk-UA"/>
        </w:rPr>
        <w:lastRenderedPageBreak/>
        <w:t>фунту; складати систему про</w:t>
      </w:r>
      <w:r>
        <w:rPr>
          <w:rStyle w:val="FontStyle21"/>
          <w:lang w:val="uk-UA" w:eastAsia="uk-UA"/>
        </w:rPr>
        <w:softHyphen/>
        <w:t xml:space="preserve">тиерозійних заходів; оцінювати </w:t>
      </w:r>
      <w:proofErr w:type="spellStart"/>
      <w:r>
        <w:rPr>
          <w:rStyle w:val="FontStyle21"/>
          <w:lang w:val="uk-UA" w:eastAsia="uk-UA"/>
        </w:rPr>
        <w:t>скотоксикологічішй</w:t>
      </w:r>
      <w:proofErr w:type="spellEnd"/>
      <w:r>
        <w:rPr>
          <w:rStyle w:val="FontStyle21"/>
          <w:lang w:val="uk-UA" w:eastAsia="uk-UA"/>
        </w:rPr>
        <w:t xml:space="preserve"> стан конкретного </w:t>
      </w:r>
      <w:proofErr w:type="spellStart"/>
      <w:r>
        <w:rPr>
          <w:rStyle w:val="FontStyle21"/>
          <w:lang w:val="uk-UA" w:eastAsia="uk-UA"/>
        </w:rPr>
        <w:t>аг-роландшафту</w:t>
      </w:r>
      <w:proofErr w:type="spellEnd"/>
      <w:r>
        <w:rPr>
          <w:rStyle w:val="FontStyle21"/>
          <w:lang w:val="uk-UA" w:eastAsia="uk-UA"/>
        </w:rPr>
        <w:t xml:space="preserve">; </w:t>
      </w:r>
      <w:proofErr w:type="spellStart"/>
      <w:r>
        <w:rPr>
          <w:rStyle w:val="FontStyle21"/>
          <w:lang w:val="uk-UA" w:eastAsia="uk-UA"/>
        </w:rPr>
        <w:t>обфуїпувати</w:t>
      </w:r>
      <w:proofErr w:type="spellEnd"/>
      <w:r>
        <w:rPr>
          <w:rStyle w:val="FontStyle21"/>
          <w:lang w:val="uk-UA" w:eastAsia="uk-UA"/>
        </w:rPr>
        <w:t xml:space="preserve"> екологічно безпечне застосування агрохімі</w:t>
      </w:r>
      <w:r>
        <w:rPr>
          <w:rStyle w:val="FontStyle21"/>
          <w:lang w:val="uk-UA" w:eastAsia="uk-UA"/>
        </w:rPr>
        <w:softHyphen/>
        <w:t>катів; складати систему сівозмін, орієнтовану на раціональне використан</w:t>
      </w:r>
      <w:r>
        <w:rPr>
          <w:rStyle w:val="FontStyle21"/>
          <w:lang w:val="uk-UA" w:eastAsia="uk-UA"/>
        </w:rPr>
        <w:softHyphen/>
        <w:t xml:space="preserve">ня землі та </w:t>
      </w:r>
      <w:proofErr w:type="spellStart"/>
      <w:r>
        <w:rPr>
          <w:rStyle w:val="FontStyle21"/>
          <w:lang w:val="uk-UA" w:eastAsia="uk-UA"/>
        </w:rPr>
        <w:t>скологічігу</w:t>
      </w:r>
      <w:proofErr w:type="spellEnd"/>
      <w:r>
        <w:rPr>
          <w:rStyle w:val="FontStyle21"/>
          <w:lang w:val="uk-UA" w:eastAsia="uk-UA"/>
        </w:rPr>
        <w:t xml:space="preserve"> безпеку територі</w:t>
      </w:r>
      <w:r w:rsidR="007160A7">
        <w:rPr>
          <w:rStyle w:val="FontStyle21"/>
          <w:lang w:val="uk-UA" w:eastAsia="uk-UA"/>
        </w:rPr>
        <w:t xml:space="preserve">ї; </w:t>
      </w:r>
      <w:proofErr w:type="spellStart"/>
      <w:r w:rsidR="007160A7">
        <w:rPr>
          <w:rStyle w:val="FontStyle21"/>
          <w:lang w:val="uk-UA" w:eastAsia="uk-UA"/>
        </w:rPr>
        <w:t>обфунтувати</w:t>
      </w:r>
      <w:proofErr w:type="spellEnd"/>
      <w:r w:rsidR="007160A7">
        <w:rPr>
          <w:rStyle w:val="FontStyle21"/>
          <w:lang w:val="uk-UA" w:eastAsia="uk-UA"/>
        </w:rPr>
        <w:t xml:space="preserve"> екологічно безпе</w:t>
      </w:r>
      <w:r>
        <w:rPr>
          <w:rStyle w:val="FontStyle21"/>
          <w:lang w:val="uk-UA" w:eastAsia="uk-UA"/>
        </w:rPr>
        <w:t>ч</w:t>
      </w:r>
      <w:r w:rsidR="007160A7">
        <w:rPr>
          <w:rStyle w:val="FontStyle21"/>
          <w:lang w:val="uk-UA" w:eastAsia="uk-UA"/>
        </w:rPr>
        <w:t>н</w:t>
      </w:r>
      <w:r>
        <w:rPr>
          <w:rStyle w:val="FontStyle21"/>
          <w:lang w:val="uk-UA" w:eastAsia="uk-UA"/>
        </w:rPr>
        <w:t xml:space="preserve">у адаптивну систему обробітку фунту; складати </w:t>
      </w:r>
      <w:proofErr w:type="spellStart"/>
      <w:r>
        <w:rPr>
          <w:rStyle w:val="FontStyle21"/>
          <w:lang w:val="uk-UA" w:eastAsia="uk-UA"/>
        </w:rPr>
        <w:t>фунтозахисну</w:t>
      </w:r>
      <w:proofErr w:type="spellEnd"/>
      <w:r>
        <w:rPr>
          <w:rStyle w:val="FontStyle21"/>
          <w:lang w:val="uk-UA" w:eastAsia="uk-UA"/>
        </w:rPr>
        <w:t xml:space="preserve"> систему землеробства, адаптовану до конкретних умов; проводити екологічний моніторинг </w:t>
      </w:r>
      <w:proofErr w:type="spellStart"/>
      <w:r>
        <w:rPr>
          <w:rStyle w:val="FontStyle21"/>
          <w:lang w:val="uk-UA" w:eastAsia="uk-UA"/>
        </w:rPr>
        <w:t>агроландшафгу</w:t>
      </w:r>
      <w:proofErr w:type="spellEnd"/>
      <w:r>
        <w:rPr>
          <w:rStyle w:val="FontStyle21"/>
          <w:lang w:val="uk-UA" w:eastAsia="uk-UA"/>
        </w:rPr>
        <w:t xml:space="preserve"> та використовувати його під час </w:t>
      </w:r>
      <w:proofErr w:type="spellStart"/>
      <w:r>
        <w:rPr>
          <w:rStyle w:val="FontStyle21"/>
          <w:lang w:val="uk-UA" w:eastAsia="uk-UA"/>
        </w:rPr>
        <w:t>скологізації</w:t>
      </w:r>
      <w:proofErr w:type="spellEnd"/>
      <w:r>
        <w:rPr>
          <w:rStyle w:val="FontStyle21"/>
          <w:lang w:val="uk-UA" w:eastAsia="uk-UA"/>
        </w:rPr>
        <w:t xml:space="preserve"> системи землеробства.</w:t>
      </w:r>
    </w:p>
    <w:p w:rsidR="00495C74" w:rsidRDefault="00495C74" w:rsidP="00FA7B51">
      <w:pPr>
        <w:pStyle w:val="Style5"/>
        <w:widowControl/>
        <w:spacing w:line="240" w:lineRule="auto"/>
        <w:ind w:firstLine="405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 xml:space="preserve">Окремі розділи написали: вступ, розділи І, </w:t>
      </w:r>
      <w:r w:rsidRPr="001C7060">
        <w:rPr>
          <w:rStyle w:val="FontStyle21"/>
          <w:lang w:val="uk-UA" w:eastAsia="uk-UA"/>
        </w:rPr>
        <w:t xml:space="preserve">2, 4 — </w:t>
      </w:r>
      <w:r>
        <w:rPr>
          <w:rStyle w:val="FontStyle21"/>
          <w:lang w:val="uk-UA" w:eastAsia="uk-UA"/>
        </w:rPr>
        <w:t xml:space="preserve">І. </w:t>
      </w:r>
      <w:r w:rsidRPr="001C7060">
        <w:rPr>
          <w:rStyle w:val="FontStyle21"/>
          <w:lang w:val="uk-UA" w:eastAsia="uk-UA"/>
        </w:rPr>
        <w:t xml:space="preserve">Д. </w:t>
      </w:r>
      <w:proofErr w:type="spellStart"/>
      <w:r w:rsidRPr="001C7060">
        <w:rPr>
          <w:rStyle w:val="FontStyle21"/>
          <w:lang w:val="uk-UA" w:eastAsia="uk-UA"/>
        </w:rPr>
        <w:t>Примак</w:t>
      </w:r>
      <w:proofErr w:type="spellEnd"/>
      <w:r w:rsidRPr="001C7060">
        <w:rPr>
          <w:rStyle w:val="FontStyle21"/>
          <w:lang w:val="uk-UA" w:eastAsia="uk-UA"/>
        </w:rPr>
        <w:t xml:space="preserve">, </w:t>
      </w:r>
      <w:r>
        <w:rPr>
          <w:rStyle w:val="FontStyle21"/>
          <w:lang w:val="uk-UA" w:eastAsia="uk-UA"/>
        </w:rPr>
        <w:t xml:space="preserve">Ю. П. </w:t>
      </w:r>
      <w:proofErr w:type="spellStart"/>
      <w:r>
        <w:rPr>
          <w:rStyle w:val="FontStyle21"/>
          <w:lang w:val="uk-UA" w:eastAsia="uk-UA"/>
        </w:rPr>
        <w:t>Маиько</w:t>
      </w:r>
      <w:proofErr w:type="spellEnd"/>
      <w:r>
        <w:rPr>
          <w:rStyle w:val="FontStyle21"/>
          <w:lang w:val="uk-UA" w:eastAsia="uk-UA"/>
        </w:rPr>
        <w:t xml:space="preserve">, В. А. Мазур, Н. М. </w:t>
      </w:r>
      <w:proofErr w:type="spellStart"/>
      <w:r>
        <w:rPr>
          <w:rStyle w:val="FontStyle21"/>
          <w:lang w:val="uk-UA" w:eastAsia="uk-UA"/>
        </w:rPr>
        <w:t>Рідсй</w:t>
      </w:r>
      <w:proofErr w:type="spellEnd"/>
      <w:r>
        <w:rPr>
          <w:rStyle w:val="FontStyle21"/>
          <w:lang w:val="uk-UA" w:eastAsia="uk-UA"/>
        </w:rPr>
        <w:t xml:space="preserve">, О. І. </w:t>
      </w:r>
      <w:proofErr w:type="spellStart"/>
      <w:r w:rsidRPr="001C7060">
        <w:rPr>
          <w:rStyle w:val="FontStyle21"/>
          <w:lang w:val="uk-UA" w:eastAsia="uk-UA"/>
        </w:rPr>
        <w:t>Примак</w:t>
      </w:r>
      <w:proofErr w:type="spellEnd"/>
      <w:r w:rsidRPr="001C7060">
        <w:rPr>
          <w:rStyle w:val="FontStyle21"/>
          <w:lang w:val="uk-UA" w:eastAsia="uk-UA"/>
        </w:rPr>
        <w:t xml:space="preserve">; </w:t>
      </w:r>
      <w:r>
        <w:rPr>
          <w:rStyle w:val="FontStyle21"/>
          <w:lang w:val="uk-UA" w:eastAsia="uk-UA"/>
        </w:rPr>
        <w:t xml:space="preserve">розділ </w:t>
      </w:r>
      <w:r w:rsidRPr="001C7060">
        <w:rPr>
          <w:rStyle w:val="FontStyle21"/>
          <w:lang w:val="uk-UA" w:eastAsia="uk-UA"/>
        </w:rPr>
        <w:t xml:space="preserve">5 — </w:t>
      </w:r>
      <w:r>
        <w:rPr>
          <w:rStyle w:val="FontStyle21"/>
          <w:lang w:val="uk-UA" w:eastAsia="uk-UA"/>
        </w:rPr>
        <w:t xml:space="preserve">В. І. </w:t>
      </w:r>
      <w:proofErr w:type="spellStart"/>
      <w:r>
        <w:rPr>
          <w:rStyle w:val="FontStyle21"/>
          <w:lang w:val="uk-UA" w:eastAsia="uk-UA"/>
        </w:rPr>
        <w:t>Горщар</w:t>
      </w:r>
      <w:proofErr w:type="spellEnd"/>
      <w:r>
        <w:rPr>
          <w:rStyle w:val="FontStyle21"/>
          <w:lang w:val="uk-UA" w:eastAsia="uk-UA"/>
        </w:rPr>
        <w:t xml:space="preserve">; розділ </w:t>
      </w:r>
      <w:r w:rsidRPr="001C7060">
        <w:rPr>
          <w:rStyle w:val="FontStyle21"/>
          <w:lang w:val="uk-UA" w:eastAsia="uk-UA"/>
        </w:rPr>
        <w:t xml:space="preserve">6 — </w:t>
      </w:r>
      <w:r>
        <w:rPr>
          <w:rStyle w:val="FontStyle21"/>
          <w:lang w:val="uk-UA" w:eastAsia="uk-UA"/>
        </w:rPr>
        <w:t xml:space="preserve">І. </w:t>
      </w:r>
      <w:r w:rsidRPr="001C7060">
        <w:rPr>
          <w:rStyle w:val="FontStyle21"/>
          <w:lang w:val="uk-UA" w:eastAsia="uk-UA"/>
        </w:rPr>
        <w:t xml:space="preserve">Д. </w:t>
      </w:r>
      <w:proofErr w:type="spellStart"/>
      <w:r w:rsidRPr="001C7060">
        <w:rPr>
          <w:rStyle w:val="FontStyle21"/>
          <w:lang w:val="uk-UA" w:eastAsia="uk-UA"/>
        </w:rPr>
        <w:t>Примак</w:t>
      </w:r>
      <w:proofErr w:type="spellEnd"/>
      <w:r w:rsidRPr="001C7060">
        <w:rPr>
          <w:rStyle w:val="FontStyle21"/>
          <w:lang w:val="uk-UA" w:eastAsia="uk-UA"/>
        </w:rPr>
        <w:t xml:space="preserve">, </w:t>
      </w:r>
      <w:r>
        <w:rPr>
          <w:rStyle w:val="FontStyle21"/>
          <w:lang w:val="uk-UA" w:eastAsia="uk-UA"/>
        </w:rPr>
        <w:t xml:space="preserve">Ю. П. </w:t>
      </w:r>
      <w:proofErr w:type="spellStart"/>
      <w:r>
        <w:rPr>
          <w:rStyle w:val="FontStyle21"/>
          <w:lang w:val="uk-UA" w:eastAsia="uk-UA"/>
        </w:rPr>
        <w:t>Манько</w:t>
      </w:r>
      <w:proofErr w:type="spellEnd"/>
      <w:r>
        <w:rPr>
          <w:rStyle w:val="FontStyle21"/>
          <w:lang w:val="uk-UA" w:eastAsia="uk-UA"/>
        </w:rPr>
        <w:t xml:space="preserve">, В. І. </w:t>
      </w:r>
      <w:proofErr w:type="spellStart"/>
      <w:r>
        <w:rPr>
          <w:rStyle w:val="FontStyle21"/>
          <w:lang w:val="uk-UA" w:eastAsia="uk-UA"/>
        </w:rPr>
        <w:t>Горшар</w:t>
      </w:r>
      <w:proofErr w:type="spellEnd"/>
      <w:r>
        <w:rPr>
          <w:rStyle w:val="FontStyle21"/>
          <w:lang w:val="uk-UA" w:eastAsia="uk-UA"/>
        </w:rPr>
        <w:t xml:space="preserve">; </w:t>
      </w:r>
      <w:r w:rsidRPr="001C7060">
        <w:rPr>
          <w:rStyle w:val="FontStyle21"/>
          <w:lang w:val="uk-UA" w:eastAsia="uk-UA"/>
        </w:rPr>
        <w:t xml:space="preserve">7, 8 — </w:t>
      </w:r>
      <w:r>
        <w:rPr>
          <w:rStyle w:val="FontStyle21"/>
          <w:lang w:val="uk-UA" w:eastAsia="uk-UA"/>
        </w:rPr>
        <w:t xml:space="preserve">О. В. </w:t>
      </w:r>
      <w:proofErr w:type="spellStart"/>
      <w:r>
        <w:rPr>
          <w:rStyle w:val="FontStyle21"/>
          <w:lang w:val="uk-UA" w:eastAsia="uk-UA"/>
        </w:rPr>
        <w:t>Конопльов</w:t>
      </w:r>
      <w:proofErr w:type="spellEnd"/>
      <w:r>
        <w:rPr>
          <w:rStyle w:val="FontStyle21"/>
          <w:lang w:val="uk-UA" w:eastAsia="uk-UA"/>
        </w:rPr>
        <w:t xml:space="preserve">; розділи </w:t>
      </w:r>
      <w:r w:rsidRPr="001C7060">
        <w:rPr>
          <w:rStyle w:val="FontStyle21"/>
          <w:lang w:val="uk-UA" w:eastAsia="uk-UA"/>
        </w:rPr>
        <w:t xml:space="preserve">3 </w:t>
      </w:r>
      <w:r>
        <w:rPr>
          <w:rStyle w:val="FontStyle21"/>
          <w:lang w:val="uk-UA" w:eastAsia="uk-UA"/>
        </w:rPr>
        <w:t xml:space="preserve">і </w:t>
      </w:r>
      <w:r w:rsidRPr="001C7060">
        <w:rPr>
          <w:rStyle w:val="FontStyle21"/>
          <w:lang w:val="uk-UA" w:eastAsia="uk-UA"/>
        </w:rPr>
        <w:t xml:space="preserve">9 — </w:t>
      </w:r>
      <w:r>
        <w:rPr>
          <w:rStyle w:val="FontStyle21"/>
          <w:lang w:val="uk-UA" w:eastAsia="uk-UA"/>
        </w:rPr>
        <w:t>С. П. Паламарчук.</w:t>
      </w:r>
    </w:p>
    <w:p w:rsidR="00495C74" w:rsidRDefault="00495C74">
      <w:pPr>
        <w:pStyle w:val="Style5"/>
        <w:widowControl/>
        <w:spacing w:line="270" w:lineRule="exact"/>
        <w:ind w:firstLine="405"/>
        <w:rPr>
          <w:rStyle w:val="FontStyle21"/>
          <w:lang w:val="uk-UA" w:eastAsia="uk-UA"/>
        </w:rPr>
        <w:sectPr w:rsidR="00495C74" w:rsidSect="007160A7">
          <w:pgSz w:w="11907" w:h="16839" w:code="9"/>
          <w:pgMar w:top="851" w:right="1072" w:bottom="993" w:left="851" w:header="720" w:footer="720" w:gutter="0"/>
          <w:cols w:space="60"/>
          <w:noEndnote/>
        </w:sectPr>
      </w:pPr>
    </w:p>
    <w:p w:rsidR="001C7060" w:rsidRPr="007160A7" w:rsidRDefault="001C7060">
      <w:pPr>
        <w:pStyle w:val="Style6"/>
        <w:widowControl/>
        <w:spacing w:before="135"/>
        <w:ind w:firstLine="0"/>
        <w:rPr>
          <w:rStyle w:val="FontStyle22"/>
          <w:lang w:val="uk-UA" w:eastAsia="uk-UA"/>
        </w:rPr>
      </w:pPr>
    </w:p>
    <w:sectPr w:rsidR="001C7060" w:rsidRPr="007160A7" w:rsidSect="001C7060">
      <w:type w:val="continuous"/>
      <w:pgSz w:w="11907" w:h="16839" w:code="9"/>
      <w:pgMar w:top="360" w:right="653" w:bottom="360" w:left="7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74" w:rsidRDefault="00495C74">
      <w:r>
        <w:separator/>
      </w:r>
    </w:p>
  </w:endnote>
  <w:endnote w:type="continuationSeparator" w:id="0">
    <w:p w:rsidR="00495C74" w:rsidRDefault="0049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74" w:rsidRDefault="00495C74">
      <w:r>
        <w:separator/>
      </w:r>
    </w:p>
  </w:footnote>
  <w:footnote w:type="continuationSeparator" w:id="0">
    <w:p w:rsidR="00495C74" w:rsidRDefault="00495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BDB"/>
    <w:multiLevelType w:val="singleLevel"/>
    <w:tmpl w:val="E5EC35AE"/>
    <w:lvl w:ilvl="0">
      <w:start w:val="2"/>
      <w:numFmt w:val="decimal"/>
      <w:lvlText w:val="%1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1">
    <w:nsid w:val="63877BE6"/>
    <w:multiLevelType w:val="singleLevel"/>
    <w:tmpl w:val="014ABF22"/>
    <w:lvl w:ilvl="0">
      <w:start w:val="1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7060"/>
    <w:rsid w:val="001C7060"/>
    <w:rsid w:val="00495C74"/>
    <w:rsid w:val="007160A7"/>
    <w:rsid w:val="00D34AB8"/>
    <w:rsid w:val="00FA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73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174" w:lineRule="exact"/>
      <w:ind w:firstLine="254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276" w:lineRule="exact"/>
      <w:ind w:firstLine="420"/>
      <w:jc w:val="both"/>
    </w:pPr>
  </w:style>
  <w:style w:type="paragraph" w:customStyle="1" w:styleId="Style6">
    <w:name w:val="Style6"/>
    <w:basedOn w:val="a"/>
    <w:uiPriority w:val="99"/>
    <w:pPr>
      <w:spacing w:line="690" w:lineRule="exact"/>
      <w:ind w:firstLine="1425"/>
    </w:pPr>
  </w:style>
  <w:style w:type="paragraph" w:customStyle="1" w:styleId="Style7">
    <w:name w:val="Style7"/>
    <w:basedOn w:val="a"/>
    <w:uiPriority w:val="99"/>
    <w:pPr>
      <w:spacing w:line="270" w:lineRule="exact"/>
      <w:ind w:firstLine="240"/>
      <w:jc w:val="both"/>
    </w:pPr>
  </w:style>
  <w:style w:type="paragraph" w:customStyle="1" w:styleId="Style8">
    <w:name w:val="Style8"/>
    <w:basedOn w:val="a"/>
    <w:uiPriority w:val="99"/>
    <w:pPr>
      <w:spacing w:line="605" w:lineRule="exact"/>
      <w:ind w:firstLine="106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270" w:lineRule="exact"/>
      <w:ind w:firstLine="390"/>
      <w:jc w:val="both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Consolas" w:hAnsi="Consolas" w:cs="Consolas"/>
      <w:b/>
      <w:bCs/>
      <w:spacing w:val="10"/>
      <w:sz w:val="10"/>
      <w:szCs w:val="10"/>
    </w:rPr>
  </w:style>
  <w:style w:type="character" w:customStyle="1" w:styleId="FontStyle18">
    <w:name w:val="Font Style18"/>
    <w:basedOn w:val="a0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pacing w:val="-10"/>
      <w:sz w:val="56"/>
      <w:szCs w:val="5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-10"/>
      <w:sz w:val="56"/>
      <w:szCs w:val="5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20"/>
      <w:sz w:val="52"/>
      <w:szCs w:val="5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pacing w:val="2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4958</Words>
  <Characters>35514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2015-12-04T09:47:00Z</dcterms:created>
  <dcterms:modified xsi:type="dcterms:W3CDTF">2015-12-04T11:35:00Z</dcterms:modified>
</cp:coreProperties>
</file>