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3742"/>
      </w:tblGrid>
      <w:tr w:rsidR="00DA16DE" w:rsidTr="003A428A">
        <w:trPr>
          <w:tblCellSpacing w:w="0" w:type="dxa"/>
        </w:trPr>
        <w:tc>
          <w:tcPr>
            <w:tcW w:w="3000" w:type="pct"/>
            <w:hideMark/>
          </w:tcPr>
          <w:p w:rsidR="00DA16DE" w:rsidRDefault="00DA16DE" w:rsidP="003A428A">
            <w:pPr>
              <w:pStyle w:val="rvps14"/>
            </w:pPr>
          </w:p>
        </w:tc>
        <w:tc>
          <w:tcPr>
            <w:tcW w:w="2000" w:type="pct"/>
            <w:hideMark/>
          </w:tcPr>
          <w:p w:rsidR="00DA16DE" w:rsidRDefault="00DA16DE" w:rsidP="003A428A">
            <w:pPr>
              <w:pStyle w:val="rvps14"/>
            </w:pPr>
            <w:r>
              <w:rPr>
                <w:rStyle w:val="rvts9"/>
              </w:rPr>
              <w:t>ЗАТВЕРДЖЕНО</w:t>
            </w:r>
            <w:r>
              <w:t xml:space="preserve"> </w:t>
            </w:r>
            <w:r>
              <w:br/>
            </w:r>
            <w:r>
              <w:rPr>
                <w:rStyle w:val="rvts9"/>
              </w:rPr>
              <w:t xml:space="preserve">Наказ </w:t>
            </w:r>
            <w:proofErr w:type="spellStart"/>
            <w:r>
              <w:rPr>
                <w:rStyle w:val="rvts9"/>
              </w:rPr>
              <w:t>Міністерства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rPr>
                <w:rStyle w:val="rvts9"/>
              </w:rPr>
              <w:t>економічного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розвитку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rvts9"/>
              </w:rPr>
              <w:t xml:space="preserve">і </w:t>
            </w:r>
            <w:proofErr w:type="spellStart"/>
            <w:r>
              <w:rPr>
                <w:rStyle w:val="rvts9"/>
              </w:rPr>
              <w:t>торгі</w:t>
            </w:r>
            <w:proofErr w:type="gramStart"/>
            <w:r>
              <w:rPr>
                <w:rStyle w:val="rvts9"/>
              </w:rPr>
              <w:t>вл</w:t>
            </w:r>
            <w:proofErr w:type="gramEnd"/>
            <w:r>
              <w:rPr>
                <w:rStyle w:val="rvts9"/>
              </w:rPr>
              <w:t>і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України</w:t>
            </w:r>
            <w:proofErr w:type="spellEnd"/>
            <w:r>
              <w:t xml:space="preserve"> </w:t>
            </w:r>
            <w:r>
              <w:br/>
            </w:r>
            <w:hyperlink r:id="rId7" w:anchor="n28" w:tgtFrame="_blank" w:history="1">
              <w:r>
                <w:rPr>
                  <w:rStyle w:val="a5"/>
                </w:rPr>
                <w:t>15.09.2014  № 1106</w:t>
              </w:r>
            </w:hyperlink>
          </w:p>
        </w:tc>
      </w:tr>
    </w:tbl>
    <w:p w:rsidR="00A5327F" w:rsidRPr="00A5327F" w:rsidRDefault="00A5327F" w:rsidP="00A5327F">
      <w:pPr>
        <w:pStyle w:val="3"/>
        <w:ind w:left="3969"/>
        <w:rPr>
          <w:sz w:val="22"/>
          <w:szCs w:val="22"/>
          <w:lang w:val="uk-UA"/>
        </w:rPr>
      </w:pPr>
      <w:r w:rsidRPr="00A5327F">
        <w:rPr>
          <w:sz w:val="22"/>
          <w:szCs w:val="22"/>
          <w:lang w:val="uk-UA"/>
        </w:rPr>
        <w:t xml:space="preserve">                                                                                      </w:t>
      </w:r>
    </w:p>
    <w:p w:rsidR="00DA16DE" w:rsidRDefault="00D47A03" w:rsidP="00DA16DE">
      <w:pPr>
        <w:pStyle w:val="a3"/>
        <w:spacing w:before="0" w:beforeAutospacing="0" w:after="0" w:afterAutospacing="0"/>
        <w:ind w:left="-567"/>
        <w:jc w:val="center"/>
        <w:rPr>
          <w:rStyle w:val="rvts23"/>
          <w:b/>
          <w:sz w:val="28"/>
          <w:szCs w:val="28"/>
          <w:lang w:val="uk-UA"/>
        </w:rPr>
      </w:pPr>
      <w:r w:rsidRPr="00316EF4">
        <w:rPr>
          <w:rStyle w:val="a4"/>
          <w:sz w:val="28"/>
          <w:szCs w:val="28"/>
          <w:lang w:val="uk-UA"/>
        </w:rPr>
        <w:t xml:space="preserve"> </w:t>
      </w:r>
      <w:r w:rsidR="00484E9D" w:rsidRPr="00316EF4">
        <w:rPr>
          <w:rStyle w:val="a4"/>
          <w:sz w:val="28"/>
          <w:szCs w:val="28"/>
          <w:lang w:val="uk-UA"/>
        </w:rPr>
        <w:t>ЗВІТ</w:t>
      </w:r>
      <w:r w:rsidR="00484E9D" w:rsidRPr="00316EF4">
        <w:rPr>
          <w:sz w:val="28"/>
          <w:szCs w:val="28"/>
          <w:lang w:val="uk-UA"/>
        </w:rPr>
        <w:br/>
      </w:r>
      <w:r w:rsidR="00484E9D" w:rsidRPr="00DA16DE">
        <w:rPr>
          <w:rStyle w:val="a4"/>
          <w:sz w:val="28"/>
          <w:szCs w:val="28"/>
          <w:lang w:val="uk-UA"/>
        </w:rPr>
        <w:t xml:space="preserve">про результати </w:t>
      </w:r>
      <w:proofErr w:type="spellStart"/>
      <w:r w:rsidR="00DA16DE" w:rsidRPr="00DA16DE">
        <w:rPr>
          <w:rStyle w:val="rvts23"/>
          <w:b/>
          <w:sz w:val="28"/>
          <w:szCs w:val="28"/>
        </w:rPr>
        <w:t>проведення</w:t>
      </w:r>
      <w:proofErr w:type="spellEnd"/>
      <w:r w:rsidR="00DA16DE" w:rsidRPr="00DA16DE">
        <w:rPr>
          <w:rStyle w:val="rvts23"/>
          <w:b/>
          <w:sz w:val="28"/>
          <w:szCs w:val="28"/>
        </w:rPr>
        <w:t xml:space="preserve"> </w:t>
      </w:r>
    </w:p>
    <w:p w:rsidR="00484E9D" w:rsidRDefault="00DA16DE" w:rsidP="00DA16DE">
      <w:pPr>
        <w:pStyle w:val="a3"/>
        <w:spacing w:before="0" w:beforeAutospacing="0" w:after="0" w:afterAutospacing="0"/>
        <w:ind w:left="-567"/>
        <w:jc w:val="center"/>
        <w:rPr>
          <w:rStyle w:val="a4"/>
          <w:sz w:val="28"/>
          <w:szCs w:val="28"/>
          <w:lang w:val="uk-UA"/>
        </w:rPr>
      </w:pPr>
      <w:proofErr w:type="spellStart"/>
      <w:r w:rsidRPr="00DA16DE">
        <w:rPr>
          <w:rStyle w:val="rvts23"/>
          <w:b/>
          <w:sz w:val="28"/>
          <w:szCs w:val="28"/>
        </w:rPr>
        <w:t>переговорної</w:t>
      </w:r>
      <w:proofErr w:type="spellEnd"/>
      <w:r w:rsidRPr="00DA16DE">
        <w:rPr>
          <w:rStyle w:val="rvts23"/>
          <w:b/>
          <w:sz w:val="28"/>
          <w:szCs w:val="28"/>
        </w:rPr>
        <w:t xml:space="preserve"> </w:t>
      </w:r>
      <w:proofErr w:type="spellStart"/>
      <w:r w:rsidRPr="00DA16DE">
        <w:rPr>
          <w:rStyle w:val="rvts23"/>
          <w:b/>
          <w:sz w:val="28"/>
          <w:szCs w:val="28"/>
        </w:rPr>
        <w:t>процедури</w:t>
      </w:r>
      <w:proofErr w:type="spellEnd"/>
      <w:r w:rsidRPr="00DA16DE">
        <w:rPr>
          <w:rStyle w:val="rvts23"/>
          <w:b/>
          <w:sz w:val="28"/>
          <w:szCs w:val="28"/>
        </w:rPr>
        <w:t xml:space="preserve"> </w:t>
      </w:r>
      <w:proofErr w:type="spellStart"/>
      <w:r w:rsidRPr="00DA16DE">
        <w:rPr>
          <w:rStyle w:val="rvts23"/>
          <w:b/>
          <w:sz w:val="28"/>
          <w:szCs w:val="28"/>
        </w:rPr>
        <w:t>закупі</w:t>
      </w:r>
      <w:proofErr w:type="gramStart"/>
      <w:r w:rsidRPr="00DA16DE">
        <w:rPr>
          <w:rStyle w:val="rvts23"/>
          <w:b/>
          <w:sz w:val="28"/>
          <w:szCs w:val="28"/>
        </w:rPr>
        <w:t>вл</w:t>
      </w:r>
      <w:proofErr w:type="gramEnd"/>
      <w:r w:rsidRPr="00DA16DE">
        <w:rPr>
          <w:rStyle w:val="rvts23"/>
          <w:b/>
          <w:sz w:val="28"/>
          <w:szCs w:val="28"/>
        </w:rPr>
        <w:t>і</w:t>
      </w:r>
      <w:proofErr w:type="spellEnd"/>
      <w:r w:rsidRPr="00DA16DE">
        <w:rPr>
          <w:b/>
          <w:sz w:val="28"/>
          <w:szCs w:val="28"/>
        </w:rPr>
        <w:t xml:space="preserve"> </w:t>
      </w:r>
      <w:r w:rsidRPr="00DA16DE">
        <w:rPr>
          <w:b/>
          <w:sz w:val="28"/>
          <w:szCs w:val="28"/>
        </w:rPr>
        <w:br/>
      </w:r>
      <w:r w:rsidR="00484E9D" w:rsidRPr="00316EF4">
        <w:rPr>
          <w:sz w:val="28"/>
          <w:szCs w:val="28"/>
          <w:lang w:val="uk-UA"/>
        </w:rPr>
        <w:br/>
      </w:r>
      <w:r w:rsidR="00484E9D" w:rsidRPr="009F0DA3">
        <w:rPr>
          <w:rStyle w:val="a4"/>
          <w:sz w:val="28"/>
          <w:szCs w:val="28"/>
          <w:lang w:val="uk-UA"/>
        </w:rPr>
        <w:t xml:space="preserve">N </w:t>
      </w:r>
      <w:r w:rsidR="008B2864" w:rsidRPr="009F0DA3">
        <w:rPr>
          <w:rStyle w:val="a4"/>
          <w:sz w:val="28"/>
          <w:szCs w:val="28"/>
          <w:lang w:val="uk-UA"/>
        </w:rPr>
        <w:t>2</w:t>
      </w:r>
      <w:r w:rsidR="00484E9D" w:rsidRPr="009F0DA3">
        <w:rPr>
          <w:rStyle w:val="a4"/>
          <w:sz w:val="28"/>
          <w:szCs w:val="28"/>
          <w:lang w:val="uk-UA"/>
        </w:rPr>
        <w:t xml:space="preserve"> від </w:t>
      </w:r>
      <w:r w:rsidR="008B2864" w:rsidRPr="009F0DA3">
        <w:rPr>
          <w:rStyle w:val="a4"/>
          <w:sz w:val="28"/>
          <w:szCs w:val="28"/>
          <w:lang w:val="uk-UA"/>
        </w:rPr>
        <w:t>2</w:t>
      </w:r>
      <w:r w:rsidR="009F0DA3" w:rsidRPr="009F0DA3">
        <w:rPr>
          <w:rStyle w:val="a4"/>
          <w:sz w:val="28"/>
          <w:szCs w:val="28"/>
          <w:lang w:val="uk-UA"/>
        </w:rPr>
        <w:t>9</w:t>
      </w:r>
      <w:r w:rsidR="00924DDE" w:rsidRPr="009F0DA3">
        <w:rPr>
          <w:rStyle w:val="a4"/>
          <w:sz w:val="28"/>
          <w:szCs w:val="28"/>
          <w:lang w:val="uk-UA"/>
        </w:rPr>
        <w:t>.</w:t>
      </w:r>
      <w:r w:rsidRPr="009F0DA3">
        <w:rPr>
          <w:rStyle w:val="a4"/>
          <w:sz w:val="28"/>
          <w:szCs w:val="28"/>
          <w:lang w:val="uk-UA"/>
        </w:rPr>
        <w:t>01</w:t>
      </w:r>
      <w:r w:rsidR="00924DDE" w:rsidRPr="009F0DA3">
        <w:rPr>
          <w:rStyle w:val="a4"/>
          <w:sz w:val="28"/>
          <w:szCs w:val="28"/>
          <w:lang w:val="uk-UA"/>
        </w:rPr>
        <w:t>.201</w:t>
      </w:r>
      <w:r w:rsidRPr="009F0DA3">
        <w:rPr>
          <w:rStyle w:val="a4"/>
          <w:sz w:val="28"/>
          <w:szCs w:val="28"/>
          <w:lang w:val="uk-UA"/>
        </w:rPr>
        <w:t>5</w:t>
      </w:r>
      <w:r w:rsidR="00924DDE" w:rsidRPr="009F0DA3">
        <w:rPr>
          <w:rStyle w:val="a4"/>
          <w:sz w:val="28"/>
          <w:szCs w:val="28"/>
          <w:lang w:val="uk-UA"/>
        </w:rPr>
        <w:t xml:space="preserve"> року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 Замовник: 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DA16DE" w:rsidRPr="00DA16DE">
        <w:rPr>
          <w:rFonts w:ascii="Times New Roman" w:hAnsi="Times New Roman" w:cs="Times New Roman"/>
          <w:sz w:val="24"/>
          <w:szCs w:val="24"/>
        </w:rPr>
        <w:t>Код за ЄДРПОУ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</w:t>
      </w:r>
      <w:r w:rsidR="00DA16DE">
        <w:rPr>
          <w:rFonts w:ascii="Times New Roman" w:hAnsi="Times New Roman" w:cs="Times New Roman"/>
          <w:sz w:val="24"/>
          <w:szCs w:val="24"/>
          <w:lang w:val="uk-UA"/>
        </w:rPr>
        <w:t>електронна адреса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</w:t>
      </w:r>
      <w:r w:rsidR="00DA16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Дніпропетровськ, вул. Ю.Савченка, 10, тел. (0562) 42-31-19, т/ф (0562) 42-31-19,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titova</w:t>
      </w:r>
      <w:proofErr w:type="spellEnd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libr.dp.ua</w:t>
      </w:r>
      <w:proofErr w:type="spellEnd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320ED5" w:rsidRPr="009131FA" w:rsidRDefault="00DA16DE" w:rsidP="00743CC3">
      <w:pPr>
        <w:pStyle w:val="a3"/>
        <w:tabs>
          <w:tab w:val="left" w:pos="284"/>
        </w:tabs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>2</w:t>
      </w:r>
      <w:r w:rsidR="00484E9D" w:rsidRPr="009131FA">
        <w:rPr>
          <w:lang w:val="uk-UA"/>
        </w:rPr>
        <w:t>. Предмет закупівлі:</w:t>
      </w:r>
    </w:p>
    <w:p w:rsidR="003A3D4A" w:rsidRDefault="00DA16DE" w:rsidP="003A3D4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.1. Найменування</w:t>
      </w:r>
      <w:r w:rsidR="008E3D40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C6A94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35.30.1 - пара та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гаряча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вода;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постачання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пари та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гарячої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води</w:t>
      </w:r>
    </w:p>
    <w:p w:rsidR="008B2864" w:rsidRDefault="00DA16DE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.2. Кількіст</w:t>
      </w:r>
      <w:r w:rsidR="001D3DB7" w:rsidRPr="009131FA">
        <w:rPr>
          <w:rFonts w:ascii="Times New Roman" w:hAnsi="Times New Roman" w:cs="Times New Roman"/>
          <w:sz w:val="24"/>
          <w:szCs w:val="24"/>
          <w:lang w:val="uk-UA"/>
        </w:rPr>
        <w:t>ь товар</w:t>
      </w:r>
      <w:r w:rsidR="00D47A03" w:rsidRPr="009131FA">
        <w:rPr>
          <w:rFonts w:ascii="Times New Roman" w:hAnsi="Times New Roman" w:cs="Times New Roman"/>
          <w:sz w:val="24"/>
          <w:szCs w:val="24"/>
          <w:lang w:val="uk-UA"/>
        </w:rPr>
        <w:t>у або обсяг</w:t>
      </w:r>
      <w:r w:rsidR="00320ED5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</w:t>
      </w:r>
      <w:r w:rsidR="001D3DB7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робіт </w:t>
      </w:r>
      <w:r w:rsidR="00320ED5" w:rsidRPr="009131FA">
        <w:rPr>
          <w:rFonts w:ascii="Times New Roman" w:hAnsi="Times New Roman" w:cs="Times New Roman"/>
          <w:sz w:val="24"/>
          <w:szCs w:val="24"/>
          <w:lang w:val="uk-UA"/>
        </w:rPr>
        <w:t>чи надання</w:t>
      </w:r>
      <w:r w:rsidR="001D3DB7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послуг: </w:t>
      </w:r>
      <w:r w:rsidR="00320ED5" w:rsidRPr="009131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8B2864" w:rsidRPr="008B2864" w:rsidRDefault="008B2864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Лот 1 МКП «Дніпропетровські міські теплові мережі» - 134,18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;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Лот 2 КП «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Коменергосервіс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» - 85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Гкал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8B2864" w:rsidRDefault="00A53325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3D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E9D" w:rsidRPr="003A3D4A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1D5B16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4E9D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Місце поставки товарів, </w:t>
      </w:r>
      <w:r w:rsidR="00320ED5" w:rsidRPr="003A3D4A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1D3DB7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 робіт чи надання послуг:</w:t>
      </w:r>
      <w:r w:rsidR="001D3DB7" w:rsidRPr="003A3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28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МКП «Дніпропетровські міські теплові мережі» - Дніпропетровськ, вул. </w:t>
      </w:r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Ю.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Савченка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, 10 КП «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Коменергосервіс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» -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Дніпропетровськ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вул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Байкальська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, 78</w:t>
      </w:r>
    </w:p>
    <w:p w:rsidR="003A3D4A" w:rsidRPr="003A3D4A" w:rsidRDefault="00A53325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D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20ED5" w:rsidRPr="003A3D4A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="00320ED5" w:rsidRPr="003A3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20ED5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Строк поставки товарів, виконання робіт чи надання послуг: </w:t>
      </w:r>
      <w:proofErr w:type="spellStart"/>
      <w:r w:rsidR="003A3D4A" w:rsidRPr="003A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січень-грудень</w:t>
      </w:r>
      <w:proofErr w:type="spellEnd"/>
      <w:r w:rsidR="003A3D4A" w:rsidRPr="003A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2015 р.</w:t>
      </w:r>
    </w:p>
    <w:p w:rsidR="00484E9D" w:rsidRPr="009131FA" w:rsidRDefault="00A53325" w:rsidP="00743CC3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>
        <w:rPr>
          <w:lang w:val="uk-UA"/>
        </w:rPr>
        <w:t>3</w:t>
      </w:r>
      <w:r w:rsidR="00484E9D" w:rsidRPr="009131FA">
        <w:rPr>
          <w:lang w:val="uk-UA"/>
        </w:rPr>
        <w:t xml:space="preserve">. Інформація про застосування </w:t>
      </w:r>
      <w:proofErr w:type="spellStart"/>
      <w:r w:rsidRPr="00A53325">
        <w:rPr>
          <w:rStyle w:val="rvts23"/>
        </w:rPr>
        <w:t>переговорної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процедури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закупівлі</w:t>
      </w:r>
      <w:proofErr w:type="spellEnd"/>
      <w:r w:rsidR="00484E9D" w:rsidRPr="009131FA">
        <w:rPr>
          <w:lang w:val="uk-UA"/>
        </w:rPr>
        <w:t>:</w:t>
      </w:r>
    </w:p>
    <w:p w:rsidR="001D3DB7" w:rsidRPr="009131FA" w:rsidRDefault="00A53325" w:rsidP="00743CC3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>
        <w:rPr>
          <w:lang w:val="uk-UA"/>
        </w:rPr>
        <w:t>3</w:t>
      </w:r>
      <w:r w:rsidR="001D3DB7" w:rsidRPr="009131FA">
        <w:rPr>
          <w:lang w:val="uk-UA"/>
        </w:rPr>
        <w:t>.</w:t>
      </w:r>
      <w:r>
        <w:rPr>
          <w:lang w:val="uk-UA"/>
        </w:rPr>
        <w:t>1</w:t>
      </w:r>
      <w:r w:rsidR="001D3DB7" w:rsidRPr="009131FA">
        <w:rPr>
          <w:lang w:val="uk-UA"/>
        </w:rPr>
        <w:t xml:space="preserve">. Адреса </w:t>
      </w:r>
      <w:proofErr w:type="spellStart"/>
      <w:r w:rsidR="001D3DB7" w:rsidRPr="009131FA">
        <w:rPr>
          <w:lang w:val="uk-UA"/>
        </w:rPr>
        <w:t>веб-сайт</w:t>
      </w:r>
      <w:r>
        <w:rPr>
          <w:lang w:val="uk-UA"/>
        </w:rPr>
        <w:t>а</w:t>
      </w:r>
      <w:proofErr w:type="spellEnd"/>
      <w:r w:rsidR="001D3DB7" w:rsidRPr="009131FA">
        <w:rPr>
          <w:lang w:val="uk-UA"/>
        </w:rPr>
        <w:t>, на якому замовником додатково розміщувалас</w:t>
      </w:r>
      <w:r>
        <w:rPr>
          <w:lang w:val="uk-UA"/>
        </w:rPr>
        <w:t>я</w:t>
      </w:r>
      <w:r w:rsidR="001D3DB7" w:rsidRPr="009131FA">
        <w:rPr>
          <w:lang w:val="uk-UA"/>
        </w:rPr>
        <w:t xml:space="preserve"> інформація про</w:t>
      </w:r>
      <w:r>
        <w:rPr>
          <w:lang w:val="uk-UA"/>
        </w:rPr>
        <w:t xml:space="preserve"> застосування </w:t>
      </w:r>
      <w:proofErr w:type="spellStart"/>
      <w:r w:rsidRPr="00A53325">
        <w:rPr>
          <w:rStyle w:val="rvts23"/>
        </w:rPr>
        <w:t>переговорної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процедури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закупівлі</w:t>
      </w:r>
      <w:proofErr w:type="spellEnd"/>
      <w:r w:rsidR="001D3DB7" w:rsidRPr="009131FA">
        <w:rPr>
          <w:lang w:val="uk-UA"/>
        </w:rPr>
        <w:t xml:space="preserve">: </w:t>
      </w:r>
      <w:hyperlink r:id="rId8" w:history="1">
        <w:r w:rsidR="001D3DB7" w:rsidRPr="009131FA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8B2864" w:rsidRPr="008B2864" w:rsidRDefault="00A53325" w:rsidP="00192C5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3325">
        <w:rPr>
          <w:rFonts w:ascii="Times New Roman" w:hAnsi="Times New Roman" w:cs="Times New Roman"/>
          <w:sz w:val="24"/>
          <w:szCs w:val="24"/>
          <w:lang w:val="uk-UA"/>
        </w:rPr>
        <w:t xml:space="preserve">3.2. Дата оприлюднення і номер інформації про застосування переговорної процедури закупівлі, розміщеної на </w:t>
      </w:r>
      <w:proofErr w:type="spellStart"/>
      <w:r w:rsidRPr="00A53325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Pr="00A53325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Уповноваженого органу з питань закупівель</w:t>
      </w:r>
      <w:r w:rsidRPr="00192C5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92C5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8B28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005002, ВДЗ №166(13.01.2015) від 13.01.2015</w:t>
      </w:r>
    </w:p>
    <w:p w:rsidR="00192C58" w:rsidRPr="00192C58" w:rsidRDefault="00A53325" w:rsidP="00192C5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2C58">
        <w:rPr>
          <w:rFonts w:ascii="Times New Roman" w:hAnsi="Times New Roman" w:cs="Times New Roman"/>
          <w:sz w:val="24"/>
          <w:szCs w:val="24"/>
          <w:lang w:val="uk-UA"/>
        </w:rPr>
        <w:t xml:space="preserve">3.3. Дата оприлюднення і номер обґрунтування застосування переговорної процедури закупівлі, розміщеного на </w:t>
      </w:r>
      <w:proofErr w:type="spellStart"/>
      <w:r w:rsidRPr="00192C58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Pr="00192C58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</w:t>
      </w:r>
      <w:r w:rsidR="00192C58" w:rsidRPr="00192C58">
        <w:rPr>
          <w:rFonts w:ascii="Times New Roman" w:hAnsi="Times New Roman" w:cs="Times New Roman"/>
          <w:sz w:val="24"/>
          <w:szCs w:val="24"/>
          <w:lang w:val="uk-UA"/>
        </w:rPr>
        <w:t>ного органу з питань закупівель</w:t>
      </w:r>
      <w:r w:rsidR="00192C5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8B28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2864" w:rsidRPr="008B2864">
        <w:rPr>
          <w:rFonts w:ascii="Times New Roman" w:hAnsi="Times New Roman" w:cs="Times New Roman"/>
          <w:b/>
          <w:sz w:val="24"/>
          <w:szCs w:val="24"/>
          <w:lang w:val="uk-UA"/>
        </w:rPr>
        <w:t>005002</w:t>
      </w:r>
      <w:r w:rsidR="00192C58">
        <w:rPr>
          <w:rFonts w:ascii="Times New Roman" w:hAnsi="Times New Roman" w:cs="Times New Roman"/>
          <w:b/>
          <w:sz w:val="24"/>
          <w:szCs w:val="24"/>
          <w:lang w:val="uk-UA"/>
        </w:rPr>
        <w:t>/1</w:t>
      </w:r>
      <w:r w:rsidR="00192C58" w:rsidRPr="00192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8B2864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="00192C58" w:rsidRPr="00192C58">
        <w:rPr>
          <w:rFonts w:ascii="Times New Roman" w:hAnsi="Times New Roman" w:cs="Times New Roman"/>
          <w:b/>
          <w:sz w:val="24"/>
          <w:szCs w:val="24"/>
          <w:lang w:val="uk-UA"/>
        </w:rPr>
        <w:t>.01.2015</w:t>
      </w:r>
    </w:p>
    <w:p w:rsidR="008B2864" w:rsidRPr="008B2864" w:rsidRDefault="00A53325" w:rsidP="007E00E3">
      <w:pPr>
        <w:pStyle w:val="rvps2"/>
        <w:spacing w:before="0" w:beforeAutospacing="0" w:after="0" w:afterAutospacing="0"/>
        <w:ind w:left="-567"/>
        <w:rPr>
          <w:b/>
          <w:lang w:val="uk-UA"/>
        </w:rPr>
      </w:pPr>
      <w:r>
        <w:t xml:space="preserve">3.4. Дата </w:t>
      </w:r>
      <w:proofErr w:type="spellStart"/>
      <w:r>
        <w:t>оприлюднення</w:t>
      </w:r>
      <w:proofErr w:type="spellEnd"/>
      <w:r>
        <w:t xml:space="preserve"> та номер </w:t>
      </w:r>
      <w:proofErr w:type="spellStart"/>
      <w:r>
        <w:t>повідомлення</w:t>
      </w:r>
      <w:proofErr w:type="spellEnd"/>
      <w:r>
        <w:t xml:space="preserve"> про акцепт </w:t>
      </w:r>
      <w:proofErr w:type="spellStart"/>
      <w:r>
        <w:t>пропозиції</w:t>
      </w:r>
      <w:proofErr w:type="spellEnd"/>
      <w:r>
        <w:t xml:space="preserve"> за результатами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, </w:t>
      </w:r>
      <w:proofErr w:type="spellStart"/>
      <w:r>
        <w:t>розміщеного</w:t>
      </w:r>
      <w:proofErr w:type="spellEnd"/>
      <w:r>
        <w:t xml:space="preserve"> на веб-</w:t>
      </w:r>
      <w:proofErr w:type="spellStart"/>
      <w:r>
        <w:t>порталі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закупівель</w:t>
      </w:r>
      <w:proofErr w:type="spellEnd"/>
      <w:r w:rsidR="00192C58">
        <w:rPr>
          <w:lang w:val="uk-UA"/>
        </w:rPr>
        <w:t xml:space="preserve">: </w:t>
      </w:r>
      <w:r w:rsidR="008B2864" w:rsidRPr="008B2864">
        <w:rPr>
          <w:b/>
        </w:rPr>
        <w:t>№</w:t>
      </w:r>
      <w:r w:rsidR="008B2864" w:rsidRPr="008B2864">
        <w:rPr>
          <w:b/>
          <w:lang w:val="uk-UA"/>
        </w:rPr>
        <w:t xml:space="preserve"> </w:t>
      </w:r>
      <w:r w:rsidR="008B2864" w:rsidRPr="008B2864">
        <w:rPr>
          <w:b/>
        </w:rPr>
        <w:t xml:space="preserve">010027, ВДЗ №169(16.01.2015) </w:t>
      </w:r>
      <w:proofErr w:type="spellStart"/>
      <w:r w:rsidR="008B2864" w:rsidRPr="008B2864">
        <w:rPr>
          <w:b/>
        </w:rPr>
        <w:t>від</w:t>
      </w:r>
      <w:proofErr w:type="spellEnd"/>
      <w:r w:rsidR="008B2864" w:rsidRPr="008B2864">
        <w:rPr>
          <w:b/>
        </w:rPr>
        <w:t xml:space="preserve"> 16.01.2015</w:t>
      </w:r>
    </w:p>
    <w:p w:rsidR="007E00E3" w:rsidRPr="009F0DA3" w:rsidRDefault="007E00E3" w:rsidP="009F0DA3">
      <w:pPr>
        <w:pStyle w:val="rvps2"/>
        <w:spacing w:before="0" w:beforeAutospacing="0" w:after="0" w:afterAutospacing="0"/>
        <w:ind w:left="-567"/>
        <w:jc w:val="both"/>
        <w:rPr>
          <w:b/>
        </w:rPr>
      </w:pPr>
      <w:r>
        <w:t xml:space="preserve">3.5. Дата </w:t>
      </w:r>
      <w:proofErr w:type="spellStart"/>
      <w:r>
        <w:t>оприлюднення</w:t>
      </w:r>
      <w:proofErr w:type="spellEnd"/>
      <w:r>
        <w:t xml:space="preserve"> і номер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, </w:t>
      </w:r>
      <w:proofErr w:type="spellStart"/>
      <w:r>
        <w:t>розміщеної</w:t>
      </w:r>
      <w:proofErr w:type="spellEnd"/>
      <w:r>
        <w:t xml:space="preserve"> на веб-</w:t>
      </w:r>
      <w:proofErr w:type="spellStart"/>
      <w:r>
        <w:t>порталі</w:t>
      </w:r>
      <w:proofErr w:type="spellEnd"/>
      <w:r>
        <w:t xml:space="preserve"> </w:t>
      </w:r>
      <w:proofErr w:type="spellStart"/>
      <w:r>
        <w:t>Уповноваже</w:t>
      </w:r>
      <w:r w:rsidR="009F0DA3">
        <w:t>ного</w:t>
      </w:r>
      <w:proofErr w:type="spellEnd"/>
      <w:r w:rsidR="009F0DA3">
        <w:t xml:space="preserve"> органу з </w:t>
      </w:r>
      <w:proofErr w:type="spellStart"/>
      <w:r w:rsidR="009F0DA3">
        <w:t>питань</w:t>
      </w:r>
      <w:proofErr w:type="spellEnd"/>
      <w:r w:rsidR="009F0DA3">
        <w:t xml:space="preserve"> </w:t>
      </w:r>
      <w:proofErr w:type="spellStart"/>
      <w:r w:rsidR="009F0DA3">
        <w:t>закупівель</w:t>
      </w:r>
      <w:proofErr w:type="spellEnd"/>
      <w:r w:rsidR="009F0DA3">
        <w:rPr>
          <w:lang w:val="uk-UA"/>
        </w:rPr>
        <w:t xml:space="preserve">: </w:t>
      </w:r>
      <w:r w:rsidR="009F0DA3" w:rsidRPr="009F0DA3">
        <w:rPr>
          <w:b/>
          <w:lang w:val="uk-UA"/>
        </w:rPr>
        <w:t>№ 026269, ВДЗ №179(29.01.2015) від 29.01.2015</w:t>
      </w:r>
      <w:r w:rsidRPr="009F0DA3">
        <w:rPr>
          <w:b/>
        </w:rPr>
        <w:t xml:space="preserve"> </w:t>
      </w:r>
    </w:p>
    <w:p w:rsidR="002C6A94" w:rsidRPr="00B50B45" w:rsidRDefault="007E00E3" w:rsidP="00743CC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. Дата відправлення запрошення до участі в</w:t>
      </w:r>
      <w:r w:rsidR="008903E5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проведенні процедури </w:t>
      </w:r>
      <w:r w:rsidR="008903E5" w:rsidRPr="00B50B45">
        <w:rPr>
          <w:rFonts w:ascii="Times New Roman" w:hAnsi="Times New Roman" w:cs="Times New Roman"/>
          <w:sz w:val="24"/>
          <w:szCs w:val="24"/>
          <w:lang w:val="uk-UA"/>
        </w:rPr>
        <w:t>закупівлі</w:t>
      </w:r>
      <w:r w:rsidR="008903E5" w:rsidRPr="00B50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192C58" w:rsidRPr="00B50B4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B286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2C6A94"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92C58" w:rsidRPr="00B50B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12</w:t>
      </w:r>
      <w:r w:rsidR="002C6A94"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.2014р.</w:t>
      </w:r>
    </w:p>
    <w:p w:rsidR="00484E9D" w:rsidRPr="009131FA" w:rsidRDefault="007E00E3" w:rsidP="002F389B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B50B45">
        <w:rPr>
          <w:lang w:val="uk-UA"/>
        </w:rPr>
        <w:t>5</w:t>
      </w:r>
      <w:r w:rsidR="00484E9D" w:rsidRPr="00B50B45">
        <w:rPr>
          <w:lang w:val="uk-UA"/>
        </w:rPr>
        <w:t>. Інформація щодо проведення</w:t>
      </w:r>
      <w:r w:rsidR="00AD5368" w:rsidRPr="00B50B45">
        <w:rPr>
          <w:lang w:val="uk-UA"/>
        </w:rPr>
        <w:t xml:space="preserve"> переговорів (дата, час, місце)</w:t>
      </w:r>
      <w:r w:rsidR="005E4D15" w:rsidRPr="00B50B45">
        <w:rPr>
          <w:lang w:val="uk-UA"/>
        </w:rPr>
        <w:t xml:space="preserve">: </w:t>
      </w:r>
      <w:r w:rsidR="00192C58" w:rsidRPr="00B50B45">
        <w:rPr>
          <w:b/>
          <w:lang w:val="uk-UA"/>
        </w:rPr>
        <w:t>3</w:t>
      </w:r>
      <w:r w:rsidR="008B2864">
        <w:rPr>
          <w:b/>
          <w:lang w:val="uk-UA"/>
        </w:rPr>
        <w:t>1</w:t>
      </w:r>
      <w:r w:rsidR="002C6A94" w:rsidRPr="00B50B45">
        <w:rPr>
          <w:b/>
          <w:lang w:val="uk-UA"/>
        </w:rPr>
        <w:t>.</w:t>
      </w:r>
      <w:r w:rsidR="00192C58" w:rsidRPr="00B50B45">
        <w:rPr>
          <w:b/>
          <w:lang w:val="uk-UA"/>
        </w:rPr>
        <w:t>12</w:t>
      </w:r>
      <w:r w:rsidR="002C6A94" w:rsidRPr="00B50B45">
        <w:rPr>
          <w:b/>
          <w:lang w:val="uk-UA"/>
        </w:rPr>
        <w:t>.2014</w:t>
      </w:r>
      <w:r w:rsidR="005E4D15" w:rsidRPr="00B50B45">
        <w:rPr>
          <w:b/>
          <w:lang w:val="uk-UA"/>
        </w:rPr>
        <w:t>,</w:t>
      </w:r>
      <w:r w:rsidR="0097157E" w:rsidRPr="00B50B45">
        <w:rPr>
          <w:b/>
          <w:lang w:val="uk-UA"/>
        </w:rPr>
        <w:t xml:space="preserve"> </w:t>
      </w:r>
      <w:r w:rsidR="005E4D15" w:rsidRPr="00B50B45">
        <w:rPr>
          <w:b/>
          <w:lang w:val="uk-UA"/>
        </w:rPr>
        <w:t>1</w:t>
      </w:r>
      <w:r w:rsidR="00323226" w:rsidRPr="00B50B45">
        <w:rPr>
          <w:b/>
          <w:lang w:val="uk-UA"/>
        </w:rPr>
        <w:t>5</w:t>
      </w:r>
      <w:r w:rsidR="005E4D15" w:rsidRPr="00B50B45">
        <w:rPr>
          <w:b/>
          <w:vertAlign w:val="superscript"/>
          <w:lang w:val="uk-UA"/>
        </w:rPr>
        <w:t>00</w:t>
      </w:r>
      <w:r w:rsidR="0097157E" w:rsidRPr="00B50B45">
        <w:rPr>
          <w:b/>
          <w:lang w:val="uk-UA"/>
        </w:rPr>
        <w:t>,</w:t>
      </w:r>
      <w:r w:rsidR="00875968" w:rsidRPr="00B50B45">
        <w:rPr>
          <w:b/>
          <w:lang w:val="uk-UA"/>
        </w:rPr>
        <w:t xml:space="preserve">                                  </w:t>
      </w:r>
      <w:r w:rsidR="0097157E" w:rsidRPr="00B50B45">
        <w:rPr>
          <w:b/>
          <w:lang w:val="uk-UA"/>
        </w:rPr>
        <w:t xml:space="preserve"> м. Дніпропетровськ, вул. Ю.Савченка, 10</w:t>
      </w:r>
    </w:p>
    <w:p w:rsidR="008B2864" w:rsidRPr="008B2864" w:rsidRDefault="007E00E3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157E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Кінцева ціна, погоджена в</w:t>
      </w:r>
      <w:r w:rsidR="0097157E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переговорів (</w:t>
      </w:r>
      <w:r>
        <w:rPr>
          <w:rFonts w:ascii="Times New Roman" w:hAnsi="Times New Roman" w:cs="Times New Roman"/>
          <w:sz w:val="24"/>
          <w:szCs w:val="24"/>
          <w:lang w:val="uk-UA"/>
        </w:rPr>
        <w:t>з податком на додану вартість</w:t>
      </w:r>
      <w:r w:rsidR="0097157E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6E0819" w:rsidRPr="009131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8B286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</w:t>
      </w:r>
      <w:r w:rsidR="008B2864" w:rsidRPr="008B286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от 1 –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192853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грн.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(з ПДВ) (сто </w:t>
      </w:r>
      <w:proofErr w:type="spellStart"/>
      <w:proofErr w:type="gramStart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дев’яносто</w:t>
      </w:r>
      <w:proofErr w:type="spellEnd"/>
      <w:proofErr w:type="gramEnd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дві</w:t>
      </w:r>
      <w:proofErr w:type="spellEnd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тисячі</w:t>
      </w:r>
      <w:proofErr w:type="spellEnd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вісімсот</w:t>
      </w:r>
      <w:proofErr w:type="spellEnd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п’ятдесят</w:t>
      </w:r>
      <w:proofErr w:type="spellEnd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три) </w:t>
      </w:r>
      <w:proofErr w:type="spellStart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грн</w:t>
      </w:r>
      <w:proofErr w:type="spellEnd"/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:rsidR="008B2864" w:rsidRPr="008B2864" w:rsidRDefault="008B2864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Л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от 2 -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40524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грн.(</w:t>
      </w:r>
      <w:proofErr w:type="gramStart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з ПДВ)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(сорок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тисяч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п’ятсот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двадцять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чотири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) грн.</w:t>
      </w:r>
      <w:proofErr w:type="gramEnd"/>
    </w:p>
    <w:p w:rsidR="00484E9D" w:rsidRPr="00192C58" w:rsidRDefault="007E00E3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192C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84E9D" w:rsidRPr="00192C58">
        <w:rPr>
          <w:rFonts w:ascii="Times New Roman" w:hAnsi="Times New Roman" w:cs="Times New Roman"/>
          <w:sz w:val="24"/>
          <w:szCs w:val="24"/>
          <w:lang w:val="uk-UA"/>
        </w:rPr>
        <w:t>. Інформація про учасника, з яким укладено договір про закупівлю:</w:t>
      </w:r>
    </w:p>
    <w:p w:rsidR="008B2864" w:rsidRDefault="007E00E3" w:rsidP="008B2864">
      <w:pPr>
        <w:pStyle w:val="a3"/>
        <w:spacing w:before="60" w:beforeAutospacing="0" w:after="60" w:afterAutospacing="0"/>
        <w:ind w:left="-567"/>
        <w:rPr>
          <w:lang w:val="uk-UA"/>
        </w:rPr>
      </w:pPr>
      <w:r>
        <w:rPr>
          <w:lang w:val="uk-UA"/>
        </w:rPr>
        <w:t>7</w:t>
      </w:r>
      <w:r w:rsidR="00484E9D" w:rsidRPr="009131FA">
        <w:rPr>
          <w:lang w:val="uk-UA"/>
        </w:rPr>
        <w:t>.1. Найменува</w:t>
      </w:r>
      <w:r w:rsidR="00C67C76" w:rsidRPr="009131FA">
        <w:rPr>
          <w:lang w:val="uk-UA"/>
        </w:rPr>
        <w:t>ння/прізвище, ім'я, по батькові:</w:t>
      </w:r>
      <w:r w:rsidR="005C6FB1" w:rsidRPr="009131FA">
        <w:rPr>
          <w:lang w:val="uk-UA"/>
        </w:rPr>
        <w:t xml:space="preserve"> </w:t>
      </w:r>
    </w:p>
    <w:p w:rsidR="008B2864" w:rsidRDefault="008B2864" w:rsidP="008B2864">
      <w:pPr>
        <w:pStyle w:val="a3"/>
        <w:spacing w:before="60" w:beforeAutospacing="0" w:after="60" w:afterAutospacing="0"/>
        <w:ind w:left="-567"/>
        <w:rPr>
          <w:b/>
          <w:bCs/>
          <w:color w:val="000000"/>
          <w:lang w:val="uk-UA"/>
        </w:rPr>
      </w:pPr>
      <w:r w:rsidRPr="008B2864">
        <w:rPr>
          <w:b/>
          <w:bCs/>
          <w:color w:val="000000"/>
          <w:lang w:val="uk-UA"/>
        </w:rPr>
        <w:t xml:space="preserve">Лот 1 МКП «Дніпропетровські міські теплові мережі» </w:t>
      </w:r>
    </w:p>
    <w:p w:rsidR="008B2864" w:rsidRDefault="008B2864" w:rsidP="008B2864">
      <w:pPr>
        <w:pStyle w:val="a3"/>
        <w:spacing w:before="60" w:beforeAutospacing="0" w:after="60" w:afterAutospacing="0"/>
        <w:ind w:hanging="567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Лот 2 КП «</w:t>
      </w:r>
      <w:proofErr w:type="spellStart"/>
      <w:r>
        <w:rPr>
          <w:b/>
          <w:bCs/>
          <w:color w:val="000000"/>
          <w:lang w:val="uk-UA"/>
        </w:rPr>
        <w:t>Коменергосервіс</w:t>
      </w:r>
      <w:proofErr w:type="spellEnd"/>
      <w:r>
        <w:rPr>
          <w:b/>
          <w:bCs/>
          <w:color w:val="000000"/>
          <w:lang w:val="uk-UA"/>
        </w:rPr>
        <w:t xml:space="preserve">» </w:t>
      </w:r>
    </w:p>
    <w:p w:rsidR="00192C58" w:rsidRDefault="007E00E3" w:rsidP="008B2864">
      <w:pPr>
        <w:pStyle w:val="a3"/>
        <w:spacing w:before="60" w:beforeAutospacing="0" w:after="60" w:afterAutospacing="0"/>
        <w:ind w:hanging="567"/>
        <w:rPr>
          <w:lang w:val="uk-UA"/>
        </w:rPr>
      </w:pPr>
      <w:r>
        <w:rPr>
          <w:lang w:val="uk-UA"/>
        </w:rPr>
        <w:t>7</w:t>
      </w:r>
      <w:r w:rsidR="00484E9D" w:rsidRPr="009131FA">
        <w:rPr>
          <w:lang w:val="uk-UA"/>
        </w:rPr>
        <w:t xml:space="preserve">.2. </w:t>
      </w:r>
      <w:r>
        <w:t>Код за ЄДРПОУ/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proofErr w:type="gramStart"/>
      <w:r>
        <w:t>обл</w:t>
      </w:r>
      <w:proofErr w:type="gramEnd"/>
      <w:r>
        <w:t>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rPr>
          <w:lang w:val="uk-UA"/>
        </w:rPr>
        <w:t>:</w:t>
      </w:r>
      <w:r w:rsidRPr="009131FA">
        <w:rPr>
          <w:lang w:val="uk-UA"/>
        </w:rPr>
        <w:t xml:space="preserve"> </w:t>
      </w:r>
    </w:p>
    <w:p w:rsidR="00D5425D" w:rsidRDefault="00D5425D" w:rsidP="008B2864">
      <w:pPr>
        <w:pStyle w:val="a3"/>
        <w:spacing w:before="60" w:beforeAutospacing="0" w:after="60" w:afterAutospacing="0"/>
        <w:ind w:hanging="567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Л</w:t>
      </w:r>
      <w:r w:rsidRPr="00D5425D">
        <w:rPr>
          <w:b/>
          <w:bCs/>
          <w:color w:val="000000"/>
          <w:lang w:val="uk-UA"/>
        </w:rPr>
        <w:t>от 1 - МКП «Дніпропетровські міські теплові мережі»</w:t>
      </w:r>
      <w:r>
        <w:rPr>
          <w:b/>
          <w:bCs/>
          <w:color w:val="000000"/>
          <w:lang w:val="uk-UA"/>
        </w:rPr>
        <w:t xml:space="preserve"> -</w:t>
      </w:r>
      <w:r w:rsidRPr="00D5425D">
        <w:rPr>
          <w:b/>
          <w:bCs/>
          <w:color w:val="000000"/>
          <w:lang w:val="uk-UA"/>
        </w:rPr>
        <w:t xml:space="preserve"> 32082770</w:t>
      </w:r>
    </w:p>
    <w:p w:rsidR="00D5425D" w:rsidRPr="00D5425D" w:rsidRDefault="00D5425D" w:rsidP="008B2864">
      <w:pPr>
        <w:pStyle w:val="a3"/>
        <w:spacing w:before="60" w:beforeAutospacing="0" w:after="60" w:afterAutospacing="0"/>
        <w:ind w:hanging="567"/>
        <w:rPr>
          <w:b/>
          <w:color w:val="000000"/>
          <w:lang w:val="uk-UA"/>
        </w:rPr>
      </w:pPr>
      <w:r>
        <w:rPr>
          <w:b/>
          <w:bCs/>
          <w:color w:val="000000"/>
          <w:lang w:val="uk-UA"/>
        </w:rPr>
        <w:t>Л</w:t>
      </w:r>
      <w:r>
        <w:rPr>
          <w:b/>
          <w:bCs/>
          <w:color w:val="000000"/>
        </w:rPr>
        <w:t>от 2 - КП «</w:t>
      </w:r>
      <w:proofErr w:type="spellStart"/>
      <w:r>
        <w:rPr>
          <w:b/>
          <w:bCs/>
          <w:color w:val="000000"/>
        </w:rPr>
        <w:t>Коменергосервіс</w:t>
      </w:r>
      <w:proofErr w:type="spellEnd"/>
      <w:r>
        <w:rPr>
          <w:b/>
          <w:bCs/>
          <w:color w:val="000000"/>
        </w:rPr>
        <w:t>»</w:t>
      </w:r>
      <w:r>
        <w:rPr>
          <w:b/>
          <w:bCs/>
          <w:color w:val="000000"/>
          <w:lang w:val="uk-UA"/>
        </w:rPr>
        <w:t xml:space="preserve"> - </w:t>
      </w:r>
      <w:r>
        <w:rPr>
          <w:b/>
          <w:bCs/>
          <w:color w:val="000000"/>
        </w:rPr>
        <w:t>36639101</w:t>
      </w:r>
    </w:p>
    <w:p w:rsidR="00B50B45" w:rsidRDefault="007E00E3" w:rsidP="00B50B45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>7</w:t>
      </w:r>
      <w:r w:rsidR="00484E9D" w:rsidRPr="009131FA">
        <w:rPr>
          <w:lang w:val="uk-UA"/>
        </w:rPr>
        <w:t>.3. Місц</w:t>
      </w:r>
      <w:r w:rsidR="00A87C12" w:rsidRPr="009131FA">
        <w:rPr>
          <w:lang w:val="uk-UA"/>
        </w:rPr>
        <w:t>езнаходження, телефон, телефакс:</w:t>
      </w:r>
      <w:r w:rsidR="00D963F5" w:rsidRPr="009131FA">
        <w:rPr>
          <w:lang w:val="uk-UA"/>
        </w:rPr>
        <w:t xml:space="preserve"> </w:t>
      </w:r>
    </w:p>
    <w:p w:rsidR="00D5425D" w:rsidRPr="00D5425D" w:rsidRDefault="00D5425D" w:rsidP="00D5425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2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МКП «Дніпропетровські міські теплові мережі», 49044 м. Дніпропетровськ, пр. </w:t>
      </w:r>
      <w:r w:rsidRPr="00D5425D">
        <w:rPr>
          <w:rFonts w:ascii="Times New Roman" w:hAnsi="Times New Roman" w:cs="Times New Roman"/>
          <w:b/>
          <w:sz w:val="24"/>
          <w:szCs w:val="24"/>
        </w:rPr>
        <w:t>К. Маркса, 37, (056)744-03-34</w:t>
      </w:r>
    </w:p>
    <w:p w:rsidR="00D5425D" w:rsidRDefault="00D5425D" w:rsidP="00D5425D">
      <w:pPr>
        <w:pStyle w:val="a3"/>
        <w:spacing w:before="0" w:beforeAutospacing="0" w:after="0" w:afterAutospacing="0"/>
        <w:ind w:left="-567"/>
        <w:jc w:val="both"/>
        <w:rPr>
          <w:b/>
        </w:rPr>
      </w:pPr>
      <w:r w:rsidRPr="00D5425D">
        <w:rPr>
          <w:b/>
        </w:rPr>
        <w:t>КП «</w:t>
      </w:r>
      <w:proofErr w:type="spellStart"/>
      <w:r w:rsidRPr="00D5425D">
        <w:rPr>
          <w:b/>
        </w:rPr>
        <w:t>Коменергосервіс</w:t>
      </w:r>
      <w:proofErr w:type="spellEnd"/>
      <w:r>
        <w:rPr>
          <w:b/>
        </w:rPr>
        <w:t xml:space="preserve">» 49081 м. </w:t>
      </w:r>
      <w:proofErr w:type="spellStart"/>
      <w:r>
        <w:rPr>
          <w:b/>
        </w:rPr>
        <w:t>Дніпропетровськ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Арт</w:t>
      </w:r>
      <w:proofErr w:type="gramEnd"/>
      <w:r>
        <w:rPr>
          <w:b/>
        </w:rPr>
        <w:t>ільна</w:t>
      </w:r>
      <w:proofErr w:type="spellEnd"/>
      <w:r>
        <w:rPr>
          <w:b/>
        </w:rPr>
        <w:t>, 6-б, (0562) 28-23-34</w:t>
      </w:r>
    </w:p>
    <w:p w:rsidR="00D5425D" w:rsidRDefault="007E00E3" w:rsidP="00D5425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. Дата укладення договору про закупівлю та </w:t>
      </w:r>
      <w:r w:rsidR="00F362B0" w:rsidRPr="009131FA">
        <w:rPr>
          <w:rFonts w:ascii="Times New Roman" w:hAnsi="Times New Roman" w:cs="Times New Roman"/>
          <w:sz w:val="24"/>
          <w:szCs w:val="24"/>
          <w:lang w:val="uk-UA"/>
        </w:rPr>
        <w:t>сума</w:t>
      </w:r>
      <w:r w:rsidR="0075053C" w:rsidRPr="009131FA">
        <w:rPr>
          <w:rFonts w:ascii="Times New Roman" w:hAnsi="Times New Roman" w:cs="Times New Roman"/>
          <w:sz w:val="24"/>
          <w:szCs w:val="24"/>
          <w:lang w:val="uk-UA"/>
        </w:rPr>
        <w:t>, визначена в договорі про закупівлю:</w:t>
      </w:r>
      <w:r w:rsidR="009E2048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0B45" w:rsidRPr="00B50B4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5425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B1842"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50B45" w:rsidRPr="00B50B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01</w:t>
      </w:r>
      <w:r w:rsidR="00FB1842"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B50B45" w:rsidRPr="00B50B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="00FB1842"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</w:t>
      </w:r>
      <w:r w:rsidR="00D5425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</w:t>
      </w:r>
      <w:r w:rsidR="00D5425D" w:rsidRPr="00D542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МКП «Дніпропетровські міські теплові мережі»</w:t>
      </w:r>
      <w:r w:rsidR="00D5425D">
        <w:rPr>
          <w:b/>
          <w:bCs/>
          <w:color w:val="000000"/>
          <w:lang w:val="uk-UA"/>
        </w:rPr>
        <w:t xml:space="preserve"> </w:t>
      </w:r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192853</w:t>
      </w:r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грн.</w:t>
      </w:r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(з ПДВ) (сто </w:t>
      </w:r>
      <w:proofErr w:type="spellStart"/>
      <w:proofErr w:type="gramStart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дев’яносто</w:t>
      </w:r>
      <w:proofErr w:type="spellEnd"/>
      <w:proofErr w:type="gramEnd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дві</w:t>
      </w:r>
      <w:proofErr w:type="spellEnd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тисячі</w:t>
      </w:r>
      <w:proofErr w:type="spellEnd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вісімсот</w:t>
      </w:r>
      <w:proofErr w:type="spellEnd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п’ятдесят</w:t>
      </w:r>
      <w:proofErr w:type="spellEnd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три) </w:t>
      </w:r>
      <w:proofErr w:type="spellStart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грн</w:t>
      </w:r>
      <w:proofErr w:type="spellEnd"/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:rsidR="00D5425D" w:rsidRPr="008B2864" w:rsidRDefault="00D5425D" w:rsidP="00D5425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B50B4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50B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01</w:t>
      </w:r>
      <w:r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Pr="00B50B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 КП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Коменергосервіс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40524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грн.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(з ПДВ)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(сорок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тисяч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п’ятсот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двадцять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чотири</w:t>
      </w:r>
      <w:proofErr w:type="spellEnd"/>
      <w:r w:rsidRPr="008B2864">
        <w:rPr>
          <w:rFonts w:ascii="Times New Roman" w:hAnsi="Times New Roman"/>
          <w:b/>
          <w:bCs/>
          <w:color w:val="000000"/>
          <w:sz w:val="24"/>
          <w:szCs w:val="24"/>
        </w:rPr>
        <w:t>) грн.</w:t>
      </w:r>
    </w:p>
    <w:p w:rsidR="00F362B0" w:rsidRPr="00D5425D" w:rsidRDefault="00FB1842" w:rsidP="00D5425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D54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0E3" w:rsidRPr="00D5425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84E9D" w:rsidRPr="00D542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E00E3" w:rsidRPr="00D5425D">
        <w:rPr>
          <w:rFonts w:ascii="Times New Roman" w:hAnsi="Times New Roman" w:cs="Times New Roman"/>
          <w:sz w:val="24"/>
          <w:szCs w:val="24"/>
        </w:rPr>
        <w:t xml:space="preserve">Дата та причина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00E3" w:rsidRPr="00D542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00E3" w:rsidRPr="00D5425D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переговорної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8903E5" w:rsidRPr="00D5425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15A45" w:rsidRPr="00C15A45" w:rsidRDefault="00C15A45" w:rsidP="00C15A45">
      <w:pPr>
        <w:pStyle w:val="rvps2"/>
        <w:spacing w:before="0" w:beforeAutospacing="0" w:after="0" w:afterAutospacing="0"/>
        <w:ind w:left="-567"/>
        <w:jc w:val="both"/>
        <w:rPr>
          <w:lang w:val="uk-UA"/>
        </w:rPr>
      </w:pPr>
      <w:r w:rsidRPr="00C15A45">
        <w:rPr>
          <w:lang w:val="uk-UA"/>
        </w:rPr>
        <w:t>10. Зведена інформація замовника про наявність та відповідність установленим законодавством вимогам документів, що підтверджують відповідність учасника кваліфікаційним критеріям відповідно до статті 16 Закону України "Про здійснення державних закупівель".</w:t>
      </w:r>
    </w:p>
    <w:p w:rsidR="00484E9D" w:rsidRDefault="00F053CD" w:rsidP="00C15A45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0A342F">
        <w:rPr>
          <w:lang w:val="uk-UA"/>
        </w:rPr>
        <w:t>1</w:t>
      </w:r>
      <w:r w:rsidR="00B67064">
        <w:rPr>
          <w:lang w:val="uk-UA"/>
        </w:rPr>
        <w:t>1</w:t>
      </w:r>
      <w:r w:rsidR="00EB7688">
        <w:rPr>
          <w:lang w:val="uk-UA"/>
        </w:rPr>
        <w:t>. Інша інформація:</w:t>
      </w:r>
    </w:p>
    <w:p w:rsidR="00FC72BC" w:rsidRDefault="00FC72BC" w:rsidP="00FC72BC">
      <w:pPr>
        <w:pStyle w:val="a3"/>
        <w:spacing w:before="0" w:beforeAutospacing="0" w:after="0" w:afterAutospacing="0"/>
        <w:ind w:left="-567"/>
        <w:jc w:val="both"/>
        <w:rPr>
          <w:rStyle w:val="rvts0"/>
          <w:lang w:val="uk-UA"/>
        </w:rPr>
      </w:pPr>
      <w:r>
        <w:rPr>
          <w:rStyle w:val="rvts0"/>
          <w:b/>
          <w:lang w:val="uk-UA"/>
        </w:rPr>
        <w:t>У</w:t>
      </w:r>
      <w:r w:rsidRPr="00860732">
        <w:rPr>
          <w:rStyle w:val="rvts0"/>
          <w:b/>
          <w:lang w:val="uk-UA"/>
        </w:rPr>
        <w:t xml:space="preserve"> зв</w:t>
      </w:r>
      <w:r w:rsidRPr="000D4703">
        <w:rPr>
          <w:rStyle w:val="rvts0"/>
          <w:b/>
          <w:lang w:val="uk-UA"/>
        </w:rPr>
        <w:t>’</w:t>
      </w:r>
      <w:r w:rsidRPr="00860732">
        <w:rPr>
          <w:rStyle w:val="rvts0"/>
          <w:b/>
          <w:lang w:val="uk-UA"/>
        </w:rPr>
        <w:t>язку із закупівлею</w:t>
      </w:r>
      <w:r>
        <w:rPr>
          <w:rStyle w:val="rvts0"/>
          <w:b/>
          <w:lang w:val="uk-UA"/>
        </w:rPr>
        <w:t xml:space="preserve"> </w:t>
      </w:r>
      <w:r w:rsidRPr="00FC72BC">
        <w:rPr>
          <w:rStyle w:val="rvts0"/>
          <w:b/>
          <w:lang w:val="uk-UA"/>
        </w:rPr>
        <w:t>централізованого постачання теплової енергії</w:t>
      </w:r>
      <w:r>
        <w:rPr>
          <w:rStyle w:val="rvts0"/>
          <w:lang w:val="uk-UA"/>
        </w:rPr>
        <w:t xml:space="preserve"> </w:t>
      </w:r>
      <w:r w:rsidRPr="00860732">
        <w:rPr>
          <w:rStyle w:val="rvts0"/>
          <w:b/>
          <w:lang w:val="uk-UA"/>
        </w:rPr>
        <w:t xml:space="preserve">договір про закупівлю за результатами застосування переговорної процедури був укладений через п’ять днів з дня оприлюднення на </w:t>
      </w:r>
      <w:proofErr w:type="spellStart"/>
      <w:r w:rsidRPr="00860732">
        <w:rPr>
          <w:rStyle w:val="rvts0"/>
          <w:b/>
          <w:lang w:val="uk-UA"/>
        </w:rPr>
        <w:t>веб-порталі</w:t>
      </w:r>
      <w:proofErr w:type="spellEnd"/>
      <w:r w:rsidRPr="00860732">
        <w:rPr>
          <w:rStyle w:val="rvts0"/>
          <w:b/>
          <w:lang w:val="uk-UA"/>
        </w:rPr>
        <w:t xml:space="preserve"> Уповноваженого органу повідомлення про акцепт пропозиції</w:t>
      </w:r>
      <w:r>
        <w:rPr>
          <w:rStyle w:val="rvts0"/>
          <w:b/>
          <w:lang w:val="uk-UA"/>
        </w:rPr>
        <w:t>, в</w:t>
      </w:r>
      <w:r w:rsidRPr="00860732">
        <w:rPr>
          <w:rStyle w:val="rvts0"/>
          <w:b/>
          <w:lang w:val="uk-UA"/>
        </w:rPr>
        <w:t>ідповідно до ч.2, п.3 ст. 39 Закону України «Про здійснення державних закупівель»</w:t>
      </w:r>
      <w:r w:rsidRPr="008015C1">
        <w:rPr>
          <w:rStyle w:val="rvts0"/>
          <w:lang w:val="uk-UA"/>
        </w:rPr>
        <w:t>.</w:t>
      </w:r>
    </w:p>
    <w:p w:rsidR="00275E4D" w:rsidRPr="009131FA" w:rsidRDefault="00484E9D" w:rsidP="00275E4D">
      <w:pPr>
        <w:pStyle w:val="a3"/>
        <w:spacing w:before="0" w:beforeAutospacing="0" w:after="0" w:afterAutospacing="0"/>
        <w:ind w:left="-567"/>
        <w:rPr>
          <w:lang w:val="uk-UA"/>
        </w:rPr>
      </w:pPr>
      <w:r w:rsidRPr="009131FA">
        <w:rPr>
          <w:lang w:val="uk-UA"/>
        </w:rPr>
        <w:t>1. Скл</w:t>
      </w:r>
      <w:r w:rsidR="008E3D40" w:rsidRPr="009131FA">
        <w:rPr>
          <w:lang w:val="uk-UA"/>
        </w:rPr>
        <w:t>ад комітету конкурсних торгів</w:t>
      </w:r>
      <w:r w:rsidR="00DE4791" w:rsidRPr="009131FA">
        <w:rPr>
          <w:lang w:val="uk-UA"/>
        </w:rPr>
        <w:t>:</w:t>
      </w:r>
      <w:r w:rsidR="008E3D40" w:rsidRPr="009131FA">
        <w:rPr>
          <w:lang w:val="uk-UA"/>
        </w:rPr>
        <w:t xml:space="preserve"> </w:t>
      </w:r>
      <w:r w:rsidRPr="009131FA">
        <w:rPr>
          <w:lang w:val="uk-UA"/>
        </w:rPr>
        <w:br/>
      </w:r>
      <w:r w:rsidR="00DE4791" w:rsidRPr="009131FA">
        <w:rPr>
          <w:b/>
          <w:lang w:val="uk-UA"/>
        </w:rPr>
        <w:t xml:space="preserve">Н.М. </w:t>
      </w:r>
      <w:proofErr w:type="spellStart"/>
      <w:r w:rsidR="00DE4791" w:rsidRPr="009131FA">
        <w:rPr>
          <w:b/>
          <w:lang w:val="uk-UA"/>
        </w:rPr>
        <w:t>Тітова</w:t>
      </w:r>
      <w:proofErr w:type="spellEnd"/>
      <w:r w:rsidR="00DE4791" w:rsidRPr="009131FA">
        <w:rPr>
          <w:lang w:val="uk-UA"/>
        </w:rPr>
        <w:t xml:space="preserve"> – голова  комітету </w:t>
      </w:r>
      <w:r w:rsidR="00DE4791" w:rsidRPr="009131FA">
        <w:rPr>
          <w:lang w:val="uk-UA"/>
        </w:rPr>
        <w:tab/>
      </w:r>
      <w:r w:rsidR="00DE4791" w:rsidRPr="009131FA">
        <w:rPr>
          <w:lang w:val="uk-UA"/>
        </w:rPr>
        <w:tab/>
        <w:t xml:space="preserve">    </w:t>
      </w:r>
      <w:r w:rsidR="009517EA" w:rsidRPr="009131FA">
        <w:rPr>
          <w:lang w:val="uk-UA"/>
        </w:rPr>
        <w:t xml:space="preserve">           </w:t>
      </w:r>
      <w:r w:rsidR="00DE4791" w:rsidRPr="009131FA">
        <w:rPr>
          <w:lang w:val="uk-UA"/>
        </w:rPr>
        <w:t xml:space="preserve"> </w:t>
      </w:r>
    </w:p>
    <w:p w:rsidR="00DE479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</w:p>
    <w:p w:rsidR="00DE479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9517EA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DE479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Н.Г.</w:t>
      </w:r>
      <w:r w:rsidR="008960BB"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Литвиненко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C54A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bookmarkStart w:id="0" w:name="_GoBack"/>
      <w:bookmarkEnd w:id="0"/>
    </w:p>
    <w:p w:rsidR="002F7453" w:rsidRDefault="002F7453" w:rsidP="005C6FB1">
      <w:pPr>
        <w:ind w:left="-284"/>
        <w:jc w:val="both"/>
        <w:rPr>
          <w:rFonts w:ascii="Times New Roman" w:hAnsi="Times New Roman" w:cs="Times New Roman"/>
          <w:lang w:val="uk-UA"/>
        </w:rPr>
      </w:pPr>
    </w:p>
    <w:p w:rsidR="002F7453" w:rsidRPr="0088288F" w:rsidRDefault="002F7453" w:rsidP="002F7453">
      <w:pPr>
        <w:spacing w:after="0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 комітету </w:t>
      </w:r>
      <w:r w:rsidRPr="00882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16DE" w:rsidRDefault="002F7453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Pr="00882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 конкурсних торгів                   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Н.М. </w:t>
      </w:r>
      <w:proofErr w:type="spellStart"/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7453" w:rsidRDefault="002F7453" w:rsidP="005C6FB1">
      <w:pPr>
        <w:ind w:left="-284"/>
        <w:jc w:val="both"/>
        <w:rPr>
          <w:rFonts w:ascii="Times New Roman" w:hAnsi="Times New Roman" w:cs="Times New Roman"/>
          <w:lang w:val="uk-UA"/>
        </w:rPr>
      </w:pPr>
      <w:bookmarkStart w:id="1" w:name="n3"/>
      <w:bookmarkEnd w:id="1"/>
    </w:p>
    <w:p w:rsidR="00A53325" w:rsidRDefault="00A53325" w:rsidP="005C6FB1">
      <w:pPr>
        <w:ind w:left="-284"/>
        <w:jc w:val="both"/>
        <w:rPr>
          <w:rFonts w:ascii="Times New Roman" w:hAnsi="Times New Roman" w:cs="Times New Roman"/>
          <w:lang w:val="uk-UA"/>
        </w:rPr>
      </w:pPr>
    </w:p>
    <w:p w:rsidR="00A53325" w:rsidRDefault="00A53325" w:rsidP="005C6FB1">
      <w:pPr>
        <w:ind w:left="-284"/>
        <w:jc w:val="both"/>
        <w:rPr>
          <w:rFonts w:ascii="Times New Roman" w:hAnsi="Times New Roman" w:cs="Times New Roman"/>
          <w:lang w:val="uk-UA"/>
        </w:rPr>
      </w:pPr>
    </w:p>
    <w:sectPr w:rsidR="00A53325" w:rsidSect="008960BB">
      <w:pgSz w:w="11906" w:h="16838"/>
      <w:pgMar w:top="95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23" w:rsidRDefault="00847E23" w:rsidP="00A5327F">
      <w:pPr>
        <w:spacing w:after="0" w:line="240" w:lineRule="auto"/>
      </w:pPr>
      <w:r>
        <w:separator/>
      </w:r>
    </w:p>
  </w:endnote>
  <w:endnote w:type="continuationSeparator" w:id="0">
    <w:p w:rsidR="00847E23" w:rsidRDefault="00847E23" w:rsidP="00A5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23" w:rsidRDefault="00847E23" w:rsidP="00A5327F">
      <w:pPr>
        <w:spacing w:after="0" w:line="240" w:lineRule="auto"/>
      </w:pPr>
      <w:r>
        <w:separator/>
      </w:r>
    </w:p>
  </w:footnote>
  <w:footnote w:type="continuationSeparator" w:id="0">
    <w:p w:rsidR="00847E23" w:rsidRDefault="00847E23" w:rsidP="00A5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E9D"/>
    <w:rsid w:val="00001114"/>
    <w:rsid w:val="00001F29"/>
    <w:rsid w:val="000164E9"/>
    <w:rsid w:val="00024E1F"/>
    <w:rsid w:val="00026B9C"/>
    <w:rsid w:val="00036813"/>
    <w:rsid w:val="000401BF"/>
    <w:rsid w:val="00040FFE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862FF"/>
    <w:rsid w:val="00087498"/>
    <w:rsid w:val="00096DD0"/>
    <w:rsid w:val="000A342F"/>
    <w:rsid w:val="000A37DD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17FFC"/>
    <w:rsid w:val="00122D8B"/>
    <w:rsid w:val="00123D63"/>
    <w:rsid w:val="00124155"/>
    <w:rsid w:val="00132E1E"/>
    <w:rsid w:val="0013404B"/>
    <w:rsid w:val="001360F9"/>
    <w:rsid w:val="0013793A"/>
    <w:rsid w:val="00140323"/>
    <w:rsid w:val="0014162C"/>
    <w:rsid w:val="001434A0"/>
    <w:rsid w:val="00143DCF"/>
    <w:rsid w:val="00146AE5"/>
    <w:rsid w:val="001507DD"/>
    <w:rsid w:val="00154DD0"/>
    <w:rsid w:val="00155188"/>
    <w:rsid w:val="001663F2"/>
    <w:rsid w:val="001664A5"/>
    <w:rsid w:val="0017393D"/>
    <w:rsid w:val="00175B8C"/>
    <w:rsid w:val="0017777D"/>
    <w:rsid w:val="00177DDF"/>
    <w:rsid w:val="0018600E"/>
    <w:rsid w:val="0019115C"/>
    <w:rsid w:val="00191A1B"/>
    <w:rsid w:val="00191FA7"/>
    <w:rsid w:val="00192C58"/>
    <w:rsid w:val="0019433E"/>
    <w:rsid w:val="001A0F23"/>
    <w:rsid w:val="001A2EBA"/>
    <w:rsid w:val="001A5728"/>
    <w:rsid w:val="001B05F0"/>
    <w:rsid w:val="001C0D7E"/>
    <w:rsid w:val="001C4B2A"/>
    <w:rsid w:val="001C7209"/>
    <w:rsid w:val="001D2ACF"/>
    <w:rsid w:val="001D3DB7"/>
    <w:rsid w:val="001D4B96"/>
    <w:rsid w:val="001D5B1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1595"/>
    <w:rsid w:val="0022210F"/>
    <w:rsid w:val="00222A5C"/>
    <w:rsid w:val="00225CEF"/>
    <w:rsid w:val="00231B26"/>
    <w:rsid w:val="00232D7A"/>
    <w:rsid w:val="00233803"/>
    <w:rsid w:val="00236BF2"/>
    <w:rsid w:val="00240386"/>
    <w:rsid w:val="00246313"/>
    <w:rsid w:val="00246C55"/>
    <w:rsid w:val="002549B3"/>
    <w:rsid w:val="002552FC"/>
    <w:rsid w:val="002560BF"/>
    <w:rsid w:val="00257B0A"/>
    <w:rsid w:val="0026006C"/>
    <w:rsid w:val="00260405"/>
    <w:rsid w:val="002604FE"/>
    <w:rsid w:val="00262CD7"/>
    <w:rsid w:val="002647ED"/>
    <w:rsid w:val="00274A3B"/>
    <w:rsid w:val="00275E4D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C6A94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389B"/>
    <w:rsid w:val="002F5B3C"/>
    <w:rsid w:val="002F6363"/>
    <w:rsid w:val="002F7453"/>
    <w:rsid w:val="002F76F3"/>
    <w:rsid w:val="003053FF"/>
    <w:rsid w:val="00305E58"/>
    <w:rsid w:val="00310775"/>
    <w:rsid w:val="00310AD8"/>
    <w:rsid w:val="0031429B"/>
    <w:rsid w:val="00316EF4"/>
    <w:rsid w:val="00320ED5"/>
    <w:rsid w:val="00323226"/>
    <w:rsid w:val="00324656"/>
    <w:rsid w:val="00324BDD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1E76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D4A"/>
    <w:rsid w:val="003A3EB6"/>
    <w:rsid w:val="003A5A78"/>
    <w:rsid w:val="003A7918"/>
    <w:rsid w:val="003B43B5"/>
    <w:rsid w:val="003B4AA3"/>
    <w:rsid w:val="003C111C"/>
    <w:rsid w:val="003C20F9"/>
    <w:rsid w:val="003C3310"/>
    <w:rsid w:val="003C407D"/>
    <w:rsid w:val="003D16BC"/>
    <w:rsid w:val="003D195B"/>
    <w:rsid w:val="003D21D4"/>
    <w:rsid w:val="003D4003"/>
    <w:rsid w:val="003E0DF7"/>
    <w:rsid w:val="003E4E8E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838"/>
    <w:rsid w:val="00450469"/>
    <w:rsid w:val="00453DD7"/>
    <w:rsid w:val="00460923"/>
    <w:rsid w:val="004620EC"/>
    <w:rsid w:val="004634F0"/>
    <w:rsid w:val="004657CD"/>
    <w:rsid w:val="004736D6"/>
    <w:rsid w:val="00482AD7"/>
    <w:rsid w:val="00484081"/>
    <w:rsid w:val="00484E9D"/>
    <w:rsid w:val="0048619A"/>
    <w:rsid w:val="004865AB"/>
    <w:rsid w:val="00492880"/>
    <w:rsid w:val="00493BE9"/>
    <w:rsid w:val="00493D07"/>
    <w:rsid w:val="004961A1"/>
    <w:rsid w:val="004A62C2"/>
    <w:rsid w:val="004A746D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663BB"/>
    <w:rsid w:val="00575E48"/>
    <w:rsid w:val="00584C09"/>
    <w:rsid w:val="00584C7F"/>
    <w:rsid w:val="005862A8"/>
    <w:rsid w:val="00586C65"/>
    <w:rsid w:val="005974C8"/>
    <w:rsid w:val="00597D25"/>
    <w:rsid w:val="005A0C03"/>
    <w:rsid w:val="005A3B97"/>
    <w:rsid w:val="005A4395"/>
    <w:rsid w:val="005A66DC"/>
    <w:rsid w:val="005A6F67"/>
    <w:rsid w:val="005B1405"/>
    <w:rsid w:val="005B1E2E"/>
    <w:rsid w:val="005B37D1"/>
    <w:rsid w:val="005B777B"/>
    <w:rsid w:val="005C3605"/>
    <w:rsid w:val="005C3CC6"/>
    <w:rsid w:val="005C64E6"/>
    <w:rsid w:val="005C6FB1"/>
    <w:rsid w:val="005D095B"/>
    <w:rsid w:val="005D262D"/>
    <w:rsid w:val="005D4E50"/>
    <w:rsid w:val="005E006C"/>
    <w:rsid w:val="005E19FF"/>
    <w:rsid w:val="005E31A4"/>
    <w:rsid w:val="005E3A6F"/>
    <w:rsid w:val="005E4D15"/>
    <w:rsid w:val="005E4E36"/>
    <w:rsid w:val="005E5FE7"/>
    <w:rsid w:val="005F1009"/>
    <w:rsid w:val="005F4A9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2251"/>
    <w:rsid w:val="0067624A"/>
    <w:rsid w:val="00682442"/>
    <w:rsid w:val="00687C74"/>
    <w:rsid w:val="0069055D"/>
    <w:rsid w:val="00690F1B"/>
    <w:rsid w:val="006968D6"/>
    <w:rsid w:val="006A6C46"/>
    <w:rsid w:val="006B089D"/>
    <w:rsid w:val="006B27BF"/>
    <w:rsid w:val="006B5BE4"/>
    <w:rsid w:val="006C1582"/>
    <w:rsid w:val="006C41A6"/>
    <w:rsid w:val="006C5834"/>
    <w:rsid w:val="006C58BE"/>
    <w:rsid w:val="006E0819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16BB1"/>
    <w:rsid w:val="0072190A"/>
    <w:rsid w:val="00725625"/>
    <w:rsid w:val="007306F8"/>
    <w:rsid w:val="00737D28"/>
    <w:rsid w:val="00740950"/>
    <w:rsid w:val="00741951"/>
    <w:rsid w:val="0074212E"/>
    <w:rsid w:val="00743CC3"/>
    <w:rsid w:val="00744965"/>
    <w:rsid w:val="00747430"/>
    <w:rsid w:val="0075053C"/>
    <w:rsid w:val="0075118D"/>
    <w:rsid w:val="00751519"/>
    <w:rsid w:val="0075393A"/>
    <w:rsid w:val="00757396"/>
    <w:rsid w:val="00763194"/>
    <w:rsid w:val="00764867"/>
    <w:rsid w:val="00766057"/>
    <w:rsid w:val="007672AE"/>
    <w:rsid w:val="00767A22"/>
    <w:rsid w:val="007727C3"/>
    <w:rsid w:val="007738E6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00E3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47E23"/>
    <w:rsid w:val="00851E56"/>
    <w:rsid w:val="008568D3"/>
    <w:rsid w:val="00863A00"/>
    <w:rsid w:val="008642BE"/>
    <w:rsid w:val="00875968"/>
    <w:rsid w:val="008767E3"/>
    <w:rsid w:val="00880AC1"/>
    <w:rsid w:val="008828FB"/>
    <w:rsid w:val="008868E0"/>
    <w:rsid w:val="008903E5"/>
    <w:rsid w:val="00890EEA"/>
    <w:rsid w:val="00893415"/>
    <w:rsid w:val="008960BB"/>
    <w:rsid w:val="008A16C4"/>
    <w:rsid w:val="008A2E0A"/>
    <w:rsid w:val="008A3560"/>
    <w:rsid w:val="008B1D4F"/>
    <w:rsid w:val="008B2864"/>
    <w:rsid w:val="008B5CF0"/>
    <w:rsid w:val="008C478C"/>
    <w:rsid w:val="008C6372"/>
    <w:rsid w:val="008D01D7"/>
    <w:rsid w:val="008D187E"/>
    <w:rsid w:val="008D23F5"/>
    <w:rsid w:val="008E0ED9"/>
    <w:rsid w:val="008E2CF6"/>
    <w:rsid w:val="008E36D8"/>
    <w:rsid w:val="008E3D40"/>
    <w:rsid w:val="008E7632"/>
    <w:rsid w:val="008F0958"/>
    <w:rsid w:val="008F15DF"/>
    <w:rsid w:val="008F4797"/>
    <w:rsid w:val="008F6AB8"/>
    <w:rsid w:val="008F7E87"/>
    <w:rsid w:val="00905152"/>
    <w:rsid w:val="00905484"/>
    <w:rsid w:val="00913127"/>
    <w:rsid w:val="009131FA"/>
    <w:rsid w:val="009151DE"/>
    <w:rsid w:val="00915CFD"/>
    <w:rsid w:val="00924DDE"/>
    <w:rsid w:val="00925AD3"/>
    <w:rsid w:val="009300C1"/>
    <w:rsid w:val="009314D1"/>
    <w:rsid w:val="00931C61"/>
    <w:rsid w:val="00932D06"/>
    <w:rsid w:val="0093525D"/>
    <w:rsid w:val="009434C1"/>
    <w:rsid w:val="00951030"/>
    <w:rsid w:val="009517EA"/>
    <w:rsid w:val="00952C2A"/>
    <w:rsid w:val="00957DD7"/>
    <w:rsid w:val="0097157E"/>
    <w:rsid w:val="00971C73"/>
    <w:rsid w:val="00972606"/>
    <w:rsid w:val="0097585D"/>
    <w:rsid w:val="00976912"/>
    <w:rsid w:val="009821E0"/>
    <w:rsid w:val="00990885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D433A"/>
    <w:rsid w:val="009E2048"/>
    <w:rsid w:val="009E4484"/>
    <w:rsid w:val="009E617D"/>
    <w:rsid w:val="009E63BD"/>
    <w:rsid w:val="009E7AC9"/>
    <w:rsid w:val="009F0DA3"/>
    <w:rsid w:val="009F6B62"/>
    <w:rsid w:val="009F6D0F"/>
    <w:rsid w:val="009F7920"/>
    <w:rsid w:val="00A01FDA"/>
    <w:rsid w:val="00A20A3A"/>
    <w:rsid w:val="00A3389E"/>
    <w:rsid w:val="00A34037"/>
    <w:rsid w:val="00A36ACC"/>
    <w:rsid w:val="00A36B22"/>
    <w:rsid w:val="00A36F43"/>
    <w:rsid w:val="00A469DE"/>
    <w:rsid w:val="00A50F7E"/>
    <w:rsid w:val="00A5327F"/>
    <w:rsid w:val="00A53325"/>
    <w:rsid w:val="00A56CED"/>
    <w:rsid w:val="00A60637"/>
    <w:rsid w:val="00A659DB"/>
    <w:rsid w:val="00A71A6C"/>
    <w:rsid w:val="00A77C95"/>
    <w:rsid w:val="00A80C9B"/>
    <w:rsid w:val="00A81412"/>
    <w:rsid w:val="00A82891"/>
    <w:rsid w:val="00A87697"/>
    <w:rsid w:val="00A87C12"/>
    <w:rsid w:val="00A87D6B"/>
    <w:rsid w:val="00A922A4"/>
    <w:rsid w:val="00A97216"/>
    <w:rsid w:val="00AA03BB"/>
    <w:rsid w:val="00AB3253"/>
    <w:rsid w:val="00AC03FF"/>
    <w:rsid w:val="00AC049A"/>
    <w:rsid w:val="00AC06DE"/>
    <w:rsid w:val="00AC1496"/>
    <w:rsid w:val="00AC38CB"/>
    <w:rsid w:val="00AD0E6B"/>
    <w:rsid w:val="00AD3395"/>
    <w:rsid w:val="00AD5368"/>
    <w:rsid w:val="00AD582D"/>
    <w:rsid w:val="00AE132E"/>
    <w:rsid w:val="00AE2DE5"/>
    <w:rsid w:val="00AE494B"/>
    <w:rsid w:val="00AE53D8"/>
    <w:rsid w:val="00AE6E7A"/>
    <w:rsid w:val="00AE70F1"/>
    <w:rsid w:val="00AE7213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63"/>
    <w:rsid w:val="00B453F6"/>
    <w:rsid w:val="00B46BFF"/>
    <w:rsid w:val="00B46D57"/>
    <w:rsid w:val="00B50B45"/>
    <w:rsid w:val="00B51C57"/>
    <w:rsid w:val="00B6534B"/>
    <w:rsid w:val="00B67064"/>
    <w:rsid w:val="00B749DC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1A72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15A45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57C4A"/>
    <w:rsid w:val="00C621AE"/>
    <w:rsid w:val="00C67C76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CF543E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47A03"/>
    <w:rsid w:val="00D52655"/>
    <w:rsid w:val="00D52929"/>
    <w:rsid w:val="00D53225"/>
    <w:rsid w:val="00D5425D"/>
    <w:rsid w:val="00D578BA"/>
    <w:rsid w:val="00D62F61"/>
    <w:rsid w:val="00D654FE"/>
    <w:rsid w:val="00D709BD"/>
    <w:rsid w:val="00D7301B"/>
    <w:rsid w:val="00D77596"/>
    <w:rsid w:val="00D77750"/>
    <w:rsid w:val="00D77906"/>
    <w:rsid w:val="00D77DDB"/>
    <w:rsid w:val="00D900FF"/>
    <w:rsid w:val="00D919C0"/>
    <w:rsid w:val="00D93525"/>
    <w:rsid w:val="00D93BA3"/>
    <w:rsid w:val="00D963F5"/>
    <w:rsid w:val="00DA16DE"/>
    <w:rsid w:val="00DA2964"/>
    <w:rsid w:val="00DA3B0E"/>
    <w:rsid w:val="00DA5106"/>
    <w:rsid w:val="00DA579F"/>
    <w:rsid w:val="00DA652A"/>
    <w:rsid w:val="00DB402E"/>
    <w:rsid w:val="00DB71D2"/>
    <w:rsid w:val="00DB765A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4791"/>
    <w:rsid w:val="00DE6539"/>
    <w:rsid w:val="00DF282B"/>
    <w:rsid w:val="00DF2936"/>
    <w:rsid w:val="00DF6DE5"/>
    <w:rsid w:val="00DF7019"/>
    <w:rsid w:val="00E0469F"/>
    <w:rsid w:val="00E06156"/>
    <w:rsid w:val="00E12887"/>
    <w:rsid w:val="00E12971"/>
    <w:rsid w:val="00E12E0A"/>
    <w:rsid w:val="00E16B02"/>
    <w:rsid w:val="00E20994"/>
    <w:rsid w:val="00E20FBC"/>
    <w:rsid w:val="00E2111D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2542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08E4"/>
    <w:rsid w:val="00E81DA9"/>
    <w:rsid w:val="00E838A7"/>
    <w:rsid w:val="00E92266"/>
    <w:rsid w:val="00E96955"/>
    <w:rsid w:val="00E96B2D"/>
    <w:rsid w:val="00EA140A"/>
    <w:rsid w:val="00EA3CEB"/>
    <w:rsid w:val="00EB7688"/>
    <w:rsid w:val="00EB7D75"/>
    <w:rsid w:val="00EC0D46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076E"/>
    <w:rsid w:val="00EF120F"/>
    <w:rsid w:val="00EF1460"/>
    <w:rsid w:val="00EF1BEA"/>
    <w:rsid w:val="00EF414C"/>
    <w:rsid w:val="00EF4E20"/>
    <w:rsid w:val="00EF58FB"/>
    <w:rsid w:val="00F053CD"/>
    <w:rsid w:val="00F1206E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522B"/>
    <w:rsid w:val="00F362B0"/>
    <w:rsid w:val="00F413E1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1DB1"/>
    <w:rsid w:val="00F721BF"/>
    <w:rsid w:val="00F73865"/>
    <w:rsid w:val="00F8064E"/>
    <w:rsid w:val="00F87B50"/>
    <w:rsid w:val="00F87DCB"/>
    <w:rsid w:val="00F933E9"/>
    <w:rsid w:val="00FA20E3"/>
    <w:rsid w:val="00FA2DD0"/>
    <w:rsid w:val="00FA5991"/>
    <w:rsid w:val="00FB1842"/>
    <w:rsid w:val="00FC0861"/>
    <w:rsid w:val="00FC2ABE"/>
    <w:rsid w:val="00FC34D5"/>
    <w:rsid w:val="00FC3C2A"/>
    <w:rsid w:val="00FC3D09"/>
    <w:rsid w:val="00FC72BC"/>
    <w:rsid w:val="00FD3014"/>
    <w:rsid w:val="00FD5688"/>
    <w:rsid w:val="00FE0EF7"/>
    <w:rsid w:val="00FF0052"/>
    <w:rsid w:val="00FF4835"/>
    <w:rsid w:val="00FF4BDB"/>
    <w:rsid w:val="00FF5EA3"/>
    <w:rsid w:val="00FF6F61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3">
    <w:name w:val="heading 3"/>
    <w:basedOn w:val="a"/>
    <w:next w:val="a"/>
    <w:link w:val="30"/>
    <w:unhideWhenUsed/>
    <w:qFormat/>
    <w:rsid w:val="00A532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E9D"/>
    <w:rPr>
      <w:b/>
      <w:bCs/>
    </w:rPr>
  </w:style>
  <w:style w:type="character" w:styleId="a5">
    <w:name w:val="Hyperlink"/>
    <w:basedOn w:val="a0"/>
    <w:rsid w:val="001D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32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27F"/>
  </w:style>
  <w:style w:type="paragraph" w:styleId="a8">
    <w:name w:val="footer"/>
    <w:basedOn w:val="a"/>
    <w:link w:val="a9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27F"/>
  </w:style>
  <w:style w:type="paragraph" w:customStyle="1" w:styleId="rvps14">
    <w:name w:val="rvps14"/>
    <w:basedOn w:val="a"/>
    <w:rsid w:val="00D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A16DE"/>
  </w:style>
  <w:style w:type="paragraph" w:customStyle="1" w:styleId="rvps6">
    <w:name w:val="rvps6"/>
    <w:basedOn w:val="a"/>
    <w:rsid w:val="00D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A16DE"/>
  </w:style>
  <w:style w:type="paragraph" w:customStyle="1" w:styleId="rvps2">
    <w:name w:val="rvps2"/>
    <w:basedOn w:val="a"/>
    <w:rsid w:val="00D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A16DE"/>
  </w:style>
  <w:style w:type="character" w:customStyle="1" w:styleId="rvts0">
    <w:name w:val="rvts0"/>
    <w:basedOn w:val="a0"/>
    <w:rsid w:val="00FC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.dp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241-14/paran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Храмова Галина Павловна</cp:lastModifiedBy>
  <cp:revision>30</cp:revision>
  <cp:lastPrinted>2015-01-30T11:33:00Z</cp:lastPrinted>
  <dcterms:created xsi:type="dcterms:W3CDTF">2012-04-11T06:19:00Z</dcterms:created>
  <dcterms:modified xsi:type="dcterms:W3CDTF">2015-01-30T12:01:00Z</dcterms:modified>
</cp:coreProperties>
</file>