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77" w:rsidRPr="00B91177" w:rsidRDefault="00B91177" w:rsidP="00B91177">
      <w:pPr>
        <w:spacing w:after="240" w:line="240" w:lineRule="auto"/>
        <w:ind w:right="351"/>
        <w:outlineLvl w:val="1"/>
        <w:rPr>
          <w:rFonts w:ascii="Times" w:eastAsia="Times New Roman" w:hAnsi="Times" w:cs="Times"/>
          <w:sz w:val="34"/>
          <w:szCs w:val="34"/>
          <w:lang w:eastAsia="ru-RU"/>
        </w:rPr>
      </w:pPr>
      <w:r>
        <w:rPr>
          <w:rFonts w:ascii="Times" w:eastAsia="Times New Roman" w:hAnsi="Times" w:cs="Times"/>
          <w:noProof/>
          <w:sz w:val="34"/>
          <w:szCs w:val="3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651510</wp:posOffset>
            </wp:positionV>
            <wp:extent cx="2600960" cy="1946910"/>
            <wp:effectExtent l="19050" t="0" r="8890" b="0"/>
            <wp:wrapTight wrapText="bothSides">
              <wp:wrapPolygon edited="0">
                <wp:start x="-158" y="0"/>
                <wp:lineTo x="-158" y="21346"/>
                <wp:lineTo x="21674" y="21346"/>
                <wp:lineTo x="21674" y="0"/>
                <wp:lineTo x="-158" y="0"/>
              </wp:wrapPolygon>
            </wp:wrapTight>
            <wp:docPr id="1" name="Рисунок 1" descr="Марио Варгас Льоса. Фото ©A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рио Варгас Льоса. Фото ©AF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194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1177">
        <w:rPr>
          <w:rFonts w:ascii="Times" w:eastAsia="Times New Roman" w:hAnsi="Times" w:cs="Times"/>
          <w:sz w:val="34"/>
          <w:szCs w:val="34"/>
          <w:lang w:eastAsia="ru-RU"/>
        </w:rPr>
        <w:t>Нобелевскую премию по литературе присудили Марио Варгасу Льосе</w:t>
      </w:r>
    </w:p>
    <w:p w:rsidR="00B91177" w:rsidRPr="00B91177" w:rsidRDefault="00B91177" w:rsidP="00B91177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 w:rsidRPr="00B91177">
        <w:rPr>
          <w:rFonts w:ascii="Times" w:eastAsia="Times New Roman" w:hAnsi="Times" w:cs="Times"/>
          <w:sz w:val="24"/>
          <w:szCs w:val="24"/>
          <w:lang w:eastAsia="ru-RU"/>
        </w:rPr>
        <w:t xml:space="preserve">Лауреатом Нобелевской премии по литературе в 2010 году стал перуанский прозаик, драматург, эссеист, политик Марио Варгас Льоса. 74-летнего писателя наградили с формулировкой "за детальное описание структуры власти и за яркое изображение восставшего, борющегося и потерпевшего поражение человека". </w:t>
      </w:r>
    </w:p>
    <w:p w:rsidR="00B91177" w:rsidRPr="00B91177" w:rsidRDefault="00B91177" w:rsidP="00B91177">
      <w:pPr>
        <w:spacing w:before="100" w:beforeAutospacing="1" w:after="100" w:afterAutospacing="1" w:line="240" w:lineRule="auto"/>
        <w:ind w:right="351"/>
        <w:rPr>
          <w:rFonts w:ascii="Times" w:eastAsia="Times New Roman" w:hAnsi="Times" w:cs="Times"/>
          <w:sz w:val="24"/>
          <w:szCs w:val="24"/>
          <w:lang w:eastAsia="ru-RU"/>
        </w:rPr>
      </w:pPr>
      <w:r w:rsidRPr="00B91177">
        <w:rPr>
          <w:rFonts w:ascii="Times" w:eastAsia="Times New Roman" w:hAnsi="Times" w:cs="Times"/>
          <w:sz w:val="24"/>
          <w:szCs w:val="24"/>
          <w:lang w:eastAsia="ru-RU"/>
        </w:rPr>
        <w:t xml:space="preserve">Прозаик прославился уже в 1963 году дебютным романом "Город и псы"; среди других его книг - "Зеленый дом", "Щенки", "Разговор в соборе", "Война конца света". Последний роман Льосы, "Сон кельта", был опубликован на испанском в сентябре 2010 года. Варгас Льоса много переводился на русский язык. Его считают одним из ведущих латиноамериканских прозаиков XX века и ставят в один ряд с такими новаторами как Борхес, Гарсиа Маркес, Кортасар. </w:t>
      </w:r>
    </w:p>
    <w:p w:rsidR="00B91177" w:rsidRPr="00B91177" w:rsidRDefault="00B91177" w:rsidP="00B91177">
      <w:pPr>
        <w:spacing w:before="100" w:beforeAutospacing="1" w:after="100" w:afterAutospacing="1" w:line="240" w:lineRule="auto"/>
        <w:ind w:right="351"/>
        <w:rPr>
          <w:rFonts w:ascii="Times" w:eastAsia="Times New Roman" w:hAnsi="Times" w:cs="Times"/>
          <w:sz w:val="24"/>
          <w:szCs w:val="24"/>
          <w:lang w:eastAsia="ru-RU"/>
        </w:rPr>
      </w:pPr>
      <w:r w:rsidRPr="00B91177">
        <w:rPr>
          <w:rFonts w:ascii="Times" w:eastAsia="Times New Roman" w:hAnsi="Times" w:cs="Times"/>
          <w:sz w:val="24"/>
          <w:szCs w:val="24"/>
          <w:lang w:eastAsia="ru-RU"/>
        </w:rPr>
        <w:t xml:space="preserve">Варгас Льоса в основном живет в Лондоне , однако каждый год старается посещать Перу, осмысление истории которого стало одной из главных тем писателя. Он много участвовал в политической жизни своей страны, а в 1990 году даже баллотировался в президенты Перу, отстаивая необходимость неолиберальных реформ. Льоса победил в первом туре, но затем уступил Альберту Фухимори. В 1993 году писатель получил испанское гражданство. </w:t>
      </w:r>
    </w:p>
    <w:p w:rsidR="00B91177" w:rsidRPr="00B91177" w:rsidRDefault="00B91177" w:rsidP="00B91177">
      <w:pPr>
        <w:spacing w:before="100" w:beforeAutospacing="1" w:after="100" w:afterAutospacing="1" w:line="240" w:lineRule="auto"/>
        <w:ind w:right="351"/>
        <w:rPr>
          <w:rFonts w:ascii="Times" w:eastAsia="Times New Roman" w:hAnsi="Times" w:cs="Times"/>
          <w:sz w:val="24"/>
          <w:szCs w:val="24"/>
          <w:lang w:eastAsia="ru-RU"/>
        </w:rPr>
      </w:pPr>
      <w:r w:rsidRPr="00B91177">
        <w:rPr>
          <w:rFonts w:ascii="Times" w:eastAsia="Times New Roman" w:hAnsi="Times" w:cs="Times"/>
          <w:sz w:val="24"/>
          <w:szCs w:val="24"/>
          <w:lang w:eastAsia="ru-RU"/>
        </w:rPr>
        <w:t xml:space="preserve">Имя нобелевского лауреата было объявлено 7 октября в Стокгольме секретарем Нобелевского комитета Петером Энглундом. Материальная составляющая премии равна примерно миллиону евро. Варгас Льоса не был в числе фаворитов Нобелевки-2010: первоначально им считался патриарх шведской поэзии Тумас Транстремер. Затем рывок на первое место в букмекерской таблице совершил кенийский прозаик Нгуги Ва Тхионго, шансы которого до того составляли 75 к одному. Другим основным претендентом считался американец Кормак Маккарти, который в последние дни потеснил Тхионго с первого места в рейтинге. </w:t>
      </w:r>
    </w:p>
    <w:p w:rsidR="0079409D" w:rsidRDefault="0079409D"/>
    <w:sectPr w:rsidR="0079409D" w:rsidSect="0079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B91177"/>
    <w:rsid w:val="0079409D"/>
    <w:rsid w:val="00B91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9D"/>
  </w:style>
  <w:style w:type="paragraph" w:styleId="2">
    <w:name w:val="heading 2"/>
    <w:basedOn w:val="a"/>
    <w:link w:val="20"/>
    <w:uiPriority w:val="9"/>
    <w:qFormat/>
    <w:rsid w:val="00B91177"/>
    <w:pPr>
      <w:spacing w:after="240" w:line="240" w:lineRule="auto"/>
      <w:ind w:right="351"/>
      <w:outlineLvl w:val="1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1177"/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1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1537</Characters>
  <Application>Microsoft Office Word</Application>
  <DocSecurity>0</DocSecurity>
  <Lines>12</Lines>
  <Paragraphs>3</Paragraphs>
  <ScaleCrop>false</ScaleCrop>
  <Company>Biblioteka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desbibl</dc:creator>
  <cp:keywords/>
  <dc:description/>
  <cp:lastModifiedBy>desbibl</cp:lastModifiedBy>
  <cp:revision>1</cp:revision>
  <dcterms:created xsi:type="dcterms:W3CDTF">2011-02-03T10:58:00Z</dcterms:created>
  <dcterms:modified xsi:type="dcterms:W3CDTF">2011-02-03T11:06:00Z</dcterms:modified>
</cp:coreProperties>
</file>