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1780 р. –</w:t>
      </w: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засновано</w:t>
      </w:r>
      <w:proofErr w:type="spellEnd"/>
      <w:r w:rsidRPr="002F7511">
        <w:rPr>
          <w:sz w:val="22"/>
          <w:szCs w:val="22"/>
        </w:rPr>
        <w:t xml:space="preserve"> </w:t>
      </w:r>
      <w:r w:rsidRPr="00295804">
        <w:rPr>
          <w:b/>
          <w:sz w:val="22"/>
          <w:szCs w:val="22"/>
        </w:rPr>
        <w:t xml:space="preserve">слободу </w:t>
      </w:r>
      <w:proofErr w:type="spellStart"/>
      <w:r w:rsidRPr="00295804">
        <w:rPr>
          <w:b/>
          <w:sz w:val="22"/>
          <w:szCs w:val="22"/>
        </w:rPr>
        <w:t>Григорівку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Новогригорівку</w:t>
      </w:r>
      <w:proofErr w:type="spellEnd"/>
      <w:r w:rsidRPr="002F7511">
        <w:rPr>
          <w:sz w:val="22"/>
          <w:szCs w:val="22"/>
        </w:rPr>
        <w:t>) (</w:t>
      </w:r>
      <w:proofErr w:type="spellStart"/>
      <w:r w:rsidRPr="002F7511">
        <w:rPr>
          <w:sz w:val="22"/>
          <w:szCs w:val="22"/>
        </w:rPr>
        <w:t>сучасне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AE143F">
        <w:rPr>
          <w:b/>
          <w:sz w:val="22"/>
          <w:szCs w:val="22"/>
        </w:rPr>
        <w:t>місто</w:t>
      </w:r>
      <w:proofErr w:type="spellEnd"/>
      <w:r w:rsidRPr="00AE143F">
        <w:rPr>
          <w:b/>
          <w:sz w:val="22"/>
          <w:szCs w:val="22"/>
        </w:rPr>
        <w:t xml:space="preserve"> </w:t>
      </w:r>
      <w:proofErr w:type="spellStart"/>
      <w:r w:rsidRPr="00AE143F">
        <w:rPr>
          <w:b/>
          <w:sz w:val="22"/>
          <w:szCs w:val="22"/>
        </w:rPr>
        <w:t>Верхньодніпровськ</w:t>
      </w:r>
      <w:proofErr w:type="spellEnd"/>
      <w:r w:rsidRPr="002F7511">
        <w:rPr>
          <w:sz w:val="22"/>
          <w:szCs w:val="22"/>
        </w:rPr>
        <w:t xml:space="preserve">) (230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заснування</w:t>
      </w:r>
      <w:proofErr w:type="spellEnd"/>
      <w:r w:rsidRPr="002F7511">
        <w:rPr>
          <w:sz w:val="22"/>
          <w:szCs w:val="22"/>
        </w:rPr>
        <w:t>).</w:t>
      </w:r>
    </w:p>
    <w:p w:rsidR="00E9212D" w:rsidRPr="002F7511" w:rsidRDefault="00E9212D" w:rsidP="00E9212D">
      <w:pPr>
        <w:jc w:val="center"/>
        <w:rPr>
          <w:b/>
          <w:sz w:val="22"/>
          <w:szCs w:val="22"/>
        </w:rPr>
      </w:pPr>
    </w:p>
    <w:p w:rsidR="00E9212D" w:rsidRPr="002F7511" w:rsidRDefault="00E9212D" w:rsidP="00E9212D">
      <w:pPr>
        <w:jc w:val="center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Новогригорівська</w:t>
      </w:r>
      <w:proofErr w:type="spellEnd"/>
      <w:r w:rsidRPr="002F7511">
        <w:rPr>
          <w:b/>
          <w:sz w:val="22"/>
          <w:szCs w:val="22"/>
        </w:rPr>
        <w:t xml:space="preserve"> слобода на </w:t>
      </w:r>
      <w:proofErr w:type="spellStart"/>
      <w:r w:rsidRPr="002F7511">
        <w:rPr>
          <w:b/>
          <w:sz w:val="22"/>
          <w:szCs w:val="22"/>
        </w:rPr>
        <w:t>річці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Самоткань</w:t>
      </w:r>
      <w:proofErr w:type="spellEnd"/>
      <w:r w:rsidRPr="002F7511">
        <w:rPr>
          <w:b/>
          <w:sz w:val="22"/>
          <w:szCs w:val="22"/>
        </w:rPr>
        <w:t>.</w:t>
      </w:r>
    </w:p>
    <w:p w:rsidR="00E9212D" w:rsidRPr="002F7511" w:rsidRDefault="00E9212D" w:rsidP="00E9212D">
      <w:pPr>
        <w:jc w:val="center"/>
        <w:rPr>
          <w:b/>
          <w:sz w:val="22"/>
          <w:szCs w:val="22"/>
        </w:rPr>
      </w:pPr>
    </w:p>
    <w:p w:rsidR="00E9212D" w:rsidRPr="000B307D" w:rsidRDefault="00E9212D" w:rsidP="00E9212D">
      <w:pPr>
        <w:jc w:val="both"/>
        <w:rPr>
          <w:i/>
          <w:sz w:val="22"/>
          <w:szCs w:val="22"/>
        </w:rPr>
      </w:pPr>
      <w:r w:rsidRPr="000B307D">
        <w:rPr>
          <w:i/>
          <w:sz w:val="22"/>
          <w:szCs w:val="22"/>
        </w:rPr>
        <w:t>Стара</w:t>
      </w:r>
      <w:r w:rsidRPr="000B307D">
        <w:rPr>
          <w:i/>
          <w:sz w:val="22"/>
          <w:szCs w:val="22"/>
          <w:lang w:val="uk-UA"/>
        </w:rPr>
        <w:t xml:space="preserve"> </w:t>
      </w:r>
      <w:proofErr w:type="spellStart"/>
      <w:r w:rsidRPr="000B307D">
        <w:rPr>
          <w:i/>
          <w:sz w:val="22"/>
          <w:szCs w:val="22"/>
        </w:rPr>
        <w:t>Свято-Успенська</w:t>
      </w:r>
      <w:proofErr w:type="spellEnd"/>
      <w:r w:rsidRPr="000B307D">
        <w:rPr>
          <w:i/>
          <w:sz w:val="22"/>
          <w:szCs w:val="22"/>
        </w:rPr>
        <w:t xml:space="preserve"> </w:t>
      </w:r>
      <w:proofErr w:type="spellStart"/>
      <w:r w:rsidRPr="000B307D">
        <w:rPr>
          <w:i/>
          <w:sz w:val="22"/>
          <w:szCs w:val="22"/>
        </w:rPr>
        <w:t>церква</w:t>
      </w:r>
      <w:proofErr w:type="spellEnd"/>
      <w:r w:rsidRPr="000B307D">
        <w:rPr>
          <w:i/>
          <w:sz w:val="22"/>
          <w:szCs w:val="22"/>
        </w:rPr>
        <w:t xml:space="preserve"> у м. </w:t>
      </w:r>
      <w:r w:rsidRPr="000B307D">
        <w:rPr>
          <w:i/>
          <w:sz w:val="22"/>
          <w:szCs w:val="22"/>
          <w:lang w:val="uk-UA"/>
        </w:rPr>
        <w:tab/>
      </w:r>
      <w:proofErr w:type="spellStart"/>
      <w:r w:rsidRPr="000B307D">
        <w:rPr>
          <w:i/>
          <w:sz w:val="22"/>
          <w:szCs w:val="22"/>
        </w:rPr>
        <w:t>Верхньодніпровськ</w:t>
      </w:r>
      <w:proofErr w:type="spellEnd"/>
      <w:r w:rsidRPr="000B307D">
        <w:rPr>
          <w:i/>
          <w:sz w:val="22"/>
          <w:szCs w:val="22"/>
          <w:lang w:val="uk-UA"/>
        </w:rPr>
        <w:t>у</w:t>
      </w:r>
      <w:r w:rsidRPr="000B307D">
        <w:rPr>
          <w:i/>
          <w:sz w:val="22"/>
          <w:szCs w:val="22"/>
        </w:rPr>
        <w:t>.</w:t>
      </w:r>
    </w:p>
    <w:p w:rsidR="00E9212D" w:rsidRPr="002F7511" w:rsidRDefault="00E9212D" w:rsidP="00E9212D">
      <w:pPr>
        <w:jc w:val="both"/>
        <w:rPr>
          <w:i/>
          <w:sz w:val="22"/>
          <w:szCs w:val="22"/>
        </w:rPr>
      </w:pPr>
      <w:r w:rsidRPr="000B307D">
        <w:rPr>
          <w:i/>
          <w:sz w:val="22"/>
          <w:szCs w:val="22"/>
        </w:rPr>
        <w:t>Мал</w:t>
      </w:r>
      <w:r w:rsidRPr="000B307D">
        <w:rPr>
          <w:i/>
          <w:sz w:val="22"/>
          <w:szCs w:val="22"/>
          <w:lang w:val="uk-UA"/>
        </w:rPr>
        <w:t>.</w:t>
      </w:r>
      <w:r w:rsidRPr="000B307D">
        <w:rPr>
          <w:i/>
          <w:sz w:val="22"/>
          <w:szCs w:val="22"/>
        </w:rPr>
        <w:t xml:space="preserve"> О. </w:t>
      </w:r>
      <w:proofErr w:type="spellStart"/>
      <w:r w:rsidRPr="000B307D">
        <w:rPr>
          <w:i/>
          <w:sz w:val="22"/>
          <w:szCs w:val="22"/>
        </w:rPr>
        <w:t>Харлана</w:t>
      </w:r>
      <w:proofErr w:type="spellEnd"/>
      <w:r w:rsidRPr="000B307D">
        <w:rPr>
          <w:i/>
          <w:sz w:val="22"/>
          <w:szCs w:val="22"/>
        </w:rPr>
        <w:t xml:space="preserve"> за </w:t>
      </w:r>
      <w:proofErr w:type="spellStart"/>
      <w:r w:rsidRPr="000B307D">
        <w:rPr>
          <w:i/>
          <w:sz w:val="22"/>
          <w:szCs w:val="22"/>
        </w:rPr>
        <w:t>архівними</w:t>
      </w:r>
      <w:proofErr w:type="spellEnd"/>
      <w:r w:rsidRPr="000B307D">
        <w:rPr>
          <w:i/>
          <w:sz w:val="22"/>
          <w:szCs w:val="22"/>
        </w:rPr>
        <w:t xml:space="preserve"> </w:t>
      </w:r>
      <w:proofErr w:type="spellStart"/>
      <w:r w:rsidRPr="000B307D">
        <w:rPr>
          <w:i/>
          <w:sz w:val="22"/>
          <w:szCs w:val="22"/>
        </w:rPr>
        <w:t>матеріалами</w:t>
      </w:r>
      <w:proofErr w:type="spellEnd"/>
      <w:r w:rsidRPr="000B307D">
        <w:rPr>
          <w:i/>
          <w:sz w:val="22"/>
          <w:szCs w:val="22"/>
        </w:rPr>
        <w:t xml:space="preserve"> ХІХ ст.</w:t>
      </w:r>
    </w:p>
    <w:p w:rsidR="00E9212D" w:rsidRDefault="00E9212D" w:rsidP="00E9212D">
      <w:pPr>
        <w:ind w:firstLine="540"/>
        <w:jc w:val="both"/>
        <w:rPr>
          <w:spacing w:val="-2"/>
          <w:sz w:val="22"/>
          <w:szCs w:val="22"/>
          <w:lang w:val="uk-UA"/>
        </w:rPr>
      </w:pPr>
    </w:p>
    <w:p w:rsidR="00E9212D" w:rsidRPr="00626CDB" w:rsidRDefault="00E9212D" w:rsidP="00E9212D">
      <w:pPr>
        <w:ind w:firstLine="540"/>
        <w:jc w:val="both"/>
        <w:rPr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1979295" cy="2529840"/>
            <wp:effectExtent l="19050" t="0" r="1905" b="0"/>
            <wp:wrapThrough wrapText="bothSides">
              <wp:wrapPolygon edited="0">
                <wp:start x="-208" y="0"/>
                <wp:lineTo x="-208" y="21470"/>
                <wp:lineTo x="21621" y="21470"/>
                <wp:lineTo x="21621" y="0"/>
                <wp:lineTo x="-208" y="0"/>
              </wp:wrapPolygon>
            </wp:wrapThrough>
            <wp:docPr id="2" name="Рисунок 2" descr="Ecg wthr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g wthr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CDB">
        <w:rPr>
          <w:sz w:val="22"/>
          <w:szCs w:val="22"/>
          <w:lang w:val="uk-UA"/>
        </w:rPr>
        <w:t xml:space="preserve">Історія виникнення та розвитку поселення, що розташовувалося у межах сучасного міста </w:t>
      </w:r>
      <w:proofErr w:type="spellStart"/>
      <w:r w:rsidRPr="00626CDB">
        <w:rPr>
          <w:sz w:val="22"/>
          <w:szCs w:val="22"/>
          <w:lang w:val="uk-UA"/>
        </w:rPr>
        <w:t>Верхньо</w:t>
      </w:r>
      <w:r>
        <w:rPr>
          <w:sz w:val="22"/>
          <w:szCs w:val="22"/>
          <w:lang w:val="uk-UA"/>
        </w:rPr>
        <w:t>-</w:t>
      </w:r>
      <w:r w:rsidRPr="00626CDB">
        <w:rPr>
          <w:sz w:val="22"/>
          <w:szCs w:val="22"/>
          <w:lang w:val="uk-UA"/>
        </w:rPr>
        <w:t>дніпровська</w:t>
      </w:r>
      <w:proofErr w:type="spellEnd"/>
      <w:r w:rsidRPr="00626CDB">
        <w:rPr>
          <w:sz w:val="22"/>
          <w:szCs w:val="22"/>
          <w:lang w:val="uk-UA"/>
        </w:rPr>
        <w:t xml:space="preserve"> у більшості відома з часів затвердження у колишньому Зап</w:t>
      </w:r>
      <w:r w:rsidRPr="00626CDB">
        <w:rPr>
          <w:sz w:val="22"/>
          <w:szCs w:val="22"/>
          <w:lang w:val="uk-UA"/>
        </w:rPr>
        <w:t>о</w:t>
      </w:r>
      <w:r w:rsidRPr="00626CDB">
        <w:rPr>
          <w:sz w:val="22"/>
          <w:szCs w:val="22"/>
          <w:lang w:val="uk-UA"/>
        </w:rPr>
        <w:t xml:space="preserve">рожжі Російської імперської влади. </w:t>
      </w:r>
    </w:p>
    <w:p w:rsidR="00E9212D" w:rsidRPr="00FB3C5F" w:rsidRDefault="00E9212D" w:rsidP="00E9212D">
      <w:pPr>
        <w:ind w:firstLine="540"/>
        <w:jc w:val="both"/>
        <w:rPr>
          <w:sz w:val="22"/>
          <w:szCs w:val="22"/>
          <w:lang w:val="uk-UA"/>
        </w:rPr>
      </w:pPr>
      <w:proofErr w:type="spellStart"/>
      <w:r w:rsidRPr="00FB3C5F">
        <w:rPr>
          <w:sz w:val="22"/>
          <w:szCs w:val="22"/>
        </w:rPr>
        <w:t>Хоча</w:t>
      </w:r>
      <w:proofErr w:type="spellEnd"/>
      <w:r w:rsidRPr="00FB3C5F">
        <w:rPr>
          <w:sz w:val="22"/>
          <w:szCs w:val="22"/>
        </w:rPr>
        <w:t xml:space="preserve">, </w:t>
      </w:r>
      <w:proofErr w:type="spellStart"/>
      <w:r w:rsidRPr="00FB3C5F">
        <w:rPr>
          <w:sz w:val="22"/>
          <w:szCs w:val="22"/>
        </w:rPr>
        <w:t>усі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сучасні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автори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вказують</w:t>
      </w:r>
      <w:proofErr w:type="spellEnd"/>
      <w:r w:rsidRPr="00FB3C5F">
        <w:rPr>
          <w:sz w:val="22"/>
          <w:szCs w:val="22"/>
        </w:rPr>
        <w:t xml:space="preserve">, </w:t>
      </w:r>
      <w:proofErr w:type="spellStart"/>
      <w:r w:rsidRPr="00FB3C5F">
        <w:rPr>
          <w:sz w:val="22"/>
          <w:szCs w:val="22"/>
        </w:rPr>
        <w:t>повторюючи</w:t>
      </w:r>
      <w:proofErr w:type="spellEnd"/>
      <w:r w:rsidRPr="00FB3C5F">
        <w:rPr>
          <w:sz w:val="22"/>
          <w:szCs w:val="22"/>
        </w:rPr>
        <w:t xml:space="preserve"> слова </w:t>
      </w:r>
      <w:proofErr w:type="spellStart"/>
      <w:r w:rsidRPr="00FB3C5F">
        <w:rPr>
          <w:sz w:val="22"/>
          <w:szCs w:val="22"/>
        </w:rPr>
        <w:t>відомого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дослідника</w:t>
      </w:r>
      <w:proofErr w:type="spellEnd"/>
      <w:r w:rsidRPr="00FB3C5F">
        <w:rPr>
          <w:sz w:val="22"/>
          <w:szCs w:val="22"/>
        </w:rPr>
        <w:t xml:space="preserve"> краю </w:t>
      </w:r>
      <w:proofErr w:type="spellStart"/>
      <w:r w:rsidRPr="00FB3C5F">
        <w:rPr>
          <w:sz w:val="22"/>
          <w:szCs w:val="22"/>
        </w:rPr>
        <w:t>Феодосія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Макаревс</w:t>
      </w:r>
      <w:r w:rsidRPr="00FB3C5F">
        <w:rPr>
          <w:sz w:val="22"/>
          <w:szCs w:val="22"/>
        </w:rPr>
        <w:t>ь</w:t>
      </w:r>
      <w:r w:rsidRPr="00FB3C5F">
        <w:rPr>
          <w:sz w:val="22"/>
          <w:szCs w:val="22"/>
        </w:rPr>
        <w:t>кого</w:t>
      </w:r>
      <w:proofErr w:type="spellEnd"/>
      <w:r w:rsidRPr="00FB3C5F">
        <w:rPr>
          <w:sz w:val="22"/>
          <w:szCs w:val="22"/>
        </w:rPr>
        <w:t xml:space="preserve">, </w:t>
      </w:r>
      <w:proofErr w:type="spellStart"/>
      <w:r w:rsidRPr="00FB3C5F">
        <w:rPr>
          <w:sz w:val="22"/>
          <w:szCs w:val="22"/>
        </w:rPr>
        <w:t>що</w:t>
      </w:r>
      <w:proofErr w:type="spellEnd"/>
      <w:r w:rsidRPr="00FB3C5F">
        <w:rPr>
          <w:sz w:val="22"/>
          <w:szCs w:val="22"/>
        </w:rPr>
        <w:t xml:space="preserve"> </w:t>
      </w:r>
      <w:r w:rsidRPr="00FB3C5F">
        <w:rPr>
          <w:i/>
          <w:sz w:val="22"/>
          <w:szCs w:val="22"/>
        </w:rPr>
        <w:t xml:space="preserve">«..в </w:t>
      </w:r>
      <w:proofErr w:type="spellStart"/>
      <w:r w:rsidRPr="00FB3C5F">
        <w:rPr>
          <w:i/>
          <w:sz w:val="22"/>
          <w:szCs w:val="22"/>
        </w:rPr>
        <w:t>цій</w:t>
      </w:r>
      <w:proofErr w:type="spellEnd"/>
      <w:r w:rsidRPr="00FB3C5F">
        <w:rPr>
          <w:i/>
          <w:sz w:val="22"/>
          <w:szCs w:val="22"/>
        </w:rPr>
        <w:t xml:space="preserve"> </w:t>
      </w:r>
      <w:proofErr w:type="spellStart"/>
      <w:r w:rsidRPr="00FB3C5F">
        <w:rPr>
          <w:i/>
          <w:sz w:val="22"/>
          <w:szCs w:val="22"/>
        </w:rPr>
        <w:t>місцевості</w:t>
      </w:r>
      <w:proofErr w:type="spellEnd"/>
      <w:r w:rsidRPr="00FB3C5F">
        <w:rPr>
          <w:i/>
          <w:sz w:val="22"/>
          <w:szCs w:val="22"/>
        </w:rPr>
        <w:t xml:space="preserve">, у 1640 та 1655 роках, …у </w:t>
      </w:r>
      <w:proofErr w:type="spellStart"/>
      <w:r w:rsidRPr="00FB3C5F">
        <w:rPr>
          <w:i/>
          <w:sz w:val="22"/>
          <w:szCs w:val="22"/>
        </w:rPr>
        <w:t>вишневих</w:t>
      </w:r>
      <w:proofErr w:type="spellEnd"/>
      <w:r w:rsidRPr="00FB3C5F">
        <w:rPr>
          <w:i/>
          <w:sz w:val="22"/>
          <w:szCs w:val="22"/>
        </w:rPr>
        <w:t xml:space="preserve"> садах </w:t>
      </w:r>
      <w:proofErr w:type="spellStart"/>
      <w:r w:rsidRPr="00FB3C5F">
        <w:rPr>
          <w:i/>
          <w:sz w:val="22"/>
          <w:szCs w:val="22"/>
        </w:rPr>
        <w:t>і</w:t>
      </w:r>
      <w:proofErr w:type="spellEnd"/>
      <w:r w:rsidRPr="00FB3C5F">
        <w:rPr>
          <w:i/>
          <w:sz w:val="22"/>
          <w:szCs w:val="22"/>
        </w:rPr>
        <w:t xml:space="preserve"> у </w:t>
      </w:r>
      <w:proofErr w:type="spellStart"/>
      <w:r w:rsidRPr="00FB3C5F">
        <w:rPr>
          <w:i/>
          <w:sz w:val="22"/>
          <w:szCs w:val="22"/>
        </w:rPr>
        <w:t>мигдалевих</w:t>
      </w:r>
      <w:proofErr w:type="spellEnd"/>
      <w:r w:rsidRPr="00FB3C5F">
        <w:rPr>
          <w:i/>
          <w:sz w:val="22"/>
          <w:szCs w:val="22"/>
        </w:rPr>
        <w:t xml:space="preserve"> гаях, </w:t>
      </w:r>
      <w:proofErr w:type="spellStart"/>
      <w:r w:rsidRPr="00FB3C5F">
        <w:rPr>
          <w:i/>
          <w:sz w:val="22"/>
          <w:szCs w:val="22"/>
        </w:rPr>
        <w:t>була</w:t>
      </w:r>
      <w:proofErr w:type="spellEnd"/>
      <w:r w:rsidRPr="00FB3C5F">
        <w:rPr>
          <w:i/>
          <w:sz w:val="22"/>
          <w:szCs w:val="22"/>
        </w:rPr>
        <w:t xml:space="preserve"> </w:t>
      </w:r>
      <w:proofErr w:type="spellStart"/>
      <w:r w:rsidRPr="00FB3C5F">
        <w:rPr>
          <w:i/>
          <w:sz w:val="22"/>
          <w:szCs w:val="22"/>
        </w:rPr>
        <w:t>чудово</w:t>
      </w:r>
      <w:proofErr w:type="spellEnd"/>
      <w:r w:rsidRPr="00FB3C5F">
        <w:rPr>
          <w:i/>
          <w:sz w:val="22"/>
          <w:szCs w:val="22"/>
        </w:rPr>
        <w:t xml:space="preserve"> </w:t>
      </w:r>
      <w:proofErr w:type="spellStart"/>
      <w:r w:rsidRPr="00FB3C5F">
        <w:rPr>
          <w:i/>
          <w:sz w:val="22"/>
          <w:szCs w:val="22"/>
        </w:rPr>
        <w:t>вла</w:t>
      </w:r>
      <w:r w:rsidRPr="00FB3C5F">
        <w:rPr>
          <w:i/>
          <w:sz w:val="22"/>
          <w:szCs w:val="22"/>
        </w:rPr>
        <w:t>ш</w:t>
      </w:r>
      <w:r w:rsidRPr="00FB3C5F">
        <w:rPr>
          <w:i/>
          <w:sz w:val="22"/>
          <w:szCs w:val="22"/>
        </w:rPr>
        <w:t>тована</w:t>
      </w:r>
      <w:proofErr w:type="spellEnd"/>
      <w:r w:rsidRPr="00FB3C5F">
        <w:rPr>
          <w:i/>
          <w:sz w:val="22"/>
          <w:szCs w:val="22"/>
        </w:rPr>
        <w:t xml:space="preserve"> </w:t>
      </w:r>
      <w:proofErr w:type="spellStart"/>
      <w:r w:rsidRPr="00FB3C5F">
        <w:rPr>
          <w:i/>
          <w:sz w:val="22"/>
          <w:szCs w:val="22"/>
        </w:rPr>
        <w:t>маєтність</w:t>
      </w:r>
      <w:proofErr w:type="spellEnd"/>
      <w:r w:rsidRPr="00FB3C5F">
        <w:rPr>
          <w:i/>
          <w:sz w:val="22"/>
          <w:szCs w:val="22"/>
        </w:rPr>
        <w:t xml:space="preserve"> </w:t>
      </w:r>
      <w:proofErr w:type="spellStart"/>
      <w:r w:rsidRPr="00FB3C5F">
        <w:rPr>
          <w:i/>
          <w:sz w:val="22"/>
          <w:szCs w:val="22"/>
        </w:rPr>
        <w:t>польського</w:t>
      </w:r>
      <w:proofErr w:type="spellEnd"/>
      <w:r w:rsidRPr="00FB3C5F">
        <w:rPr>
          <w:i/>
          <w:sz w:val="22"/>
          <w:szCs w:val="22"/>
        </w:rPr>
        <w:t xml:space="preserve"> </w:t>
      </w:r>
      <w:proofErr w:type="spellStart"/>
      <w:r w:rsidRPr="00FB3C5F">
        <w:rPr>
          <w:i/>
          <w:sz w:val="22"/>
          <w:szCs w:val="22"/>
        </w:rPr>
        <w:t>дозорця</w:t>
      </w:r>
      <w:proofErr w:type="spellEnd"/>
      <w:r w:rsidRPr="00FB3C5F">
        <w:rPr>
          <w:sz w:val="22"/>
          <w:szCs w:val="22"/>
          <w:lang w:val="uk-UA"/>
        </w:rPr>
        <w:t>»</w:t>
      </w:r>
      <w:r w:rsidRPr="00FB3C5F">
        <w:rPr>
          <w:sz w:val="22"/>
          <w:szCs w:val="22"/>
        </w:rPr>
        <w:t xml:space="preserve"> (про </w:t>
      </w:r>
      <w:proofErr w:type="spellStart"/>
      <w:r w:rsidRPr="00FB3C5F">
        <w:rPr>
          <w:sz w:val="22"/>
          <w:szCs w:val="22"/>
        </w:rPr>
        <w:t>це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розповідав</w:t>
      </w:r>
      <w:proofErr w:type="spellEnd"/>
      <w:r w:rsidRPr="00FB3C5F">
        <w:rPr>
          <w:sz w:val="22"/>
          <w:szCs w:val="22"/>
        </w:rPr>
        <w:t xml:space="preserve"> </w:t>
      </w:r>
      <w:proofErr w:type="spellStart"/>
      <w:r w:rsidRPr="00FB3C5F">
        <w:rPr>
          <w:sz w:val="22"/>
          <w:szCs w:val="22"/>
        </w:rPr>
        <w:t>ще</w:t>
      </w:r>
      <w:proofErr w:type="spellEnd"/>
      <w:r w:rsidRPr="00FB3C5F">
        <w:rPr>
          <w:sz w:val="22"/>
          <w:szCs w:val="22"/>
        </w:rPr>
        <w:t xml:space="preserve"> Л.Г. де </w:t>
      </w:r>
      <w:proofErr w:type="spellStart"/>
      <w:r w:rsidRPr="00FB3C5F">
        <w:rPr>
          <w:sz w:val="22"/>
          <w:szCs w:val="22"/>
        </w:rPr>
        <w:t>Боплан</w:t>
      </w:r>
      <w:proofErr w:type="spellEnd"/>
      <w:r w:rsidRPr="00FB3C5F">
        <w:rPr>
          <w:sz w:val="22"/>
          <w:szCs w:val="22"/>
        </w:rPr>
        <w:t xml:space="preserve"> – </w:t>
      </w:r>
      <w:r w:rsidRPr="00FB3C5F">
        <w:rPr>
          <w:sz w:val="22"/>
          <w:szCs w:val="22"/>
          <w:lang w:val="uk-UA"/>
        </w:rPr>
        <w:t>О.Х.), далі цих фраз справа не йде, бо, на жаль, містобудівна спадщина Дніпропетровщини козацької доби майже не була засобом наукових досліджень, тому в літературі, при</w:t>
      </w:r>
      <w:r w:rsidRPr="00FB3C5F">
        <w:rPr>
          <w:sz w:val="22"/>
          <w:szCs w:val="22"/>
          <w:lang w:val="uk-UA"/>
        </w:rPr>
        <w:t>с</w:t>
      </w:r>
      <w:r w:rsidRPr="00FB3C5F">
        <w:rPr>
          <w:sz w:val="22"/>
          <w:szCs w:val="22"/>
          <w:lang w:val="uk-UA"/>
        </w:rPr>
        <w:t>вяченій вивченню архітектури та містобудування рі</w:t>
      </w:r>
      <w:r w:rsidRPr="00FB3C5F">
        <w:rPr>
          <w:sz w:val="22"/>
          <w:szCs w:val="22"/>
          <w:lang w:val="uk-UA"/>
        </w:rPr>
        <w:t>з</w:t>
      </w:r>
      <w:r w:rsidRPr="00FB3C5F">
        <w:rPr>
          <w:sz w:val="22"/>
          <w:szCs w:val="22"/>
          <w:lang w:val="uk-UA"/>
        </w:rPr>
        <w:t>них регіонів країни, історичні поселення на т</w:t>
      </w:r>
      <w:r w:rsidRPr="00FB3C5F">
        <w:rPr>
          <w:sz w:val="22"/>
          <w:szCs w:val="22"/>
          <w:lang w:val="uk-UA"/>
        </w:rPr>
        <w:t>е</w:t>
      </w:r>
      <w:r w:rsidRPr="00FB3C5F">
        <w:rPr>
          <w:sz w:val="22"/>
          <w:szCs w:val="22"/>
          <w:lang w:val="uk-UA"/>
        </w:rPr>
        <w:t>ренах Дніпропетровська – це велика біла пляма.</w:t>
      </w:r>
    </w:p>
    <w:p w:rsidR="00E9212D" w:rsidRPr="001C27DC" w:rsidRDefault="00E9212D" w:rsidP="00E9212D">
      <w:pPr>
        <w:ind w:firstLine="540"/>
        <w:jc w:val="both"/>
        <w:rPr>
          <w:noProof/>
          <w:sz w:val="22"/>
          <w:szCs w:val="22"/>
        </w:rPr>
      </w:pPr>
      <w:r w:rsidRPr="001C27DC">
        <w:rPr>
          <w:noProof/>
          <w:sz w:val="22"/>
          <w:szCs w:val="22"/>
        </w:rPr>
        <w:t>Де саме знаходилася вказана маєтність, зас-нована ще за часів Запорозької Січі, а можл</w:t>
      </w:r>
      <w:r w:rsidRPr="001C27DC">
        <w:rPr>
          <w:noProof/>
          <w:sz w:val="22"/>
          <w:szCs w:val="22"/>
        </w:rPr>
        <w:t>и</w:t>
      </w:r>
      <w:r w:rsidRPr="001C27DC">
        <w:rPr>
          <w:noProof/>
          <w:sz w:val="22"/>
          <w:szCs w:val="22"/>
        </w:rPr>
        <w:t>во й раніше? Яку територію воно займало у різні періоди свого існування?</w:t>
      </w:r>
    </w:p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Півдня</w:t>
      </w:r>
      <w:proofErr w:type="spellEnd"/>
      <w:r w:rsidRPr="002F7511">
        <w:rPr>
          <w:sz w:val="22"/>
          <w:szCs w:val="22"/>
        </w:rPr>
        <w:t xml:space="preserve"> добре </w:t>
      </w:r>
      <w:proofErr w:type="spellStart"/>
      <w:r w:rsidRPr="002F7511">
        <w:rPr>
          <w:sz w:val="22"/>
          <w:szCs w:val="22"/>
        </w:rPr>
        <w:t>відомо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водний</w:t>
      </w:r>
      <w:proofErr w:type="spellEnd"/>
      <w:r w:rsidRPr="002F7511">
        <w:rPr>
          <w:sz w:val="22"/>
          <w:szCs w:val="22"/>
        </w:rPr>
        <w:t xml:space="preserve"> шлях </w:t>
      </w:r>
      <w:proofErr w:type="spellStart"/>
      <w:r w:rsidRPr="002F7511">
        <w:rPr>
          <w:sz w:val="22"/>
          <w:szCs w:val="22"/>
        </w:rPr>
        <w:t>фо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мував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природні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кордони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системи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розселення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притягуючи</w:t>
      </w:r>
      <w:proofErr w:type="spellEnd"/>
      <w:r w:rsidRPr="002F7511">
        <w:rPr>
          <w:sz w:val="22"/>
          <w:szCs w:val="22"/>
        </w:rPr>
        <w:t xml:space="preserve"> до себе </w:t>
      </w:r>
      <w:proofErr w:type="spellStart"/>
      <w:r w:rsidRPr="002F7511">
        <w:rPr>
          <w:sz w:val="22"/>
          <w:szCs w:val="22"/>
        </w:rPr>
        <w:t>велику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кількість</w:t>
      </w:r>
      <w:proofErr w:type="spellEnd"/>
      <w:r w:rsidRPr="002F7511">
        <w:rPr>
          <w:sz w:val="22"/>
          <w:szCs w:val="22"/>
        </w:rPr>
        <w:t xml:space="preserve"> нар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ду. </w:t>
      </w:r>
      <w:proofErr w:type="spellStart"/>
      <w:r w:rsidRPr="002F7511">
        <w:rPr>
          <w:sz w:val="22"/>
          <w:szCs w:val="22"/>
        </w:rPr>
        <w:t>Дніпро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завжди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найбільш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пожвавленим</w:t>
      </w:r>
      <w:proofErr w:type="spellEnd"/>
      <w:r w:rsidRPr="002F7511">
        <w:rPr>
          <w:sz w:val="22"/>
          <w:szCs w:val="22"/>
        </w:rPr>
        <w:t xml:space="preserve"> шляхом, </w:t>
      </w:r>
      <w:proofErr w:type="spellStart"/>
      <w:r w:rsidRPr="002F7511">
        <w:rPr>
          <w:sz w:val="22"/>
          <w:szCs w:val="22"/>
        </w:rPr>
        <w:t>переселенців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активно </w:t>
      </w:r>
      <w:proofErr w:type="spellStart"/>
      <w:r w:rsidRPr="002F7511">
        <w:rPr>
          <w:sz w:val="22"/>
          <w:szCs w:val="22"/>
        </w:rPr>
        <w:t>залю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нювали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освоювали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землі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Надпорожжя</w:t>
      </w:r>
      <w:proofErr w:type="spellEnd"/>
      <w:r w:rsidRPr="002F7511">
        <w:rPr>
          <w:sz w:val="22"/>
          <w:szCs w:val="22"/>
        </w:rPr>
        <w:t xml:space="preserve">. Не стали </w:t>
      </w:r>
      <w:proofErr w:type="spellStart"/>
      <w:r w:rsidRPr="002F7511">
        <w:rPr>
          <w:sz w:val="22"/>
          <w:szCs w:val="22"/>
        </w:rPr>
        <w:t>винятком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території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Верхньодніпровська</w:t>
      </w:r>
      <w:proofErr w:type="spellEnd"/>
      <w:r w:rsidRPr="002F7511">
        <w:rPr>
          <w:sz w:val="22"/>
          <w:szCs w:val="22"/>
        </w:rPr>
        <w:t xml:space="preserve">. </w:t>
      </w:r>
    </w:p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 </w:t>
      </w:r>
      <w:proofErr w:type="spellStart"/>
      <w:r w:rsidRPr="002F7511">
        <w:rPr>
          <w:sz w:val="22"/>
          <w:szCs w:val="22"/>
        </w:rPr>
        <w:t>високого</w:t>
      </w:r>
      <w:proofErr w:type="spellEnd"/>
      <w:r w:rsidRPr="002F7511">
        <w:rPr>
          <w:sz w:val="22"/>
          <w:szCs w:val="22"/>
        </w:rPr>
        <w:t xml:space="preserve"> правого берега </w:t>
      </w:r>
      <w:proofErr w:type="spellStart"/>
      <w:r w:rsidRPr="002F7511">
        <w:rPr>
          <w:sz w:val="22"/>
          <w:szCs w:val="22"/>
        </w:rPr>
        <w:t>Дніпра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розкриваються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простори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заплави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протиле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>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надзаплавних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терас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лівого</w:t>
      </w:r>
      <w:proofErr w:type="spellEnd"/>
      <w:r w:rsidRPr="002F7511">
        <w:rPr>
          <w:sz w:val="22"/>
          <w:szCs w:val="22"/>
        </w:rPr>
        <w:t xml:space="preserve"> берега. В </w:t>
      </w:r>
      <w:proofErr w:type="spellStart"/>
      <w:r w:rsidRPr="002F7511">
        <w:rPr>
          <w:sz w:val="22"/>
          <w:szCs w:val="22"/>
        </w:rPr>
        <w:t>цьому</w:t>
      </w:r>
      <w:proofErr w:type="spellEnd"/>
      <w:r w:rsidRPr="002F7511">
        <w:rPr>
          <w:sz w:val="22"/>
          <w:szCs w:val="22"/>
        </w:rPr>
        <w:t xml:space="preserve"> ж </w:t>
      </w:r>
      <w:proofErr w:type="spellStart"/>
      <w:r w:rsidRPr="002F7511">
        <w:rPr>
          <w:sz w:val="22"/>
          <w:szCs w:val="22"/>
        </w:rPr>
        <w:t>місті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Дніпра</w:t>
      </w:r>
      <w:proofErr w:type="spellEnd"/>
      <w:r w:rsidRPr="002F7511">
        <w:rPr>
          <w:sz w:val="22"/>
          <w:szCs w:val="22"/>
        </w:rPr>
        <w:t xml:space="preserve"> впадала невеличка </w:t>
      </w:r>
      <w:proofErr w:type="spellStart"/>
      <w:r w:rsidRPr="002F7511">
        <w:rPr>
          <w:sz w:val="22"/>
          <w:szCs w:val="22"/>
        </w:rPr>
        <w:t>ріка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моткань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Найвірогідніше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місці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злиття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річок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збудовано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укріплену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маєтність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польського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дозорця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оскільки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річка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джерело</w:t>
      </w:r>
      <w:proofErr w:type="spellEnd"/>
      <w:r w:rsidRPr="002F7511">
        <w:rPr>
          <w:sz w:val="22"/>
          <w:szCs w:val="22"/>
        </w:rPr>
        <w:t xml:space="preserve"> води,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торгівельні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транспортні</w:t>
      </w:r>
      <w:proofErr w:type="spellEnd"/>
      <w:r w:rsidRPr="002F7511">
        <w:rPr>
          <w:sz w:val="22"/>
          <w:szCs w:val="22"/>
        </w:rPr>
        <w:t xml:space="preserve"> шляхи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на сам </w:t>
      </w:r>
      <w:proofErr w:type="spellStart"/>
      <w:r w:rsidRPr="002F7511">
        <w:rPr>
          <w:sz w:val="22"/>
          <w:szCs w:val="22"/>
        </w:rPr>
        <w:t>кінець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природна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оборонна</w:t>
      </w:r>
      <w:proofErr w:type="spellEnd"/>
      <w:r w:rsidRPr="002F7511">
        <w:rPr>
          <w:sz w:val="22"/>
          <w:szCs w:val="22"/>
        </w:rPr>
        <w:t xml:space="preserve"> межа. Так, </w:t>
      </w:r>
      <w:proofErr w:type="spellStart"/>
      <w:r w:rsidRPr="002F7511">
        <w:rPr>
          <w:sz w:val="22"/>
          <w:szCs w:val="22"/>
        </w:rPr>
        <w:t>важко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казати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зовнішній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вигляд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добре ясно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розташовуючись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поодиноко</w:t>
      </w:r>
      <w:proofErr w:type="spellEnd"/>
      <w:r w:rsidRPr="002F7511">
        <w:rPr>
          <w:sz w:val="22"/>
          <w:szCs w:val="22"/>
        </w:rPr>
        <w:t xml:space="preserve"> в степу, </w:t>
      </w:r>
      <w:proofErr w:type="spellStart"/>
      <w:r w:rsidRPr="002F7511">
        <w:rPr>
          <w:sz w:val="22"/>
          <w:szCs w:val="22"/>
        </w:rPr>
        <w:t>потрібно</w:t>
      </w:r>
      <w:proofErr w:type="spellEnd"/>
      <w:r w:rsidRPr="002F7511">
        <w:rPr>
          <w:sz w:val="22"/>
          <w:szCs w:val="22"/>
        </w:rPr>
        <w:t xml:space="preserve">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ти добре </w:t>
      </w:r>
      <w:proofErr w:type="spellStart"/>
      <w:r w:rsidRPr="002F7511">
        <w:rPr>
          <w:sz w:val="22"/>
          <w:szCs w:val="22"/>
        </w:rPr>
        <w:t>захищеним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нападу </w:t>
      </w:r>
      <w:proofErr w:type="spellStart"/>
      <w:r w:rsidRPr="002F7511">
        <w:rPr>
          <w:sz w:val="22"/>
          <w:szCs w:val="22"/>
        </w:rPr>
        <w:t>ворогів</w:t>
      </w:r>
      <w:proofErr w:type="spellEnd"/>
      <w:r w:rsidRPr="002F7511">
        <w:rPr>
          <w:sz w:val="22"/>
          <w:szCs w:val="22"/>
        </w:rPr>
        <w:t xml:space="preserve">. </w:t>
      </w:r>
    </w:p>
    <w:p w:rsidR="00E9212D" w:rsidRPr="002F7511" w:rsidRDefault="00E9212D" w:rsidP="00E9212D">
      <w:pPr>
        <w:ind w:firstLine="36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Садиба</w:t>
      </w:r>
      <w:proofErr w:type="spellEnd"/>
      <w:r w:rsidRPr="002F7511">
        <w:rPr>
          <w:sz w:val="22"/>
          <w:szCs w:val="22"/>
        </w:rPr>
        <w:t xml:space="preserve"> про яку </w:t>
      </w:r>
      <w:proofErr w:type="spellStart"/>
      <w:r w:rsidRPr="002F7511">
        <w:rPr>
          <w:sz w:val="22"/>
          <w:szCs w:val="22"/>
        </w:rPr>
        <w:t>йшлося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вище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посилена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земляним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дерево-земляним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укріпленням</w:t>
      </w:r>
      <w:proofErr w:type="spellEnd"/>
      <w:r w:rsidRPr="002F7511">
        <w:rPr>
          <w:sz w:val="22"/>
          <w:szCs w:val="22"/>
        </w:rPr>
        <w:t xml:space="preserve">. На </w:t>
      </w:r>
      <w:proofErr w:type="spellStart"/>
      <w:r w:rsidRPr="002F7511">
        <w:rPr>
          <w:sz w:val="22"/>
          <w:szCs w:val="22"/>
        </w:rPr>
        <w:t>теренах</w:t>
      </w:r>
      <w:proofErr w:type="spellEnd"/>
      <w:r w:rsidRPr="002F7511">
        <w:rPr>
          <w:sz w:val="22"/>
          <w:szCs w:val="22"/>
        </w:rPr>
        <w:t xml:space="preserve"> Вольностей </w:t>
      </w:r>
      <w:proofErr w:type="spellStart"/>
      <w:r w:rsidRPr="002F7511">
        <w:rPr>
          <w:sz w:val="22"/>
          <w:szCs w:val="22"/>
        </w:rPr>
        <w:t>Запорозьких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традиція</w:t>
      </w:r>
      <w:proofErr w:type="spellEnd"/>
      <w:r w:rsidRPr="002F7511">
        <w:rPr>
          <w:sz w:val="22"/>
          <w:szCs w:val="22"/>
        </w:rPr>
        <w:t xml:space="preserve">, тому </w:t>
      </w:r>
      <w:proofErr w:type="spellStart"/>
      <w:r w:rsidRPr="002F7511">
        <w:rPr>
          <w:sz w:val="22"/>
          <w:szCs w:val="22"/>
        </w:rPr>
        <w:t>будівництво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укріплень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козацькі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справою новою, </w:t>
      </w:r>
      <w:proofErr w:type="spellStart"/>
      <w:r w:rsidRPr="002F7511">
        <w:rPr>
          <w:sz w:val="22"/>
          <w:szCs w:val="22"/>
        </w:rPr>
        <w:t>вочевидь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тільки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сенсі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ретичних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розрахунків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планів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профілів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валів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ровів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урахуванням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вимог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ведення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прицільного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вогню</w:t>
      </w:r>
      <w:proofErr w:type="spellEnd"/>
      <w:r w:rsidRPr="002F7511">
        <w:rPr>
          <w:sz w:val="22"/>
          <w:szCs w:val="22"/>
        </w:rPr>
        <w:t xml:space="preserve"> того часу.</w:t>
      </w:r>
    </w:p>
    <w:p w:rsidR="00E9212D" w:rsidRPr="002F7511" w:rsidRDefault="00E9212D" w:rsidP="00E9212D">
      <w:pPr>
        <w:ind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Для </w:t>
      </w:r>
      <w:proofErr w:type="spellStart"/>
      <w:r w:rsidRPr="002F7511">
        <w:rPr>
          <w:sz w:val="22"/>
          <w:szCs w:val="22"/>
        </w:rPr>
        <w:t>подібних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садиб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вибиралися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спеціальні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найважливіші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стратегічному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значенні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найчастіше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садиби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вигляд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невеличкого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прямокутного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квадратного редуту, у </w:t>
      </w:r>
      <w:proofErr w:type="spellStart"/>
      <w:r w:rsidRPr="002F7511">
        <w:rPr>
          <w:sz w:val="22"/>
          <w:szCs w:val="22"/>
        </w:rPr>
        <w:t>якому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розміщували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необхідні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споруди</w:t>
      </w:r>
      <w:proofErr w:type="spellEnd"/>
      <w:r w:rsidRPr="002F7511">
        <w:rPr>
          <w:sz w:val="22"/>
          <w:szCs w:val="22"/>
        </w:rPr>
        <w:t xml:space="preserve">), </w:t>
      </w:r>
      <w:proofErr w:type="spellStart"/>
      <w:r w:rsidRPr="002F7511">
        <w:rPr>
          <w:sz w:val="22"/>
          <w:szCs w:val="22"/>
        </w:rPr>
        <w:t>розташовані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г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ловних</w:t>
      </w:r>
      <w:proofErr w:type="spellEnd"/>
      <w:r w:rsidRPr="002F7511">
        <w:rPr>
          <w:sz w:val="22"/>
          <w:szCs w:val="22"/>
        </w:rPr>
        <w:t xml:space="preserve"> шляхах. </w:t>
      </w:r>
      <w:proofErr w:type="spellStart"/>
      <w:r w:rsidRPr="002F7511">
        <w:rPr>
          <w:sz w:val="22"/>
          <w:szCs w:val="22"/>
        </w:rPr>
        <w:t>Пізніше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ці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фортифікації</w:t>
      </w:r>
      <w:proofErr w:type="spellEnd"/>
      <w:r w:rsidRPr="002F7511">
        <w:rPr>
          <w:sz w:val="22"/>
          <w:szCs w:val="22"/>
        </w:rPr>
        <w:t xml:space="preserve">» ставали </w:t>
      </w:r>
      <w:proofErr w:type="spellStart"/>
      <w:r w:rsidRPr="002F7511">
        <w:rPr>
          <w:sz w:val="22"/>
          <w:szCs w:val="22"/>
        </w:rPr>
        <w:t>важливим</w:t>
      </w:r>
      <w:proofErr w:type="spellEnd"/>
      <w:r w:rsidRPr="002F7511">
        <w:rPr>
          <w:sz w:val="22"/>
          <w:szCs w:val="22"/>
        </w:rPr>
        <w:t xml:space="preserve"> компонентом </w:t>
      </w:r>
      <w:proofErr w:type="spellStart"/>
      <w:r w:rsidRPr="002F7511">
        <w:rPr>
          <w:sz w:val="22"/>
          <w:szCs w:val="22"/>
        </w:rPr>
        <w:t>громадських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центрів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майбутніх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поселень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розросталися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навколо</w:t>
      </w:r>
      <w:proofErr w:type="spellEnd"/>
      <w:r w:rsidRPr="002F7511">
        <w:rPr>
          <w:sz w:val="22"/>
          <w:szCs w:val="22"/>
        </w:rPr>
        <w:t xml:space="preserve"> них. </w:t>
      </w:r>
    </w:p>
    <w:p w:rsidR="00E9212D" w:rsidRPr="002F7511" w:rsidRDefault="00E9212D" w:rsidP="00E9212D">
      <w:pPr>
        <w:ind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Той же </w:t>
      </w:r>
      <w:proofErr w:type="spellStart"/>
      <w:r w:rsidRPr="002F7511">
        <w:rPr>
          <w:sz w:val="22"/>
          <w:szCs w:val="22"/>
        </w:rPr>
        <w:t>Феодосій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Макаревський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вказує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r w:rsidRPr="001C27DC">
        <w:rPr>
          <w:i/>
          <w:sz w:val="22"/>
          <w:szCs w:val="22"/>
        </w:rPr>
        <w:t xml:space="preserve">«…у 1680 – 1690-х роках тут </w:t>
      </w:r>
      <w:proofErr w:type="spellStart"/>
      <w:r w:rsidRPr="001C27DC">
        <w:rPr>
          <w:i/>
          <w:sz w:val="22"/>
          <w:szCs w:val="22"/>
        </w:rPr>
        <w:t>сиділи</w:t>
      </w:r>
      <w:proofErr w:type="spellEnd"/>
      <w:r w:rsidRPr="001C27DC">
        <w:rPr>
          <w:i/>
          <w:sz w:val="22"/>
          <w:szCs w:val="22"/>
        </w:rPr>
        <w:t xml:space="preserve"> </w:t>
      </w:r>
      <w:proofErr w:type="spellStart"/>
      <w:r w:rsidRPr="001C27DC">
        <w:rPr>
          <w:i/>
          <w:sz w:val="22"/>
          <w:szCs w:val="22"/>
        </w:rPr>
        <w:t>вже</w:t>
      </w:r>
      <w:proofErr w:type="spellEnd"/>
      <w:r w:rsidRPr="001C27DC">
        <w:rPr>
          <w:i/>
          <w:sz w:val="22"/>
          <w:szCs w:val="22"/>
        </w:rPr>
        <w:t xml:space="preserve"> у </w:t>
      </w:r>
      <w:proofErr w:type="spellStart"/>
      <w:r w:rsidRPr="001C27DC">
        <w:rPr>
          <w:i/>
          <w:sz w:val="22"/>
          <w:szCs w:val="22"/>
        </w:rPr>
        <w:t>зимівниках</w:t>
      </w:r>
      <w:proofErr w:type="spellEnd"/>
      <w:r w:rsidRPr="001C27DC">
        <w:rPr>
          <w:i/>
          <w:sz w:val="22"/>
          <w:szCs w:val="22"/>
        </w:rPr>
        <w:t xml:space="preserve"> </w:t>
      </w:r>
      <w:proofErr w:type="spellStart"/>
      <w:r w:rsidRPr="001C27DC">
        <w:rPr>
          <w:i/>
          <w:sz w:val="22"/>
          <w:szCs w:val="22"/>
        </w:rPr>
        <w:t>запорожці</w:t>
      </w:r>
      <w:proofErr w:type="spellEnd"/>
      <w:r w:rsidRPr="001C27DC">
        <w:rPr>
          <w:i/>
          <w:sz w:val="22"/>
          <w:szCs w:val="22"/>
        </w:rPr>
        <w:t>…»</w:t>
      </w:r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Більш</w:t>
      </w:r>
      <w:proofErr w:type="spellEnd"/>
      <w:r w:rsidRPr="002F7511">
        <w:rPr>
          <w:sz w:val="22"/>
          <w:szCs w:val="22"/>
        </w:rPr>
        <w:t xml:space="preserve"> за все </w:t>
      </w:r>
      <w:proofErr w:type="spellStart"/>
      <w:r w:rsidRPr="002F7511">
        <w:rPr>
          <w:sz w:val="22"/>
          <w:szCs w:val="22"/>
        </w:rPr>
        <w:t>козаки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розміщували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зимівники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неподалік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укріпленої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садиби</w:t>
      </w:r>
      <w:proofErr w:type="spellEnd"/>
      <w:r w:rsidRPr="002F7511">
        <w:rPr>
          <w:sz w:val="22"/>
          <w:szCs w:val="22"/>
        </w:rPr>
        <w:t xml:space="preserve">, вона до </w:t>
      </w:r>
      <w:proofErr w:type="spellStart"/>
      <w:r w:rsidRPr="002F7511">
        <w:rPr>
          <w:sz w:val="22"/>
          <w:szCs w:val="22"/>
        </w:rPr>
        <w:t>речі</w:t>
      </w:r>
      <w:proofErr w:type="spellEnd"/>
      <w:r w:rsidRPr="002F7511">
        <w:rPr>
          <w:sz w:val="22"/>
          <w:szCs w:val="22"/>
        </w:rPr>
        <w:t xml:space="preserve"> могла </w:t>
      </w:r>
      <w:proofErr w:type="spellStart"/>
      <w:r w:rsidRPr="002F7511">
        <w:rPr>
          <w:sz w:val="22"/>
          <w:szCs w:val="22"/>
        </w:rPr>
        <w:t>слугувати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захисту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укриття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рожих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нападів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Самі</w:t>
      </w:r>
      <w:proofErr w:type="spellEnd"/>
      <w:r w:rsidRPr="002F7511">
        <w:rPr>
          <w:sz w:val="22"/>
          <w:szCs w:val="22"/>
        </w:rPr>
        <w:t xml:space="preserve"> ж </w:t>
      </w:r>
      <w:proofErr w:type="spellStart"/>
      <w:r w:rsidRPr="002F7511">
        <w:rPr>
          <w:sz w:val="22"/>
          <w:szCs w:val="22"/>
        </w:rPr>
        <w:t>зимівники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розташовувалися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затишних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низинних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місцях</w:t>
      </w:r>
      <w:proofErr w:type="spellEnd"/>
      <w:r w:rsidRPr="002F7511">
        <w:rPr>
          <w:sz w:val="22"/>
          <w:szCs w:val="22"/>
        </w:rPr>
        <w:t xml:space="preserve">, у гирлах урочищ та </w:t>
      </w:r>
      <w:proofErr w:type="spellStart"/>
      <w:r w:rsidRPr="002F7511">
        <w:rPr>
          <w:sz w:val="22"/>
          <w:szCs w:val="22"/>
        </w:rPr>
        <w:t>ярів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ближче</w:t>
      </w:r>
      <w:proofErr w:type="spellEnd"/>
      <w:r w:rsidRPr="002F7511">
        <w:rPr>
          <w:sz w:val="22"/>
          <w:szCs w:val="22"/>
        </w:rPr>
        <w:t xml:space="preserve"> до води. </w:t>
      </w:r>
      <w:proofErr w:type="spellStart"/>
      <w:r w:rsidRPr="002F7511">
        <w:rPr>
          <w:sz w:val="22"/>
          <w:szCs w:val="22"/>
        </w:rPr>
        <w:t>Правий</w:t>
      </w:r>
      <w:proofErr w:type="spellEnd"/>
      <w:r w:rsidRPr="002F7511">
        <w:rPr>
          <w:sz w:val="22"/>
          <w:szCs w:val="22"/>
        </w:rPr>
        <w:t xml:space="preserve"> берег </w:t>
      </w:r>
      <w:proofErr w:type="spellStart"/>
      <w:r w:rsidRPr="002F7511">
        <w:rPr>
          <w:sz w:val="22"/>
          <w:szCs w:val="22"/>
        </w:rPr>
        <w:t>річки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Самоткані</w:t>
      </w:r>
      <w:proofErr w:type="spellEnd"/>
      <w:r w:rsidRPr="002F7511">
        <w:rPr>
          <w:sz w:val="22"/>
          <w:szCs w:val="22"/>
        </w:rPr>
        <w:t xml:space="preserve"> добре </w:t>
      </w:r>
      <w:proofErr w:type="spellStart"/>
      <w:r w:rsidRPr="002F7511">
        <w:rPr>
          <w:sz w:val="22"/>
          <w:szCs w:val="22"/>
        </w:rPr>
        <w:t>підходив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розміщення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запорозьких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помешкань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Деякі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зимівники</w:t>
      </w:r>
      <w:proofErr w:type="spellEnd"/>
      <w:r w:rsidRPr="002F7511">
        <w:rPr>
          <w:sz w:val="22"/>
          <w:szCs w:val="22"/>
        </w:rPr>
        <w:t xml:space="preserve"> являли собою </w:t>
      </w:r>
      <w:proofErr w:type="spellStart"/>
      <w:r w:rsidRPr="002F7511">
        <w:rPr>
          <w:sz w:val="22"/>
          <w:szCs w:val="22"/>
        </w:rPr>
        <w:t>невеличкі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тими</w:t>
      </w:r>
      <w:proofErr w:type="spellEnd"/>
      <w:r w:rsidRPr="002F7511">
        <w:rPr>
          <w:sz w:val="22"/>
          <w:szCs w:val="22"/>
        </w:rPr>
        <w:t xml:space="preserve"> ж </w:t>
      </w:r>
      <w:proofErr w:type="spellStart"/>
      <w:r w:rsidRPr="002F7511">
        <w:rPr>
          <w:sz w:val="22"/>
          <w:szCs w:val="22"/>
        </w:rPr>
        <w:t>ровами</w:t>
      </w:r>
      <w:proofErr w:type="spellEnd"/>
      <w:r w:rsidRPr="002F7511">
        <w:rPr>
          <w:sz w:val="22"/>
          <w:szCs w:val="22"/>
        </w:rPr>
        <w:t xml:space="preserve"> та валами.</w:t>
      </w:r>
    </w:p>
    <w:p w:rsidR="00E9212D" w:rsidRPr="002F7511" w:rsidRDefault="00E9212D" w:rsidP="00E9212D">
      <w:pPr>
        <w:ind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Як </w:t>
      </w:r>
      <w:proofErr w:type="spellStart"/>
      <w:r w:rsidRPr="002F7511">
        <w:rPr>
          <w:sz w:val="22"/>
          <w:szCs w:val="22"/>
        </w:rPr>
        <w:t>відомо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зруйнування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Січі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уся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територія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річці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Самоткані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відводиться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рангову</w:t>
      </w:r>
      <w:proofErr w:type="spellEnd"/>
      <w:r w:rsidRPr="002F7511">
        <w:rPr>
          <w:sz w:val="22"/>
          <w:szCs w:val="22"/>
        </w:rPr>
        <w:t xml:space="preserve"> дачу князю </w:t>
      </w:r>
      <w:proofErr w:type="spellStart"/>
      <w:r w:rsidRPr="002F7511">
        <w:rPr>
          <w:sz w:val="22"/>
          <w:szCs w:val="22"/>
        </w:rPr>
        <w:t>Г.Потьомкіну</w:t>
      </w:r>
      <w:proofErr w:type="spellEnd"/>
      <w:r w:rsidRPr="002F7511">
        <w:rPr>
          <w:sz w:val="22"/>
          <w:szCs w:val="22"/>
        </w:rPr>
        <w:t xml:space="preserve">. Князь </w:t>
      </w:r>
      <w:proofErr w:type="spellStart"/>
      <w:r w:rsidRPr="002F7511">
        <w:rPr>
          <w:sz w:val="22"/>
          <w:szCs w:val="22"/>
        </w:rPr>
        <w:t>заснував</w:t>
      </w:r>
      <w:proofErr w:type="spellEnd"/>
      <w:r w:rsidRPr="002F7511">
        <w:rPr>
          <w:sz w:val="22"/>
          <w:szCs w:val="22"/>
        </w:rPr>
        <w:t xml:space="preserve"> слободу </w:t>
      </w:r>
      <w:proofErr w:type="spellStart"/>
      <w:r w:rsidRPr="002F7511">
        <w:rPr>
          <w:sz w:val="22"/>
          <w:szCs w:val="22"/>
        </w:rPr>
        <w:t>Григорівку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населив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сімейним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осілим</w:t>
      </w:r>
      <w:proofErr w:type="spellEnd"/>
      <w:r w:rsidRPr="002F7511">
        <w:rPr>
          <w:sz w:val="22"/>
          <w:szCs w:val="22"/>
        </w:rPr>
        <w:t xml:space="preserve">» людом. У 1782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, при </w:t>
      </w:r>
      <w:proofErr w:type="spellStart"/>
      <w:r w:rsidRPr="002F7511">
        <w:rPr>
          <w:sz w:val="22"/>
          <w:szCs w:val="22"/>
        </w:rPr>
        <w:t>складанні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загального</w:t>
      </w:r>
      <w:proofErr w:type="spellEnd"/>
      <w:r w:rsidRPr="002F7511">
        <w:rPr>
          <w:sz w:val="22"/>
          <w:szCs w:val="22"/>
        </w:rPr>
        <w:t xml:space="preserve"> народного </w:t>
      </w:r>
      <w:proofErr w:type="spellStart"/>
      <w:r w:rsidRPr="002F7511">
        <w:rPr>
          <w:sz w:val="22"/>
          <w:szCs w:val="22"/>
        </w:rPr>
        <w:t>перепису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слободі</w:t>
      </w:r>
      <w:proofErr w:type="spellEnd"/>
      <w:r w:rsidRPr="002F7511">
        <w:rPr>
          <w:sz w:val="22"/>
          <w:szCs w:val="22"/>
        </w:rPr>
        <w:t xml:space="preserve">, до списку внесено 415 </w:t>
      </w:r>
      <w:proofErr w:type="spellStart"/>
      <w:r w:rsidRPr="002F7511">
        <w:rPr>
          <w:sz w:val="22"/>
          <w:szCs w:val="22"/>
        </w:rPr>
        <w:t>мешканців</w:t>
      </w:r>
      <w:proofErr w:type="spellEnd"/>
      <w:r w:rsidRPr="002F7511">
        <w:rPr>
          <w:sz w:val="22"/>
          <w:szCs w:val="22"/>
        </w:rPr>
        <w:t xml:space="preserve"> (226 </w:t>
      </w:r>
      <w:proofErr w:type="spellStart"/>
      <w:r w:rsidRPr="002F7511">
        <w:rPr>
          <w:sz w:val="22"/>
          <w:szCs w:val="22"/>
        </w:rPr>
        <w:t>чол</w:t>
      </w:r>
      <w:proofErr w:type="spellEnd"/>
      <w:r w:rsidRPr="002F7511">
        <w:rPr>
          <w:sz w:val="22"/>
          <w:szCs w:val="22"/>
        </w:rPr>
        <w:t xml:space="preserve">. та 189 </w:t>
      </w:r>
      <w:proofErr w:type="spellStart"/>
      <w:r w:rsidRPr="002F7511">
        <w:rPr>
          <w:sz w:val="22"/>
          <w:szCs w:val="22"/>
        </w:rPr>
        <w:t>жін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статі</w:t>
      </w:r>
      <w:proofErr w:type="spellEnd"/>
      <w:r w:rsidRPr="002F7511">
        <w:rPr>
          <w:sz w:val="22"/>
          <w:szCs w:val="22"/>
        </w:rPr>
        <w:t xml:space="preserve">). </w:t>
      </w:r>
      <w:proofErr w:type="spellStart"/>
      <w:r w:rsidRPr="002F7511">
        <w:rPr>
          <w:sz w:val="22"/>
          <w:szCs w:val="22"/>
        </w:rPr>
        <w:t>Старі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запорожці</w:t>
      </w:r>
      <w:proofErr w:type="spellEnd"/>
      <w:r w:rsidRPr="002F7511">
        <w:rPr>
          <w:sz w:val="22"/>
          <w:szCs w:val="22"/>
        </w:rPr>
        <w:t xml:space="preserve"> ж, 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пішли</w:t>
      </w:r>
      <w:proofErr w:type="spellEnd"/>
      <w:r w:rsidRPr="002F7511">
        <w:rPr>
          <w:sz w:val="22"/>
          <w:szCs w:val="22"/>
        </w:rPr>
        <w:t xml:space="preserve"> за Дунай, 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доживали у «</w:t>
      </w:r>
      <w:proofErr w:type="spellStart"/>
      <w:r w:rsidRPr="002F7511">
        <w:rPr>
          <w:sz w:val="22"/>
          <w:szCs w:val="22"/>
        </w:rPr>
        <w:t>новоствореній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слободі</w:t>
      </w:r>
      <w:proofErr w:type="spellEnd"/>
      <w:r w:rsidRPr="002F7511">
        <w:rPr>
          <w:sz w:val="22"/>
          <w:szCs w:val="22"/>
        </w:rPr>
        <w:t>.</w:t>
      </w:r>
    </w:p>
    <w:p w:rsidR="00E9212D" w:rsidRPr="00AE143F" w:rsidRDefault="00E9212D" w:rsidP="00E9212D">
      <w:pPr>
        <w:ind w:firstLine="360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lastRenderedPageBreak/>
        <w:t>Нові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помешкання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розташовувалися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тепер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місцях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колишніх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зимівників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єд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що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більш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щільно</w:t>
      </w:r>
      <w:proofErr w:type="spellEnd"/>
      <w:r w:rsidRPr="00AE143F">
        <w:rPr>
          <w:spacing w:val="-2"/>
          <w:sz w:val="22"/>
          <w:szCs w:val="22"/>
        </w:rPr>
        <w:t xml:space="preserve">. Таким чином </w:t>
      </w:r>
      <w:proofErr w:type="spellStart"/>
      <w:r w:rsidRPr="00AE143F">
        <w:rPr>
          <w:spacing w:val="-2"/>
          <w:sz w:val="22"/>
          <w:szCs w:val="22"/>
        </w:rPr>
        <w:t>створювалися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окремі</w:t>
      </w:r>
      <w:proofErr w:type="spellEnd"/>
      <w:r w:rsidRPr="00AE143F">
        <w:rPr>
          <w:spacing w:val="-2"/>
          <w:sz w:val="22"/>
          <w:szCs w:val="22"/>
        </w:rPr>
        <w:t xml:space="preserve"> кутки </w:t>
      </w:r>
      <w:proofErr w:type="spellStart"/>
      <w:r w:rsidRPr="00AE143F">
        <w:rPr>
          <w:spacing w:val="-2"/>
          <w:sz w:val="22"/>
          <w:szCs w:val="22"/>
        </w:rPr>
        <w:t>майбутнього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міста</w:t>
      </w:r>
      <w:proofErr w:type="spellEnd"/>
      <w:r w:rsidRPr="00AE143F">
        <w:rPr>
          <w:spacing w:val="-2"/>
          <w:sz w:val="22"/>
          <w:szCs w:val="22"/>
        </w:rPr>
        <w:t xml:space="preserve">. </w:t>
      </w:r>
      <w:proofErr w:type="spellStart"/>
      <w:r w:rsidRPr="00AE143F">
        <w:rPr>
          <w:spacing w:val="-2"/>
          <w:sz w:val="22"/>
          <w:szCs w:val="22"/>
        </w:rPr>
        <w:t>Ва</w:t>
      </w:r>
      <w:r w:rsidRPr="00AE143F">
        <w:rPr>
          <w:spacing w:val="-2"/>
          <w:sz w:val="22"/>
          <w:szCs w:val="22"/>
        </w:rPr>
        <w:t>ж</w:t>
      </w:r>
      <w:r w:rsidRPr="00AE143F">
        <w:rPr>
          <w:spacing w:val="-2"/>
          <w:sz w:val="22"/>
          <w:szCs w:val="22"/>
        </w:rPr>
        <w:t>ко</w:t>
      </w:r>
      <w:proofErr w:type="spellEnd"/>
      <w:r w:rsidRPr="00AE143F">
        <w:rPr>
          <w:spacing w:val="-2"/>
          <w:sz w:val="22"/>
          <w:szCs w:val="22"/>
        </w:rPr>
        <w:t xml:space="preserve"> зараз </w:t>
      </w:r>
      <w:proofErr w:type="spellStart"/>
      <w:r w:rsidRPr="00AE143F">
        <w:rPr>
          <w:spacing w:val="-2"/>
          <w:sz w:val="22"/>
          <w:szCs w:val="22"/>
        </w:rPr>
        <w:t>щось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казати</w:t>
      </w:r>
      <w:proofErr w:type="spellEnd"/>
      <w:r w:rsidRPr="00AE143F">
        <w:rPr>
          <w:spacing w:val="-2"/>
          <w:sz w:val="22"/>
          <w:szCs w:val="22"/>
        </w:rPr>
        <w:t xml:space="preserve"> про </w:t>
      </w:r>
      <w:proofErr w:type="spellStart"/>
      <w:r w:rsidRPr="00AE143F">
        <w:rPr>
          <w:spacing w:val="-2"/>
          <w:sz w:val="22"/>
          <w:szCs w:val="22"/>
        </w:rPr>
        <w:t>територію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і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містобудівні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властивості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слободи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Григорівки</w:t>
      </w:r>
      <w:proofErr w:type="spellEnd"/>
      <w:r w:rsidRPr="00AE143F">
        <w:rPr>
          <w:spacing w:val="-2"/>
          <w:sz w:val="22"/>
          <w:szCs w:val="22"/>
        </w:rPr>
        <w:t xml:space="preserve"> 1780-х</w:t>
      </w:r>
      <w:r w:rsidRPr="002F7511">
        <w:rPr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років</w:t>
      </w:r>
      <w:proofErr w:type="spellEnd"/>
      <w:r w:rsidRPr="00AE143F">
        <w:rPr>
          <w:spacing w:val="-2"/>
          <w:sz w:val="22"/>
          <w:szCs w:val="22"/>
        </w:rPr>
        <w:t xml:space="preserve">, </w:t>
      </w:r>
      <w:proofErr w:type="spellStart"/>
      <w:r w:rsidRPr="00AE143F">
        <w:rPr>
          <w:spacing w:val="-2"/>
          <w:sz w:val="22"/>
          <w:szCs w:val="22"/>
        </w:rPr>
        <w:t>оскільки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поки</w:t>
      </w:r>
      <w:proofErr w:type="spellEnd"/>
      <w:r w:rsidRPr="00AE143F">
        <w:rPr>
          <w:spacing w:val="-2"/>
          <w:sz w:val="22"/>
          <w:szCs w:val="22"/>
        </w:rPr>
        <w:t xml:space="preserve"> не </w:t>
      </w:r>
      <w:proofErr w:type="spellStart"/>
      <w:r w:rsidRPr="00AE143F">
        <w:rPr>
          <w:spacing w:val="-2"/>
          <w:sz w:val="22"/>
          <w:szCs w:val="22"/>
        </w:rPr>
        <w:t>виявлено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архівних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матеріалів</w:t>
      </w:r>
      <w:proofErr w:type="spellEnd"/>
      <w:r w:rsidRPr="00AE143F">
        <w:rPr>
          <w:spacing w:val="-2"/>
          <w:sz w:val="22"/>
          <w:szCs w:val="22"/>
        </w:rPr>
        <w:t xml:space="preserve"> та не проведено </w:t>
      </w:r>
      <w:proofErr w:type="spellStart"/>
      <w:r w:rsidRPr="00AE143F">
        <w:rPr>
          <w:spacing w:val="-2"/>
          <w:sz w:val="22"/>
          <w:szCs w:val="22"/>
        </w:rPr>
        <w:t>археологічних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досліджень</w:t>
      </w:r>
      <w:proofErr w:type="spellEnd"/>
      <w:r w:rsidRPr="00AE143F">
        <w:rPr>
          <w:spacing w:val="-2"/>
          <w:sz w:val="22"/>
          <w:szCs w:val="22"/>
        </w:rPr>
        <w:t xml:space="preserve">, </w:t>
      </w:r>
      <w:proofErr w:type="spellStart"/>
      <w:r w:rsidRPr="00AE143F">
        <w:rPr>
          <w:spacing w:val="-2"/>
          <w:sz w:val="22"/>
          <w:szCs w:val="22"/>
        </w:rPr>
        <w:t>що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дають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можливість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відтворити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планувальну</w:t>
      </w:r>
      <w:proofErr w:type="spellEnd"/>
      <w:r w:rsidRPr="00AE143F">
        <w:rPr>
          <w:spacing w:val="-2"/>
          <w:sz w:val="22"/>
          <w:szCs w:val="22"/>
        </w:rPr>
        <w:t xml:space="preserve"> систему </w:t>
      </w:r>
      <w:proofErr w:type="spellStart"/>
      <w:r w:rsidRPr="00AE143F">
        <w:rPr>
          <w:spacing w:val="-2"/>
          <w:sz w:val="22"/>
          <w:szCs w:val="22"/>
        </w:rPr>
        <w:t>поселення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кінця</w:t>
      </w:r>
      <w:proofErr w:type="spellEnd"/>
      <w:r w:rsidRPr="00AE143F">
        <w:rPr>
          <w:spacing w:val="-2"/>
          <w:sz w:val="22"/>
          <w:szCs w:val="22"/>
        </w:rPr>
        <w:t xml:space="preserve"> Х</w:t>
      </w:r>
      <w:r w:rsidRPr="00AE143F">
        <w:rPr>
          <w:spacing w:val="-2"/>
          <w:sz w:val="22"/>
          <w:szCs w:val="22"/>
          <w:lang w:val="en-US"/>
        </w:rPr>
        <w:t>VIII</w:t>
      </w:r>
      <w:r w:rsidRPr="00AE143F">
        <w:rPr>
          <w:spacing w:val="-2"/>
          <w:sz w:val="22"/>
          <w:szCs w:val="22"/>
        </w:rPr>
        <w:t xml:space="preserve"> ст. </w:t>
      </w:r>
    </w:p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Поселення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Григорівка</w:t>
      </w:r>
      <w:proofErr w:type="spellEnd"/>
      <w:r w:rsidRPr="002F7511">
        <w:rPr>
          <w:sz w:val="22"/>
          <w:szCs w:val="22"/>
        </w:rPr>
        <w:t xml:space="preserve">, як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поселень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даній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території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приводо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мищним</w:t>
      </w:r>
      <w:proofErr w:type="spellEnd"/>
      <w:r w:rsidRPr="002F7511">
        <w:rPr>
          <w:sz w:val="22"/>
          <w:szCs w:val="22"/>
        </w:rPr>
        <w:t xml:space="preserve">. При </w:t>
      </w:r>
      <w:proofErr w:type="spellStart"/>
      <w:r w:rsidRPr="002F7511">
        <w:rPr>
          <w:sz w:val="22"/>
          <w:szCs w:val="22"/>
        </w:rPr>
        <w:t>цьому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вибір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ділянок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вплинула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спеціалізація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господарської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населення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орієнтована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переважно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садівництво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землеробство</w:t>
      </w:r>
      <w:proofErr w:type="spellEnd"/>
      <w:r w:rsidRPr="002F7511">
        <w:rPr>
          <w:sz w:val="22"/>
          <w:szCs w:val="22"/>
        </w:rPr>
        <w:t xml:space="preserve">. </w:t>
      </w:r>
    </w:p>
    <w:p w:rsidR="00E9212D" w:rsidRPr="00AE143F" w:rsidRDefault="00E9212D" w:rsidP="00E9212D">
      <w:pPr>
        <w:ind w:firstLine="708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t>Нарівні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річками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рельєфом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процес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формування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поселення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суттєво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впливала</w:t>
      </w:r>
      <w:proofErr w:type="spellEnd"/>
      <w:r w:rsidRPr="002F7511">
        <w:rPr>
          <w:sz w:val="22"/>
          <w:szCs w:val="22"/>
        </w:rPr>
        <w:t xml:space="preserve"> транспортна мережа, </w:t>
      </w:r>
      <w:proofErr w:type="spellStart"/>
      <w:r w:rsidRPr="002F7511">
        <w:rPr>
          <w:sz w:val="22"/>
          <w:szCs w:val="22"/>
        </w:rPr>
        <w:t>оскільки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картографічних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джерелах</w:t>
      </w:r>
      <w:proofErr w:type="spellEnd"/>
      <w:r w:rsidRPr="002F7511">
        <w:rPr>
          <w:sz w:val="22"/>
          <w:szCs w:val="22"/>
        </w:rPr>
        <w:t xml:space="preserve"> добре </w:t>
      </w:r>
      <w:proofErr w:type="spellStart"/>
      <w:r w:rsidRPr="002F7511">
        <w:rPr>
          <w:sz w:val="22"/>
          <w:szCs w:val="22"/>
        </w:rPr>
        <w:t>простеж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ються</w:t>
      </w:r>
      <w:proofErr w:type="spellEnd"/>
      <w:r w:rsidRPr="002F7511">
        <w:rPr>
          <w:sz w:val="22"/>
          <w:szCs w:val="22"/>
        </w:rPr>
        <w:t xml:space="preserve"> </w:t>
      </w:r>
      <w:r w:rsidRPr="00AE143F">
        <w:rPr>
          <w:spacing w:val="-2"/>
          <w:sz w:val="22"/>
          <w:szCs w:val="22"/>
        </w:rPr>
        <w:t xml:space="preserve">дороги. </w:t>
      </w:r>
      <w:proofErr w:type="spellStart"/>
      <w:r w:rsidRPr="00AE143F">
        <w:rPr>
          <w:spacing w:val="-2"/>
          <w:sz w:val="22"/>
          <w:szCs w:val="22"/>
        </w:rPr>
        <w:t>Поселення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можна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назвати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придорожнім</w:t>
      </w:r>
      <w:proofErr w:type="spellEnd"/>
      <w:r w:rsidRPr="00AE143F">
        <w:rPr>
          <w:spacing w:val="-2"/>
          <w:sz w:val="22"/>
          <w:szCs w:val="22"/>
        </w:rPr>
        <w:t xml:space="preserve">, </w:t>
      </w:r>
      <w:proofErr w:type="spellStart"/>
      <w:r w:rsidRPr="00AE143F">
        <w:rPr>
          <w:spacing w:val="-2"/>
          <w:sz w:val="22"/>
          <w:szCs w:val="22"/>
        </w:rPr>
        <w:t>бо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транзитний</w:t>
      </w:r>
      <w:proofErr w:type="spellEnd"/>
      <w:r w:rsidRPr="00AE143F">
        <w:rPr>
          <w:spacing w:val="-2"/>
          <w:sz w:val="22"/>
          <w:szCs w:val="22"/>
        </w:rPr>
        <w:t xml:space="preserve"> шлях </w:t>
      </w:r>
      <w:proofErr w:type="spellStart"/>
      <w:r w:rsidRPr="00AE143F">
        <w:rPr>
          <w:spacing w:val="-2"/>
          <w:sz w:val="22"/>
          <w:szCs w:val="22"/>
        </w:rPr>
        <w:t>пролягав</w:t>
      </w:r>
      <w:proofErr w:type="spellEnd"/>
      <w:r w:rsidRPr="00AE143F">
        <w:rPr>
          <w:spacing w:val="-2"/>
          <w:sz w:val="22"/>
          <w:szCs w:val="22"/>
        </w:rPr>
        <w:t xml:space="preserve"> через </w:t>
      </w:r>
      <w:proofErr w:type="spellStart"/>
      <w:r w:rsidRPr="00AE143F">
        <w:rPr>
          <w:spacing w:val="-2"/>
          <w:sz w:val="22"/>
          <w:szCs w:val="22"/>
        </w:rPr>
        <w:t>нь</w:t>
      </w:r>
      <w:r w:rsidRPr="00AE143F">
        <w:rPr>
          <w:spacing w:val="-2"/>
          <w:sz w:val="22"/>
          <w:szCs w:val="22"/>
        </w:rPr>
        <w:t>о</w:t>
      </w:r>
      <w:r w:rsidRPr="00AE143F">
        <w:rPr>
          <w:spacing w:val="-2"/>
          <w:sz w:val="22"/>
          <w:szCs w:val="22"/>
        </w:rPr>
        <w:t>го</w:t>
      </w:r>
      <w:proofErr w:type="spellEnd"/>
      <w:r w:rsidRPr="00AE143F">
        <w:rPr>
          <w:spacing w:val="-2"/>
          <w:sz w:val="22"/>
          <w:szCs w:val="22"/>
        </w:rPr>
        <w:t xml:space="preserve">. </w:t>
      </w:r>
      <w:proofErr w:type="spellStart"/>
      <w:r w:rsidRPr="00AE143F">
        <w:rPr>
          <w:spacing w:val="-2"/>
          <w:sz w:val="22"/>
          <w:szCs w:val="22"/>
        </w:rPr>
        <w:t>Ще</w:t>
      </w:r>
      <w:proofErr w:type="spellEnd"/>
      <w:r w:rsidRPr="00AE143F">
        <w:rPr>
          <w:spacing w:val="-2"/>
          <w:sz w:val="22"/>
          <w:szCs w:val="22"/>
        </w:rPr>
        <w:t xml:space="preserve"> у сер. Х</w:t>
      </w:r>
      <w:r w:rsidRPr="00AE143F">
        <w:rPr>
          <w:spacing w:val="-2"/>
          <w:sz w:val="22"/>
          <w:szCs w:val="22"/>
          <w:lang w:val="en-US"/>
        </w:rPr>
        <w:t>VII</w:t>
      </w:r>
      <w:r w:rsidRPr="00AE143F">
        <w:rPr>
          <w:spacing w:val="-2"/>
          <w:sz w:val="22"/>
          <w:szCs w:val="22"/>
        </w:rPr>
        <w:t xml:space="preserve"> ст. </w:t>
      </w:r>
      <w:proofErr w:type="spellStart"/>
      <w:r w:rsidRPr="00AE143F">
        <w:rPr>
          <w:spacing w:val="-2"/>
          <w:sz w:val="22"/>
          <w:szCs w:val="22"/>
        </w:rPr>
        <w:t>Боплан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прямував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саме</w:t>
      </w:r>
      <w:proofErr w:type="spellEnd"/>
      <w:r w:rsidRPr="00AE143F">
        <w:rPr>
          <w:spacing w:val="-2"/>
          <w:sz w:val="22"/>
          <w:szCs w:val="22"/>
        </w:rPr>
        <w:t xml:space="preserve"> шляхом, </w:t>
      </w:r>
      <w:proofErr w:type="spellStart"/>
      <w:r w:rsidRPr="00AE143F">
        <w:rPr>
          <w:spacing w:val="-2"/>
          <w:sz w:val="22"/>
          <w:szCs w:val="22"/>
        </w:rPr>
        <w:t>що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тягнувся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вздовж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Дніпра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і</w:t>
      </w:r>
      <w:proofErr w:type="spellEnd"/>
      <w:r w:rsidRPr="00AE143F">
        <w:rPr>
          <w:spacing w:val="-2"/>
          <w:sz w:val="22"/>
          <w:szCs w:val="22"/>
        </w:rPr>
        <w:t xml:space="preserve"> пр</w:t>
      </w:r>
      <w:r w:rsidRPr="00AE143F">
        <w:rPr>
          <w:spacing w:val="-2"/>
          <w:sz w:val="22"/>
          <w:szCs w:val="22"/>
        </w:rPr>
        <w:t>о</w:t>
      </w:r>
      <w:r w:rsidRPr="00AE143F">
        <w:rPr>
          <w:spacing w:val="-2"/>
          <w:sz w:val="22"/>
          <w:szCs w:val="22"/>
        </w:rPr>
        <w:t xml:space="preserve">ходив через </w:t>
      </w:r>
      <w:proofErr w:type="spellStart"/>
      <w:r w:rsidRPr="00AE143F">
        <w:rPr>
          <w:spacing w:val="-2"/>
          <w:sz w:val="22"/>
          <w:szCs w:val="22"/>
        </w:rPr>
        <w:t>річку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Самоткань</w:t>
      </w:r>
      <w:proofErr w:type="spellEnd"/>
      <w:r w:rsidRPr="00AE143F">
        <w:rPr>
          <w:spacing w:val="-2"/>
          <w:sz w:val="22"/>
          <w:szCs w:val="22"/>
        </w:rPr>
        <w:t xml:space="preserve">, на </w:t>
      </w:r>
      <w:proofErr w:type="spellStart"/>
      <w:r w:rsidRPr="00AE143F">
        <w:rPr>
          <w:spacing w:val="-2"/>
          <w:sz w:val="22"/>
          <w:szCs w:val="22"/>
        </w:rPr>
        <w:t>ньому</w:t>
      </w:r>
      <w:proofErr w:type="spellEnd"/>
      <w:r w:rsidRPr="00AE143F">
        <w:rPr>
          <w:spacing w:val="-2"/>
          <w:sz w:val="22"/>
          <w:szCs w:val="22"/>
        </w:rPr>
        <w:t xml:space="preserve"> ж </w:t>
      </w:r>
      <w:proofErr w:type="spellStart"/>
      <w:r w:rsidRPr="00AE143F">
        <w:rPr>
          <w:spacing w:val="-2"/>
          <w:sz w:val="22"/>
          <w:szCs w:val="22"/>
        </w:rPr>
        <w:t>розміщувалася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укріплена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садиба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польського</w:t>
      </w:r>
      <w:proofErr w:type="spellEnd"/>
      <w:r w:rsidRPr="00AE143F">
        <w:rPr>
          <w:spacing w:val="-2"/>
          <w:sz w:val="22"/>
          <w:szCs w:val="22"/>
        </w:rPr>
        <w:t xml:space="preserve"> </w:t>
      </w:r>
      <w:proofErr w:type="spellStart"/>
      <w:r w:rsidRPr="00AE143F">
        <w:rPr>
          <w:spacing w:val="-2"/>
          <w:sz w:val="22"/>
          <w:szCs w:val="22"/>
        </w:rPr>
        <w:t>дозорця</w:t>
      </w:r>
      <w:proofErr w:type="spellEnd"/>
      <w:r w:rsidRPr="00AE143F">
        <w:rPr>
          <w:spacing w:val="-2"/>
          <w:sz w:val="22"/>
          <w:szCs w:val="22"/>
        </w:rPr>
        <w:t xml:space="preserve">. </w:t>
      </w:r>
    </w:p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цьому</w:t>
      </w:r>
      <w:proofErr w:type="spellEnd"/>
      <w:r w:rsidRPr="002F7511">
        <w:rPr>
          <w:sz w:val="22"/>
          <w:szCs w:val="22"/>
        </w:rPr>
        <w:t xml:space="preserve"> шляху, </w:t>
      </w:r>
      <w:proofErr w:type="spellStart"/>
      <w:r w:rsidRPr="002F7511">
        <w:rPr>
          <w:sz w:val="22"/>
          <w:szCs w:val="22"/>
        </w:rPr>
        <w:t>пізніше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прокладено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вулиці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збудовано</w:t>
      </w:r>
      <w:proofErr w:type="spellEnd"/>
      <w:r w:rsidRPr="002F7511">
        <w:rPr>
          <w:sz w:val="22"/>
          <w:szCs w:val="22"/>
        </w:rPr>
        <w:t xml:space="preserve"> у ХІХ ст. </w:t>
      </w:r>
      <w:proofErr w:type="spellStart"/>
      <w:r w:rsidRPr="002F7511">
        <w:rPr>
          <w:sz w:val="22"/>
          <w:szCs w:val="22"/>
        </w:rPr>
        <w:t>міст</w:t>
      </w:r>
      <w:proofErr w:type="spellEnd"/>
      <w:r w:rsidRPr="002F7511">
        <w:rPr>
          <w:sz w:val="22"/>
          <w:szCs w:val="22"/>
        </w:rPr>
        <w:t xml:space="preserve"> через </w:t>
      </w:r>
      <w:proofErr w:type="spellStart"/>
      <w:r w:rsidRPr="002F7511">
        <w:rPr>
          <w:sz w:val="22"/>
          <w:szCs w:val="22"/>
        </w:rPr>
        <w:t>Самоткань</w:t>
      </w:r>
      <w:proofErr w:type="spellEnd"/>
      <w:r w:rsidRPr="002F7511">
        <w:rPr>
          <w:sz w:val="22"/>
          <w:szCs w:val="22"/>
        </w:rPr>
        <w:t xml:space="preserve"> (в </w:t>
      </w:r>
      <w:proofErr w:type="spellStart"/>
      <w:r w:rsidRPr="002F7511">
        <w:rPr>
          <w:sz w:val="22"/>
          <w:szCs w:val="22"/>
        </w:rPr>
        <w:t>цьому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зручно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повільно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підіймався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рельєф</w:t>
      </w:r>
      <w:proofErr w:type="spellEnd"/>
      <w:r w:rsidRPr="002F7511">
        <w:rPr>
          <w:sz w:val="22"/>
          <w:szCs w:val="22"/>
        </w:rPr>
        <w:t xml:space="preserve"> правого берега </w:t>
      </w:r>
      <w:proofErr w:type="spellStart"/>
      <w:r w:rsidRPr="002F7511">
        <w:rPr>
          <w:sz w:val="22"/>
          <w:szCs w:val="22"/>
        </w:rPr>
        <w:t>Самоткані</w:t>
      </w:r>
      <w:proofErr w:type="spellEnd"/>
      <w:r w:rsidRPr="002F7511">
        <w:rPr>
          <w:sz w:val="22"/>
          <w:szCs w:val="22"/>
        </w:rPr>
        <w:t xml:space="preserve">). На </w:t>
      </w:r>
      <w:proofErr w:type="spellStart"/>
      <w:r w:rsidRPr="002F7511">
        <w:rPr>
          <w:sz w:val="22"/>
          <w:szCs w:val="22"/>
        </w:rPr>
        <w:t>протилежному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Самоткані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розташоване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лення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Пушкарівка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вказаний</w:t>
      </w:r>
      <w:proofErr w:type="spellEnd"/>
      <w:r w:rsidRPr="002F7511">
        <w:rPr>
          <w:sz w:val="22"/>
          <w:szCs w:val="22"/>
        </w:rPr>
        <w:t xml:space="preserve"> шлях проходив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через </w:t>
      </w:r>
      <w:proofErr w:type="spellStart"/>
      <w:r w:rsidRPr="002F7511">
        <w:rPr>
          <w:sz w:val="22"/>
          <w:szCs w:val="22"/>
        </w:rPr>
        <w:t>нього</w:t>
      </w:r>
      <w:proofErr w:type="spellEnd"/>
      <w:r w:rsidRPr="002F7511">
        <w:rPr>
          <w:sz w:val="22"/>
          <w:szCs w:val="22"/>
        </w:rPr>
        <w:t>.</w:t>
      </w:r>
    </w:p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 1785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Григорівську</w:t>
      </w:r>
      <w:proofErr w:type="spellEnd"/>
      <w:r w:rsidRPr="002F7511">
        <w:rPr>
          <w:sz w:val="22"/>
          <w:szCs w:val="22"/>
        </w:rPr>
        <w:t xml:space="preserve"> слободу названо державною </w:t>
      </w:r>
      <w:proofErr w:type="spellStart"/>
      <w:r w:rsidRPr="002F7511">
        <w:rPr>
          <w:sz w:val="22"/>
          <w:szCs w:val="22"/>
        </w:rPr>
        <w:t>військовою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призначено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поселення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відставних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сімейних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військових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чого</w:t>
      </w:r>
      <w:proofErr w:type="spellEnd"/>
      <w:r w:rsidRPr="002F7511">
        <w:rPr>
          <w:sz w:val="22"/>
          <w:szCs w:val="22"/>
        </w:rPr>
        <w:t xml:space="preserve"> через два роки «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річки</w:t>
      </w:r>
      <w:proofErr w:type="spellEnd"/>
      <w:r w:rsidRPr="002F7511">
        <w:rPr>
          <w:sz w:val="22"/>
          <w:szCs w:val="22"/>
        </w:rPr>
        <w:t xml:space="preserve"> Бугу в округу </w:t>
      </w:r>
      <w:proofErr w:type="spellStart"/>
      <w:r w:rsidRPr="002F7511">
        <w:rPr>
          <w:sz w:val="22"/>
          <w:szCs w:val="22"/>
        </w:rPr>
        <w:t>Пушкарівську</w:t>
      </w:r>
      <w:proofErr w:type="spellEnd"/>
      <w:r w:rsidRPr="002F7511">
        <w:rPr>
          <w:sz w:val="22"/>
          <w:szCs w:val="22"/>
        </w:rPr>
        <w:t xml:space="preserve">, до </w:t>
      </w:r>
      <w:proofErr w:type="spellStart"/>
      <w:r w:rsidRPr="002F7511">
        <w:rPr>
          <w:sz w:val="22"/>
          <w:szCs w:val="22"/>
        </w:rPr>
        <w:t>річки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Самоткань</w:t>
      </w:r>
      <w:proofErr w:type="spellEnd"/>
      <w:r w:rsidRPr="002F7511">
        <w:rPr>
          <w:sz w:val="22"/>
          <w:szCs w:val="22"/>
        </w:rPr>
        <w:t xml:space="preserve">, у </w:t>
      </w:r>
      <w:proofErr w:type="spellStart"/>
      <w:r w:rsidRPr="002F7511">
        <w:rPr>
          <w:sz w:val="22"/>
          <w:szCs w:val="22"/>
        </w:rPr>
        <w:t>нову</w:t>
      </w:r>
      <w:proofErr w:type="spellEnd"/>
      <w:r w:rsidRPr="002F7511">
        <w:rPr>
          <w:sz w:val="22"/>
          <w:szCs w:val="22"/>
        </w:rPr>
        <w:t xml:space="preserve"> слободу </w:t>
      </w:r>
      <w:proofErr w:type="spellStart"/>
      <w:r w:rsidRPr="002F7511">
        <w:rPr>
          <w:sz w:val="22"/>
          <w:szCs w:val="22"/>
        </w:rPr>
        <w:t>Новогригорів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ську</w:t>
      </w:r>
      <w:proofErr w:type="spellEnd"/>
      <w:r w:rsidRPr="002F7511">
        <w:rPr>
          <w:sz w:val="22"/>
          <w:szCs w:val="22"/>
        </w:rPr>
        <w:t xml:space="preserve">…переведено на </w:t>
      </w:r>
      <w:proofErr w:type="spellStart"/>
      <w:r w:rsidRPr="002F7511">
        <w:rPr>
          <w:sz w:val="22"/>
          <w:szCs w:val="22"/>
        </w:rPr>
        <w:t>поселення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двохсот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сімейних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відставних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чинів</w:t>
      </w:r>
      <w:proofErr w:type="spellEnd"/>
      <w:r w:rsidRPr="002F7511">
        <w:rPr>
          <w:sz w:val="22"/>
          <w:szCs w:val="22"/>
        </w:rPr>
        <w:t xml:space="preserve"> л</w:t>
      </w:r>
      <w:r w:rsidRPr="002F7511">
        <w:rPr>
          <w:sz w:val="22"/>
          <w:szCs w:val="22"/>
        </w:rPr>
        <w:t>ю</w:t>
      </w:r>
      <w:r w:rsidRPr="002F7511">
        <w:rPr>
          <w:sz w:val="22"/>
          <w:szCs w:val="22"/>
        </w:rPr>
        <w:t xml:space="preserve">дей». </w:t>
      </w:r>
      <w:proofErr w:type="spellStart"/>
      <w:r w:rsidRPr="002F7511">
        <w:rPr>
          <w:sz w:val="22"/>
          <w:szCs w:val="22"/>
        </w:rPr>
        <w:t>Мова</w:t>
      </w:r>
      <w:proofErr w:type="spellEnd"/>
      <w:r w:rsidRPr="002F7511">
        <w:rPr>
          <w:sz w:val="22"/>
          <w:szCs w:val="22"/>
        </w:rPr>
        <w:t xml:space="preserve">, як </w:t>
      </w:r>
      <w:proofErr w:type="spellStart"/>
      <w:r w:rsidRPr="002F7511">
        <w:rPr>
          <w:sz w:val="22"/>
          <w:szCs w:val="22"/>
        </w:rPr>
        <w:t>бачимо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йде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поселення</w:t>
      </w:r>
      <w:proofErr w:type="spellEnd"/>
      <w:r w:rsidRPr="002F7511">
        <w:rPr>
          <w:sz w:val="22"/>
          <w:szCs w:val="22"/>
        </w:rPr>
        <w:t xml:space="preserve"> на новому </w:t>
      </w:r>
      <w:proofErr w:type="spellStart"/>
      <w:r w:rsidRPr="002F7511">
        <w:rPr>
          <w:sz w:val="22"/>
          <w:szCs w:val="22"/>
        </w:rPr>
        <w:t>місці</w:t>
      </w:r>
      <w:proofErr w:type="spellEnd"/>
      <w:r w:rsidRPr="002F7511">
        <w:rPr>
          <w:sz w:val="22"/>
          <w:szCs w:val="22"/>
        </w:rPr>
        <w:t xml:space="preserve">, таким чином слобода </w:t>
      </w:r>
      <w:proofErr w:type="spellStart"/>
      <w:r w:rsidRPr="002F7511">
        <w:rPr>
          <w:sz w:val="22"/>
          <w:szCs w:val="22"/>
        </w:rPr>
        <w:t>Григорівка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розташовувалася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вздовж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річки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Самоткань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Новогригорівська</w:t>
      </w:r>
      <w:proofErr w:type="spellEnd"/>
      <w:r w:rsidRPr="002F7511">
        <w:rPr>
          <w:sz w:val="22"/>
          <w:szCs w:val="22"/>
        </w:rPr>
        <w:t xml:space="preserve"> слобода </w:t>
      </w:r>
      <w:proofErr w:type="spellStart"/>
      <w:r w:rsidRPr="002F7511">
        <w:rPr>
          <w:sz w:val="22"/>
          <w:szCs w:val="22"/>
        </w:rPr>
        <w:t>десь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поруч</w:t>
      </w:r>
      <w:proofErr w:type="spellEnd"/>
      <w:r w:rsidRPr="002F7511">
        <w:rPr>
          <w:sz w:val="22"/>
          <w:szCs w:val="22"/>
        </w:rPr>
        <w:t xml:space="preserve">, недалеко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існуючої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можливо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трохи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вище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рельєфу</w:t>
      </w:r>
      <w:proofErr w:type="spellEnd"/>
      <w:r w:rsidRPr="002F7511">
        <w:rPr>
          <w:sz w:val="22"/>
          <w:szCs w:val="22"/>
        </w:rPr>
        <w:t xml:space="preserve">, як раз де зараз </w:t>
      </w:r>
      <w:proofErr w:type="spellStart"/>
      <w:r w:rsidRPr="002F7511">
        <w:rPr>
          <w:sz w:val="22"/>
          <w:szCs w:val="22"/>
        </w:rPr>
        <w:t>існує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часний</w:t>
      </w:r>
      <w:proofErr w:type="spellEnd"/>
      <w:r w:rsidRPr="002F7511">
        <w:rPr>
          <w:sz w:val="22"/>
          <w:szCs w:val="22"/>
        </w:rPr>
        <w:t xml:space="preserve"> центр </w:t>
      </w:r>
      <w:proofErr w:type="spellStart"/>
      <w:r w:rsidRPr="002F7511">
        <w:rPr>
          <w:sz w:val="22"/>
          <w:szCs w:val="22"/>
        </w:rPr>
        <w:t>Верхньодніпровська</w:t>
      </w:r>
      <w:proofErr w:type="spellEnd"/>
      <w:r w:rsidRPr="002F7511">
        <w:rPr>
          <w:sz w:val="22"/>
          <w:szCs w:val="22"/>
        </w:rPr>
        <w:t>).</w:t>
      </w:r>
    </w:p>
    <w:p w:rsidR="00E9212D" w:rsidRPr="002F7511" w:rsidRDefault="00E9212D" w:rsidP="00E9212D">
      <w:pPr>
        <w:ind w:firstLine="708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локалізувати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місцезнаходження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старовинної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слободи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прив’язати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сучасної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топографії</w:t>
      </w:r>
      <w:proofErr w:type="spellEnd"/>
      <w:r w:rsidRPr="002F7511">
        <w:rPr>
          <w:sz w:val="22"/>
          <w:szCs w:val="22"/>
        </w:rPr>
        <w:t xml:space="preserve">) проблематично в </w:t>
      </w:r>
      <w:proofErr w:type="spellStart"/>
      <w:r w:rsidRPr="002F7511">
        <w:rPr>
          <w:sz w:val="22"/>
          <w:szCs w:val="22"/>
        </w:rPr>
        <w:t>наслідок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відсутності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джерел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стосується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відомих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картографій</w:t>
      </w:r>
      <w:proofErr w:type="spellEnd"/>
      <w:r w:rsidRPr="002F7511">
        <w:rPr>
          <w:sz w:val="22"/>
          <w:szCs w:val="22"/>
        </w:rPr>
        <w:t xml:space="preserve">, то як </w:t>
      </w:r>
      <w:proofErr w:type="spellStart"/>
      <w:r w:rsidRPr="002F7511">
        <w:rPr>
          <w:sz w:val="22"/>
          <w:szCs w:val="22"/>
        </w:rPr>
        <w:t>згадувалося</w:t>
      </w:r>
      <w:proofErr w:type="spellEnd"/>
      <w:r w:rsidRPr="002F7511">
        <w:rPr>
          <w:sz w:val="22"/>
          <w:szCs w:val="22"/>
        </w:rPr>
        <w:t xml:space="preserve"> на самому початку, </w:t>
      </w:r>
      <w:proofErr w:type="spellStart"/>
      <w:r w:rsidRPr="002F7511">
        <w:rPr>
          <w:sz w:val="22"/>
          <w:szCs w:val="22"/>
        </w:rPr>
        <w:t>усі</w:t>
      </w:r>
      <w:proofErr w:type="spellEnd"/>
      <w:r w:rsidRPr="002F7511">
        <w:rPr>
          <w:sz w:val="22"/>
          <w:szCs w:val="22"/>
        </w:rPr>
        <w:t xml:space="preserve"> вони належать до ХІХ ст.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досить</w:t>
      </w:r>
      <w:proofErr w:type="spellEnd"/>
      <w:r w:rsidRPr="002F7511">
        <w:rPr>
          <w:sz w:val="22"/>
          <w:szCs w:val="22"/>
        </w:rPr>
        <w:t xml:space="preserve"> точно </w:t>
      </w:r>
      <w:proofErr w:type="spellStart"/>
      <w:r w:rsidRPr="002F7511">
        <w:rPr>
          <w:sz w:val="22"/>
          <w:szCs w:val="22"/>
        </w:rPr>
        <w:t>співставити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мапами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отримати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цікаві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висновки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щодо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архітектурно-містобудівних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особливостей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поселення</w:t>
      </w:r>
      <w:proofErr w:type="spellEnd"/>
      <w:r w:rsidRPr="002F7511">
        <w:rPr>
          <w:sz w:val="22"/>
          <w:szCs w:val="22"/>
        </w:rPr>
        <w:t>.</w:t>
      </w: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зіставлення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писемних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іконографічних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матеріалів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полегшується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локалізація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дослідження</w:t>
      </w:r>
      <w:proofErr w:type="spellEnd"/>
      <w:r w:rsidRPr="002F7511">
        <w:rPr>
          <w:sz w:val="22"/>
          <w:szCs w:val="22"/>
        </w:rPr>
        <w:t xml:space="preserve"> слобод </w:t>
      </w:r>
      <w:proofErr w:type="spellStart"/>
      <w:r w:rsidRPr="002F7511">
        <w:rPr>
          <w:sz w:val="22"/>
          <w:szCs w:val="22"/>
        </w:rPr>
        <w:t>Григорівки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Новогригорівки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Виникає</w:t>
      </w:r>
      <w:proofErr w:type="spellEnd"/>
      <w:r w:rsidRPr="002F7511">
        <w:rPr>
          <w:sz w:val="22"/>
          <w:szCs w:val="22"/>
        </w:rPr>
        <w:t xml:space="preserve"> потреба </w:t>
      </w:r>
      <w:proofErr w:type="spellStart"/>
      <w:r w:rsidRPr="002F7511">
        <w:rPr>
          <w:sz w:val="22"/>
          <w:szCs w:val="22"/>
        </w:rPr>
        <w:t>археологічних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розвідок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центральної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частини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Верхньодніпровська</w:t>
      </w:r>
      <w:proofErr w:type="spellEnd"/>
      <w:r w:rsidRPr="002F7511">
        <w:rPr>
          <w:sz w:val="22"/>
          <w:szCs w:val="22"/>
        </w:rPr>
        <w:t xml:space="preserve">. Для </w:t>
      </w:r>
      <w:proofErr w:type="spellStart"/>
      <w:r w:rsidRPr="002F7511">
        <w:rPr>
          <w:sz w:val="22"/>
          <w:szCs w:val="22"/>
        </w:rPr>
        <w:t>локалізації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місцезнаходження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решток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фундаментів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дерев’яної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цегляної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церков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окремих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руд</w:t>
      </w:r>
      <w:proofErr w:type="spellEnd"/>
      <w:r w:rsidRPr="002F7511">
        <w:rPr>
          <w:sz w:val="22"/>
          <w:szCs w:val="22"/>
        </w:rPr>
        <w:t xml:space="preserve"> храмового комплексу, </w:t>
      </w:r>
      <w:proofErr w:type="spellStart"/>
      <w:r w:rsidRPr="002F7511">
        <w:rPr>
          <w:sz w:val="22"/>
          <w:szCs w:val="22"/>
        </w:rPr>
        <w:t>доведеться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садиби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школи</w:t>
      </w:r>
      <w:proofErr w:type="spellEnd"/>
      <w:r w:rsidRPr="002F7511">
        <w:rPr>
          <w:sz w:val="22"/>
          <w:szCs w:val="22"/>
        </w:rPr>
        <w:t xml:space="preserve"> №1, а </w:t>
      </w:r>
      <w:proofErr w:type="spellStart"/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північної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сторони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вул.Яцковського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навпроти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перехрестя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вул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К.Лібкнехта</w:t>
      </w:r>
      <w:proofErr w:type="spellEnd"/>
      <w:r w:rsidRPr="002F7511">
        <w:rPr>
          <w:sz w:val="22"/>
          <w:szCs w:val="22"/>
        </w:rPr>
        <w:t>.</w:t>
      </w: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Важко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даному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етапі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досліджень</w:t>
      </w:r>
      <w:proofErr w:type="spellEnd"/>
      <w:r w:rsidRPr="002F7511">
        <w:rPr>
          <w:sz w:val="22"/>
          <w:szCs w:val="22"/>
        </w:rPr>
        <w:t xml:space="preserve"> вести </w:t>
      </w:r>
      <w:proofErr w:type="spellStart"/>
      <w:r w:rsidRPr="002F7511">
        <w:rPr>
          <w:sz w:val="22"/>
          <w:szCs w:val="22"/>
        </w:rPr>
        <w:t>розмову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архітектурні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властивості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руд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слободи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допомогою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ретельного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археологічного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решток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фундаментів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колишніх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майданів</w:t>
      </w:r>
      <w:proofErr w:type="spellEnd"/>
      <w:r w:rsidRPr="002F7511">
        <w:rPr>
          <w:sz w:val="22"/>
          <w:szCs w:val="22"/>
        </w:rPr>
        <w:t xml:space="preserve"> стане </w:t>
      </w:r>
      <w:proofErr w:type="spellStart"/>
      <w:r w:rsidRPr="002F7511">
        <w:rPr>
          <w:sz w:val="22"/>
          <w:szCs w:val="22"/>
        </w:rPr>
        <w:t>можливим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реконструювати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зовнішній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вигляд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тільки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старовинної</w:t>
      </w:r>
      <w:proofErr w:type="spellEnd"/>
      <w:r w:rsidRPr="002F7511">
        <w:rPr>
          <w:sz w:val="22"/>
          <w:szCs w:val="22"/>
        </w:rPr>
        <w:t xml:space="preserve"> церкви, а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козацького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лення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Розкопки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вивчення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архівних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матеріалів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допоможуть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встановити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планувальні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архітектурні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властивості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центральної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частини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колишніх</w:t>
      </w:r>
      <w:proofErr w:type="spellEnd"/>
      <w:r w:rsidRPr="002F7511">
        <w:rPr>
          <w:sz w:val="22"/>
          <w:szCs w:val="22"/>
        </w:rPr>
        <w:t xml:space="preserve"> слобод: храму, </w:t>
      </w:r>
      <w:proofErr w:type="spellStart"/>
      <w:r w:rsidRPr="002F7511">
        <w:rPr>
          <w:sz w:val="22"/>
          <w:szCs w:val="22"/>
        </w:rPr>
        <w:t>місця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поховань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навколо</w:t>
      </w:r>
      <w:proofErr w:type="spellEnd"/>
      <w:r w:rsidRPr="002F7511">
        <w:rPr>
          <w:sz w:val="22"/>
          <w:szCs w:val="22"/>
        </w:rPr>
        <w:t xml:space="preserve"> церкви, </w:t>
      </w:r>
      <w:proofErr w:type="spellStart"/>
      <w:r w:rsidRPr="002F7511">
        <w:rPr>
          <w:sz w:val="22"/>
          <w:szCs w:val="22"/>
        </w:rPr>
        <w:t>розташування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залишків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повернути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нащадкам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сторінки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рідної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нещадно </w:t>
      </w:r>
      <w:proofErr w:type="spellStart"/>
      <w:r w:rsidRPr="002F7511">
        <w:rPr>
          <w:sz w:val="22"/>
          <w:szCs w:val="22"/>
        </w:rPr>
        <w:t>стираються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поверхні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землі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навіть</w:t>
      </w:r>
      <w:proofErr w:type="spellEnd"/>
      <w:r w:rsidRPr="002F7511">
        <w:rPr>
          <w:sz w:val="22"/>
          <w:szCs w:val="22"/>
        </w:rPr>
        <w:t xml:space="preserve"> зараз.</w:t>
      </w:r>
    </w:p>
    <w:p w:rsidR="00E9212D" w:rsidRPr="002F7511" w:rsidRDefault="00E9212D" w:rsidP="00E9212D">
      <w:pPr>
        <w:ind w:firstLine="360"/>
        <w:rPr>
          <w:sz w:val="22"/>
          <w:szCs w:val="22"/>
        </w:rPr>
      </w:pPr>
    </w:p>
    <w:p w:rsidR="00E9212D" w:rsidRPr="002F7511" w:rsidRDefault="00E9212D" w:rsidP="00E9212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E9212D" w:rsidRPr="002F7511" w:rsidRDefault="00E9212D" w:rsidP="00E9212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2"/>
          <w:szCs w:val="22"/>
        </w:rPr>
      </w:pP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Городские поселения в Российской и</w:t>
      </w:r>
      <w:r w:rsidRPr="002F7511">
        <w:rPr>
          <w:sz w:val="22"/>
          <w:szCs w:val="22"/>
        </w:rPr>
        <w:t>м</w:t>
      </w:r>
      <w:r w:rsidRPr="002F7511">
        <w:rPr>
          <w:sz w:val="22"/>
          <w:szCs w:val="22"/>
        </w:rPr>
        <w:t>перии. Т.</w:t>
      </w:r>
      <w:r w:rsidRPr="002F7511">
        <w:rPr>
          <w:sz w:val="22"/>
          <w:szCs w:val="22"/>
          <w:lang w:val="en-US"/>
        </w:rPr>
        <w:t>I</w:t>
      </w:r>
      <w:r w:rsidRPr="002F7511">
        <w:rPr>
          <w:sz w:val="22"/>
          <w:szCs w:val="22"/>
        </w:rPr>
        <w:t>.– С.–Петербург, 1860.– С. 143–145.</w:t>
      </w: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Феодосій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Макаревський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Матеріали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історико-статистичного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опису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єпархії</w:t>
      </w:r>
      <w:proofErr w:type="spellEnd"/>
      <w:r w:rsidRPr="002F7511">
        <w:rPr>
          <w:sz w:val="22"/>
          <w:szCs w:val="22"/>
        </w:rPr>
        <w:t xml:space="preserve">. Церкви та приходи </w:t>
      </w:r>
      <w:proofErr w:type="spellStart"/>
      <w:r w:rsidRPr="002F7511">
        <w:rPr>
          <w:sz w:val="22"/>
          <w:szCs w:val="22"/>
        </w:rPr>
        <w:t>минулого</w:t>
      </w:r>
      <w:proofErr w:type="spellEnd"/>
      <w:r w:rsidRPr="002F7511">
        <w:rPr>
          <w:sz w:val="22"/>
          <w:szCs w:val="22"/>
        </w:rPr>
        <w:t xml:space="preserve"> ХVIII ст.–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ВАТ «</w:t>
      </w:r>
      <w:proofErr w:type="spellStart"/>
      <w:r w:rsidRPr="002F7511">
        <w:rPr>
          <w:sz w:val="22"/>
          <w:szCs w:val="22"/>
        </w:rPr>
        <w:t>Дніпрокнига</w:t>
      </w:r>
      <w:proofErr w:type="spellEnd"/>
      <w:r w:rsidRPr="002F7511">
        <w:rPr>
          <w:sz w:val="22"/>
          <w:szCs w:val="22"/>
        </w:rPr>
        <w:t>», 2000.– С. 371–375.</w:t>
      </w:r>
    </w:p>
    <w:p w:rsidR="00E9212D" w:rsidRPr="008C10C8" w:rsidRDefault="00E9212D" w:rsidP="00E9212D">
      <w:pPr>
        <w:ind w:firstLine="540"/>
        <w:jc w:val="both"/>
        <w:rPr>
          <w:spacing w:val="-2"/>
          <w:sz w:val="22"/>
          <w:szCs w:val="22"/>
        </w:rPr>
      </w:pPr>
      <w:proofErr w:type="spellStart"/>
      <w:r w:rsidRPr="008C10C8">
        <w:rPr>
          <w:spacing w:val="-2"/>
          <w:sz w:val="22"/>
          <w:szCs w:val="22"/>
        </w:rPr>
        <w:t>Історія</w:t>
      </w:r>
      <w:proofErr w:type="spellEnd"/>
      <w:r w:rsidRPr="008C10C8">
        <w:rPr>
          <w:spacing w:val="-2"/>
          <w:sz w:val="22"/>
          <w:szCs w:val="22"/>
        </w:rPr>
        <w:t xml:space="preserve"> </w:t>
      </w:r>
      <w:proofErr w:type="spellStart"/>
      <w:r w:rsidRPr="008C10C8">
        <w:rPr>
          <w:spacing w:val="-2"/>
          <w:sz w:val="22"/>
          <w:szCs w:val="22"/>
        </w:rPr>
        <w:t>міст</w:t>
      </w:r>
      <w:proofErr w:type="spellEnd"/>
      <w:r w:rsidRPr="008C10C8">
        <w:rPr>
          <w:spacing w:val="-2"/>
          <w:sz w:val="22"/>
          <w:szCs w:val="22"/>
        </w:rPr>
        <w:t xml:space="preserve"> </w:t>
      </w:r>
      <w:proofErr w:type="spellStart"/>
      <w:r w:rsidRPr="008C10C8">
        <w:rPr>
          <w:spacing w:val="-2"/>
          <w:sz w:val="22"/>
          <w:szCs w:val="22"/>
        </w:rPr>
        <w:t>і</w:t>
      </w:r>
      <w:proofErr w:type="spellEnd"/>
      <w:r w:rsidRPr="008C10C8">
        <w:rPr>
          <w:spacing w:val="-2"/>
          <w:sz w:val="22"/>
          <w:szCs w:val="22"/>
        </w:rPr>
        <w:t xml:space="preserve"> </w:t>
      </w:r>
      <w:proofErr w:type="spellStart"/>
      <w:r w:rsidRPr="008C10C8">
        <w:rPr>
          <w:spacing w:val="-2"/>
          <w:sz w:val="22"/>
          <w:szCs w:val="22"/>
        </w:rPr>
        <w:t>сіл</w:t>
      </w:r>
      <w:proofErr w:type="spellEnd"/>
      <w:r w:rsidRPr="008C10C8">
        <w:rPr>
          <w:spacing w:val="-2"/>
          <w:sz w:val="22"/>
          <w:szCs w:val="22"/>
        </w:rPr>
        <w:t xml:space="preserve"> </w:t>
      </w:r>
      <w:proofErr w:type="spellStart"/>
      <w:r w:rsidRPr="008C10C8">
        <w:rPr>
          <w:spacing w:val="-2"/>
          <w:sz w:val="22"/>
          <w:szCs w:val="22"/>
        </w:rPr>
        <w:t>Української</w:t>
      </w:r>
      <w:proofErr w:type="spellEnd"/>
      <w:r w:rsidRPr="008C10C8">
        <w:rPr>
          <w:spacing w:val="-2"/>
          <w:sz w:val="22"/>
          <w:szCs w:val="22"/>
        </w:rPr>
        <w:t xml:space="preserve"> РСР. </w:t>
      </w:r>
      <w:proofErr w:type="spellStart"/>
      <w:r w:rsidRPr="008C10C8">
        <w:rPr>
          <w:spacing w:val="-2"/>
          <w:sz w:val="22"/>
          <w:szCs w:val="22"/>
        </w:rPr>
        <w:t>Дніпропетровська</w:t>
      </w:r>
      <w:proofErr w:type="spellEnd"/>
      <w:r w:rsidRPr="008C10C8">
        <w:rPr>
          <w:spacing w:val="-2"/>
          <w:sz w:val="22"/>
          <w:szCs w:val="22"/>
        </w:rPr>
        <w:t xml:space="preserve"> область.– К.: УРЕ, 1969.– С. 172.</w:t>
      </w: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Голяк М.О. </w:t>
      </w:r>
      <w:proofErr w:type="spellStart"/>
      <w:r w:rsidRPr="002F7511">
        <w:rPr>
          <w:sz w:val="22"/>
          <w:szCs w:val="22"/>
        </w:rPr>
        <w:t>Верхньодніпровськ</w:t>
      </w:r>
      <w:proofErr w:type="spellEnd"/>
      <w:r w:rsidRPr="002F7511">
        <w:rPr>
          <w:sz w:val="22"/>
          <w:szCs w:val="22"/>
        </w:rPr>
        <w:t xml:space="preserve">: Фотоальбом.– К.: </w:t>
      </w:r>
      <w:proofErr w:type="spellStart"/>
      <w:r w:rsidRPr="002F7511">
        <w:rPr>
          <w:sz w:val="22"/>
          <w:szCs w:val="22"/>
        </w:rPr>
        <w:t>Мистецтво</w:t>
      </w:r>
      <w:proofErr w:type="spellEnd"/>
      <w:r w:rsidRPr="002F7511">
        <w:rPr>
          <w:sz w:val="22"/>
          <w:szCs w:val="22"/>
        </w:rPr>
        <w:t>, 1980.– 136 с.</w:t>
      </w: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Місто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краси</w:t>
      </w:r>
      <w:proofErr w:type="spellEnd"/>
      <w:r w:rsidRPr="002F7511">
        <w:rPr>
          <w:sz w:val="22"/>
          <w:szCs w:val="22"/>
        </w:rPr>
        <w:t xml:space="preserve"> над </w:t>
      </w:r>
      <w:proofErr w:type="spellStart"/>
      <w:r w:rsidRPr="002F7511">
        <w:rPr>
          <w:sz w:val="22"/>
          <w:szCs w:val="22"/>
        </w:rPr>
        <w:t>Дніпром</w:t>
      </w:r>
      <w:proofErr w:type="spellEnd"/>
      <w:r w:rsidRPr="002F7511">
        <w:rPr>
          <w:sz w:val="22"/>
          <w:szCs w:val="22"/>
        </w:rPr>
        <w:t xml:space="preserve">: До 200-річчя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Верхньодніпровська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Бібліограф</w:t>
      </w:r>
      <w:proofErr w:type="spellEnd"/>
      <w:r>
        <w:rPr>
          <w:sz w:val="22"/>
          <w:szCs w:val="22"/>
          <w:lang w:val="uk-UA"/>
        </w:rPr>
        <w:t>.</w:t>
      </w: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кажч</w:t>
      </w:r>
      <w:r>
        <w:rPr>
          <w:sz w:val="22"/>
          <w:szCs w:val="22"/>
          <w:lang w:val="uk-UA"/>
        </w:rPr>
        <w:t>ик</w:t>
      </w:r>
      <w:proofErr w:type="spellEnd"/>
      <w:r w:rsidRPr="002F7511">
        <w:rPr>
          <w:sz w:val="22"/>
          <w:szCs w:val="22"/>
        </w:rPr>
        <w:t xml:space="preserve"> / </w:t>
      </w:r>
      <w:proofErr w:type="spellStart"/>
      <w:r w:rsidRPr="002F7511">
        <w:rPr>
          <w:sz w:val="22"/>
          <w:szCs w:val="22"/>
        </w:rPr>
        <w:t>Скл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Карнаух</w:t>
      </w:r>
      <w:proofErr w:type="spellEnd"/>
      <w:r w:rsidRPr="002F7511">
        <w:rPr>
          <w:sz w:val="22"/>
          <w:szCs w:val="22"/>
        </w:rPr>
        <w:t xml:space="preserve"> С.Г. та </w:t>
      </w:r>
      <w:proofErr w:type="spellStart"/>
      <w:r w:rsidRPr="002F7511">
        <w:rPr>
          <w:sz w:val="22"/>
          <w:szCs w:val="22"/>
        </w:rPr>
        <w:t>ін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Верхньодніпровськ</w:t>
      </w:r>
      <w:proofErr w:type="spellEnd"/>
      <w:r w:rsidRPr="002F7511">
        <w:rPr>
          <w:sz w:val="22"/>
          <w:szCs w:val="22"/>
        </w:rPr>
        <w:t>: Б.в., 1979.– 38 с.</w:t>
      </w:r>
    </w:p>
    <w:p w:rsidR="00E9212D" w:rsidRPr="002F7511" w:rsidRDefault="00E9212D" w:rsidP="00E9212D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Кавун М. </w:t>
      </w:r>
      <w:proofErr w:type="spellStart"/>
      <w:r w:rsidRPr="002F7511">
        <w:rPr>
          <w:sz w:val="22"/>
          <w:szCs w:val="22"/>
        </w:rPr>
        <w:t>Верхньодніпровську</w:t>
      </w:r>
      <w:proofErr w:type="spellEnd"/>
      <w:r w:rsidRPr="002F7511">
        <w:rPr>
          <w:sz w:val="22"/>
          <w:szCs w:val="22"/>
        </w:rPr>
        <w:t xml:space="preserve"> – 225 // </w:t>
      </w:r>
      <w:proofErr w:type="spellStart"/>
      <w:r w:rsidRPr="002F7511">
        <w:rPr>
          <w:sz w:val="22"/>
          <w:szCs w:val="22"/>
        </w:rPr>
        <w:t>Моє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Придніпров’я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Календар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пам’ятних</w:t>
      </w:r>
      <w:proofErr w:type="spellEnd"/>
      <w:r w:rsidRPr="002F7511">
        <w:rPr>
          <w:sz w:val="22"/>
          <w:szCs w:val="22"/>
        </w:rPr>
        <w:t xml:space="preserve"> дат </w:t>
      </w:r>
      <w:proofErr w:type="spellStart"/>
      <w:r w:rsidRPr="002F7511">
        <w:rPr>
          <w:sz w:val="22"/>
          <w:szCs w:val="22"/>
        </w:rPr>
        <w:t>Дніпропетровської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 на 2005 </w:t>
      </w:r>
      <w:proofErr w:type="spellStart"/>
      <w:r w:rsidRPr="002F7511">
        <w:rPr>
          <w:sz w:val="22"/>
          <w:szCs w:val="22"/>
        </w:rPr>
        <w:t>рік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, 2004.– С. 163–166.</w:t>
      </w:r>
    </w:p>
    <w:p w:rsidR="00E9212D" w:rsidRPr="002F7511" w:rsidRDefault="00E9212D" w:rsidP="00E9212D">
      <w:pPr>
        <w:ind w:firstLine="708"/>
        <w:jc w:val="right"/>
        <w:outlineLvl w:val="0"/>
        <w:rPr>
          <w:b/>
          <w:i/>
          <w:sz w:val="22"/>
          <w:szCs w:val="22"/>
        </w:rPr>
      </w:pPr>
      <w:proofErr w:type="spellStart"/>
      <w:r w:rsidRPr="002F7511">
        <w:rPr>
          <w:b/>
          <w:i/>
          <w:sz w:val="22"/>
          <w:szCs w:val="22"/>
        </w:rPr>
        <w:t>Олександр</w:t>
      </w:r>
      <w:proofErr w:type="spellEnd"/>
      <w:r w:rsidRPr="002F7511">
        <w:rPr>
          <w:b/>
          <w:i/>
          <w:sz w:val="22"/>
          <w:szCs w:val="22"/>
        </w:rPr>
        <w:t xml:space="preserve"> </w:t>
      </w:r>
      <w:proofErr w:type="spellStart"/>
      <w:r w:rsidRPr="002F7511">
        <w:rPr>
          <w:b/>
          <w:i/>
          <w:sz w:val="22"/>
          <w:szCs w:val="22"/>
        </w:rPr>
        <w:t>Харлан</w:t>
      </w:r>
      <w:proofErr w:type="spellEnd"/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12D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E9212D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6801</Characters>
  <Application>Microsoft Office Word</Application>
  <DocSecurity>0</DocSecurity>
  <Lines>56</Lines>
  <Paragraphs>15</Paragraphs>
  <ScaleCrop>false</ScaleCrop>
  <Company>ДОУНБ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2011-01-12T13:53:00Z</dcterms:created>
  <dcterms:modified xsi:type="dcterms:W3CDTF">2011-01-12T13:54:00Z</dcterms:modified>
</cp:coreProperties>
</file>