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17 вересня 1945 р.</w:t>
      </w:r>
      <w:r w:rsidRPr="002F7511">
        <w:rPr>
          <w:sz w:val="22"/>
          <w:szCs w:val="22"/>
        </w:rPr>
        <w:t xml:space="preserve"> – народився </w:t>
      </w:r>
      <w:r w:rsidRPr="0060321D">
        <w:rPr>
          <w:b/>
          <w:sz w:val="22"/>
          <w:szCs w:val="22"/>
        </w:rPr>
        <w:t>Варфоломій Степанович Савчук</w:t>
      </w:r>
      <w:r w:rsidRPr="002F7511">
        <w:rPr>
          <w:sz w:val="22"/>
          <w:szCs w:val="22"/>
        </w:rPr>
        <w:t xml:space="preserve">, вчений, історик науки, фізик, доктор історичних наук, професор кафедри фізики фізико-технічного інституту </w:t>
      </w:r>
      <w:hyperlink r:id="rId4" w:tooltip="Дніпропетровський національний університет" w:history="1">
        <w:r w:rsidRPr="002F7511">
          <w:rPr>
            <w:sz w:val="22"/>
            <w:szCs w:val="22"/>
          </w:rPr>
          <w:t>Дніпропетровського національного університету</w:t>
        </w:r>
      </w:hyperlink>
      <w:r w:rsidRPr="002F7511">
        <w:rPr>
          <w:sz w:val="22"/>
          <w:szCs w:val="22"/>
        </w:rPr>
        <w:t xml:space="preserve">. Академік </w:t>
      </w:r>
      <w:hyperlink r:id="rId5" w:tooltip="Академія наук вищої школи України" w:history="1">
        <w:r w:rsidRPr="002F7511">
          <w:rPr>
            <w:sz w:val="22"/>
            <w:szCs w:val="22"/>
          </w:rPr>
          <w:t>АН вищої школи України</w:t>
        </w:r>
      </w:hyperlink>
      <w:r w:rsidRPr="002F7511">
        <w:rPr>
          <w:sz w:val="22"/>
          <w:szCs w:val="22"/>
        </w:rPr>
        <w:t xml:space="preserve">, відмінник освіти України, </w:t>
      </w:r>
      <w:hyperlink r:id="rId6" w:tooltip="Заслужений працівник освіти України" w:history="1">
        <w:r w:rsidRPr="002F7511">
          <w:rPr>
            <w:sz w:val="22"/>
            <w:szCs w:val="22"/>
          </w:rPr>
          <w:t>заслужений</w:t>
        </w:r>
      </w:hyperlink>
      <w:r w:rsidRPr="002F7511">
        <w:rPr>
          <w:sz w:val="22"/>
          <w:szCs w:val="22"/>
        </w:rPr>
        <w:t xml:space="preserve"> працівник освіти України (65 років від дня народже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ня).</w:t>
      </w:r>
    </w:p>
    <w:p w:rsidR="00F75CE1" w:rsidRPr="002F7511" w:rsidRDefault="00F75CE1" w:rsidP="00F75CE1">
      <w:pPr>
        <w:jc w:val="center"/>
        <w:rPr>
          <w:b/>
          <w:sz w:val="22"/>
          <w:szCs w:val="22"/>
        </w:rPr>
      </w:pPr>
    </w:p>
    <w:p w:rsidR="00F75CE1" w:rsidRPr="002F7511" w:rsidRDefault="00F75CE1" w:rsidP="00F75CE1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Савчук Варфоломій Степанович</w:t>
      </w:r>
    </w:p>
    <w:p w:rsidR="00F75CE1" w:rsidRPr="000C5276" w:rsidRDefault="00F75CE1" w:rsidP="00F75CE1">
      <w:pPr>
        <w:ind w:firstLine="624"/>
        <w:jc w:val="both"/>
        <w:rPr>
          <w:sz w:val="22"/>
          <w:szCs w:val="22"/>
        </w:rPr>
      </w:pP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Варфоломій Степанович Савчук народився </w:t>
      </w:r>
      <w:hyperlink r:id="rId7" w:tooltip="17 вересня" w:history="1">
        <w:r w:rsidRPr="002F7511">
          <w:rPr>
            <w:sz w:val="22"/>
            <w:szCs w:val="22"/>
          </w:rPr>
          <w:t>17 в</w:t>
        </w:r>
        <w:r w:rsidRPr="002F7511">
          <w:rPr>
            <w:sz w:val="22"/>
            <w:szCs w:val="22"/>
          </w:rPr>
          <w:t>е</w:t>
        </w:r>
        <w:r w:rsidRPr="002F7511">
          <w:rPr>
            <w:sz w:val="22"/>
            <w:szCs w:val="22"/>
          </w:rPr>
          <w:t>ресня</w:t>
        </w:r>
      </w:hyperlink>
      <w:r w:rsidRPr="002F7511">
        <w:rPr>
          <w:sz w:val="22"/>
          <w:szCs w:val="22"/>
        </w:rPr>
        <w:t xml:space="preserve"> </w:t>
      </w:r>
      <w:hyperlink r:id="rId8" w:tooltip="1945" w:history="1">
        <w:r w:rsidRPr="002F7511">
          <w:rPr>
            <w:sz w:val="22"/>
            <w:szCs w:val="22"/>
          </w:rPr>
          <w:t>1945</w:t>
        </w:r>
      </w:hyperlink>
      <w:r w:rsidRPr="002F7511">
        <w:rPr>
          <w:sz w:val="22"/>
          <w:szCs w:val="22"/>
        </w:rPr>
        <w:t xml:space="preserve"> року в смт </w:t>
      </w:r>
      <w:hyperlink r:id="rId9" w:tooltip="Біла Калитва (ще не написана)" w:history="1">
        <w:r w:rsidRPr="002F7511">
          <w:rPr>
            <w:sz w:val="22"/>
            <w:szCs w:val="22"/>
          </w:rPr>
          <w:t>Біла Калит</w:t>
        </w:r>
        <w:r>
          <w:rPr>
            <w:sz w:val="22"/>
            <w:szCs w:val="22"/>
            <w:lang w:val="uk-UA"/>
          </w:rPr>
          <w:t>-</w:t>
        </w:r>
        <w:r w:rsidRPr="000C5276">
          <w:rPr>
            <w:sz w:val="22"/>
            <w:szCs w:val="22"/>
          </w:rPr>
          <w:t xml:space="preserve"> </w:t>
        </w:r>
        <w:r w:rsidRPr="002F7511">
          <w:rPr>
            <w:sz w:val="22"/>
            <w:szCs w:val="22"/>
          </w:rPr>
          <w:t>ва</w:t>
        </w:r>
      </w:hyperlink>
      <w:r w:rsidRPr="002F7511">
        <w:rPr>
          <w:sz w:val="22"/>
          <w:szCs w:val="22"/>
        </w:rPr>
        <w:t xml:space="preserve"> Ростовської області Росії.</w:t>
      </w:r>
      <w:r w:rsidRPr="000C5276">
        <w:rPr>
          <w:sz w:val="22"/>
          <w:szCs w:val="22"/>
        </w:rPr>
        <w:t xml:space="preserve"> 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1963 року він закінчив школу № 23 у м. </w:t>
      </w:r>
      <w:hyperlink r:id="rId10" w:tooltip="Дніпропетровськ" w:history="1">
        <w:r w:rsidRPr="002F7511">
          <w:rPr>
            <w:sz w:val="22"/>
            <w:szCs w:val="22"/>
          </w:rPr>
          <w:t>Дніпропетровську</w:t>
        </w:r>
      </w:hyperlink>
      <w:r w:rsidRPr="002F7511">
        <w:rPr>
          <w:sz w:val="22"/>
          <w:szCs w:val="22"/>
        </w:rPr>
        <w:t xml:space="preserve">, 1969 року – фізичний факультет Дніпропетровського державного університету за спеціальністю біоніка та біофізика, наступного року вступив до аспірантури </w:t>
      </w:r>
      <w:hyperlink r:id="rId11" w:tooltip="Інститут фізіології АН УРСР (ще не написана)" w:history="1">
        <w:r w:rsidRPr="002F7511">
          <w:rPr>
            <w:sz w:val="22"/>
            <w:szCs w:val="22"/>
          </w:rPr>
          <w:t>Інституту фізіології АН УРСР</w:t>
        </w:r>
      </w:hyperlink>
      <w:r w:rsidRPr="002F7511">
        <w:rPr>
          <w:sz w:val="22"/>
          <w:szCs w:val="22"/>
        </w:rPr>
        <w:t xml:space="preserve"> ім. </w:t>
      </w:r>
      <w:hyperlink r:id="rId12" w:tooltip="Богомолець Олександр Олександрович" w:history="1">
        <w:r w:rsidRPr="002F7511">
          <w:rPr>
            <w:sz w:val="22"/>
            <w:szCs w:val="22"/>
          </w:rPr>
          <w:t>О.О. Богомольця</w:t>
        </w:r>
      </w:hyperlink>
      <w:r w:rsidRPr="002F7511">
        <w:rPr>
          <w:sz w:val="22"/>
          <w:szCs w:val="22"/>
        </w:rPr>
        <w:t xml:space="preserve"> за спеціальністю «Біологічна фізика», де його науковим керівником був визначний вчений у галузі електрофізіології вегетативної нервової системи </w:t>
      </w:r>
      <w:hyperlink r:id="rId13" w:tooltip="В.І. Скок (ще не написана)" w:history="1">
        <w:r w:rsidRPr="002F7511">
          <w:rPr>
            <w:sz w:val="22"/>
            <w:szCs w:val="22"/>
          </w:rPr>
          <w:t>В.І. Скок</w:t>
        </w:r>
      </w:hyperlink>
      <w:r w:rsidRPr="002F7511">
        <w:rPr>
          <w:sz w:val="22"/>
          <w:szCs w:val="22"/>
        </w:rPr>
        <w:t xml:space="preserve">. </w:t>
      </w:r>
      <w:hyperlink r:id="rId14" w:tooltip="1974" w:history="1">
        <w:r w:rsidRPr="002F7511">
          <w:rPr>
            <w:sz w:val="22"/>
            <w:szCs w:val="22"/>
          </w:rPr>
          <w:t>1974</w:t>
        </w:r>
      </w:hyperlink>
      <w:r w:rsidRPr="002F7511">
        <w:rPr>
          <w:sz w:val="22"/>
          <w:szCs w:val="22"/>
        </w:rPr>
        <w:t xml:space="preserve"> року В.С. Савчук захистив тут кандидатську дисертацію «Исследование тонической </w:t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68580</wp:posOffset>
            </wp:positionV>
            <wp:extent cx="1792605" cy="2159000"/>
            <wp:effectExtent l="19050" t="0" r="0" b="0"/>
            <wp:wrapThrough wrapText="bothSides">
              <wp:wrapPolygon edited="0">
                <wp:start x="-230" y="0"/>
                <wp:lineTo x="-230" y="21346"/>
                <wp:lineTo x="21577" y="21346"/>
                <wp:lineTo x="21577" y="0"/>
                <wp:lineTo x="-230" y="0"/>
              </wp:wrapPolygon>
            </wp:wrapThrough>
            <wp:docPr id="2" name="Рисунок 2" descr="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864" r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активности и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тактных нервов при помощи метода совпадения отводимых потенциалов действия» і залишився пр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цювати на посаді молодшого наукового співробітника. 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1975 року за сімейними обставинами молодий вч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ний змушений був повернутися до Дніпропетровська, працював у </w:t>
      </w:r>
      <w:hyperlink r:id="rId16" w:tooltip="Дніпропетровський національний університет" w:history="1">
        <w:r w:rsidRPr="002F7511">
          <w:rPr>
            <w:sz w:val="22"/>
            <w:szCs w:val="22"/>
          </w:rPr>
          <w:t>Дніпропетровському державному (нині – національному) університеті</w:t>
        </w:r>
      </w:hyperlink>
      <w:r w:rsidRPr="002F7511">
        <w:rPr>
          <w:sz w:val="22"/>
          <w:szCs w:val="22"/>
        </w:rPr>
        <w:t>. Вже через місяць пере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бування на посаді молодшого наук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вого співробітника його перевели на посаду асистента кафедри фізики фізико-технічного інституту при університеті, а наступ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ного року він обійняв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саду доцента цієї ж кафе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ри.</w:t>
      </w:r>
    </w:p>
    <w:p w:rsidR="00F75CE1" w:rsidRPr="00A1474A" w:rsidRDefault="00F75CE1" w:rsidP="00F75CE1">
      <w:pPr>
        <w:ind w:firstLine="624"/>
        <w:jc w:val="both"/>
        <w:rPr>
          <w:sz w:val="22"/>
          <w:szCs w:val="22"/>
        </w:rPr>
      </w:pPr>
      <w:r w:rsidRPr="00813626">
        <w:rPr>
          <w:spacing w:val="-4"/>
          <w:sz w:val="22"/>
          <w:szCs w:val="22"/>
        </w:rPr>
        <w:t xml:space="preserve">У </w:t>
      </w:r>
      <w:hyperlink r:id="rId17" w:tooltip="1988" w:history="1">
        <w:r w:rsidRPr="00813626">
          <w:rPr>
            <w:spacing w:val="-4"/>
            <w:sz w:val="22"/>
            <w:szCs w:val="22"/>
          </w:rPr>
          <w:t>1988</w:t>
        </w:r>
      </w:hyperlink>
      <w:r w:rsidRPr="00813626">
        <w:rPr>
          <w:spacing w:val="-4"/>
          <w:sz w:val="22"/>
          <w:szCs w:val="22"/>
        </w:rPr>
        <w:t xml:space="preserve"> році В.С. Савчук брав участь у роботі Всесоюзної конференції з історії науки і техніки, присвяченої 125-річчю з дня народження </w:t>
      </w:r>
      <w:hyperlink r:id="rId18" w:tooltip="Вернадський Володимир Іванович" w:history="1">
        <w:r w:rsidRPr="00813626">
          <w:rPr>
            <w:spacing w:val="-4"/>
            <w:sz w:val="22"/>
            <w:szCs w:val="22"/>
          </w:rPr>
          <w:t>В.І.</w:t>
        </w:r>
        <w:r w:rsidRPr="001163CF">
          <w:rPr>
            <w:sz w:val="22"/>
            <w:szCs w:val="22"/>
          </w:rPr>
          <w:t> </w:t>
        </w:r>
        <w:r w:rsidRPr="00813626">
          <w:rPr>
            <w:spacing w:val="-4"/>
            <w:sz w:val="22"/>
            <w:szCs w:val="22"/>
          </w:rPr>
          <w:t>Вернадськ</w:t>
        </w:r>
        <w:r w:rsidRPr="00813626">
          <w:rPr>
            <w:spacing w:val="-4"/>
            <w:sz w:val="22"/>
            <w:szCs w:val="22"/>
          </w:rPr>
          <w:t>о</w:t>
        </w:r>
        <w:r w:rsidRPr="00813626">
          <w:rPr>
            <w:spacing w:val="-4"/>
            <w:sz w:val="22"/>
            <w:szCs w:val="22"/>
          </w:rPr>
          <w:t>го</w:t>
        </w:r>
      </w:hyperlink>
      <w:r w:rsidRPr="00813626">
        <w:rPr>
          <w:spacing w:val="-4"/>
          <w:sz w:val="22"/>
          <w:szCs w:val="22"/>
        </w:rPr>
        <w:t xml:space="preserve">, яка відбулася в Одесі. Там він познайомився з провідними науковцями в </w:t>
      </w:r>
      <w:r w:rsidRPr="00A1474A">
        <w:rPr>
          <w:sz w:val="22"/>
          <w:szCs w:val="22"/>
        </w:rPr>
        <w:t>галузі історії науки і техніки: профес</w:t>
      </w:r>
      <w:r w:rsidRPr="00A1474A">
        <w:rPr>
          <w:sz w:val="22"/>
          <w:szCs w:val="22"/>
        </w:rPr>
        <w:t>о</w:t>
      </w:r>
      <w:r w:rsidRPr="00A1474A">
        <w:rPr>
          <w:sz w:val="22"/>
          <w:szCs w:val="22"/>
        </w:rPr>
        <w:t xml:space="preserve">рами О.В. Соболевою, </w:t>
      </w:r>
      <w:hyperlink r:id="rId19" w:tooltip="Професор" w:history="1">
        <w:r w:rsidRPr="00A1474A">
          <w:rPr>
            <w:sz w:val="22"/>
            <w:szCs w:val="22"/>
          </w:rPr>
          <w:t>професором</w:t>
        </w:r>
      </w:hyperlink>
      <w:r w:rsidRPr="00A1474A">
        <w:rPr>
          <w:sz w:val="22"/>
          <w:szCs w:val="22"/>
        </w:rPr>
        <w:t xml:space="preserve"> </w:t>
      </w:r>
      <w:hyperlink r:id="rId20" w:tooltip="Онопрієнко Валентин Іванович (ще не написана)" w:history="1">
        <w:r w:rsidRPr="00A1474A">
          <w:rPr>
            <w:sz w:val="22"/>
            <w:szCs w:val="22"/>
          </w:rPr>
          <w:t>В.І. Онопрієнко</w:t>
        </w:r>
      </w:hyperlink>
      <w:r w:rsidRPr="00A1474A">
        <w:rPr>
          <w:sz w:val="22"/>
          <w:szCs w:val="22"/>
        </w:rPr>
        <w:t xml:space="preserve">, </w:t>
      </w:r>
      <w:hyperlink r:id="rId21" w:tooltip="Храмов Юрій Олексійович" w:history="1">
        <w:r w:rsidRPr="00A1474A">
          <w:rPr>
            <w:sz w:val="22"/>
            <w:szCs w:val="22"/>
          </w:rPr>
          <w:t>доктором фізико-математичних наук Ю.О. Храмовим</w:t>
        </w:r>
      </w:hyperlink>
      <w:r w:rsidRPr="00A1474A">
        <w:rPr>
          <w:sz w:val="22"/>
          <w:szCs w:val="22"/>
        </w:rPr>
        <w:t>, які вплинули на розгортання його наукової діяльності в галузі історії науки і техніки. В цей час В.С. Савчук прийняв рішення присвятити себе дослідженню історії науки та спрямував зусилля на підготовку докторської дисертації.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1996 року В.С. Савчук захистив докторську дисертацію «Історико-науковий ан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ліз діяльності природничо-наукових товариств Півдня України, Криму та Бессарабії: друга половина XIX – початок ХХ ст.». Вона була практично першою докторською дисертацією в незалежній Україні, захищеною за вказаною спеціальністю. Варфоломій Савчук став одним із основоположників нового наукового напрямку досліджень в Україні у вивченні історії діяльності наукових товариств. 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hyperlink r:id="rId22" w:tooltip="1994" w:history="1">
        <w:r w:rsidRPr="002F7511">
          <w:rPr>
            <w:sz w:val="22"/>
            <w:szCs w:val="22"/>
          </w:rPr>
          <w:t>1994</w:t>
        </w:r>
      </w:hyperlink>
      <w:r w:rsidRPr="002F7511">
        <w:rPr>
          <w:sz w:val="22"/>
          <w:szCs w:val="22"/>
        </w:rPr>
        <w:t xml:space="preserve"> року Варфоломій Степанович очолив Видавництво Дніпропетровського університету і пропрацював на посаді його директора до 1999 року. За сумісництвом він працював і на кафедрі фізики, спочатку доцентом, а після захисту докторської 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сертації на посаді професора. Саме за часів його роботи у видавництві, починаючи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йшли всі серії наукового «Вісника Дніпропетровського університету», визнані ВАК України фах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вими за відповідними напрямами наук.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В.С. Савчук був одним із учасників делегації України на XX світовому конгресі істориків науки (Бельгія, 1997) і брав участь в ініціативній діяльності делегації з питань вступу України до </w:t>
      </w:r>
      <w:hyperlink r:id="rId23" w:tooltip="Міжнародний союз істориків науки (ще не написана)" w:history="1">
        <w:r w:rsidRPr="002F7511">
          <w:rPr>
            <w:sz w:val="22"/>
            <w:szCs w:val="22"/>
          </w:rPr>
          <w:t>Міжнародного союзу істориків науки</w:t>
        </w:r>
      </w:hyperlink>
      <w:r w:rsidRPr="002F7511">
        <w:rPr>
          <w:sz w:val="22"/>
          <w:szCs w:val="22"/>
        </w:rPr>
        <w:t>, який і відбувся у Льєжі за рішенням Оргкомітету конгресу. Вчений плідно співпрацював із головною в Україні у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тановою з питань досліджень у галузі історії науки і техніки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– Центром досліджень потенціалу та історії науки НАН України.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середині 90-х рр. В.С. Савчук разом з О.Я. Пилипчуком стояв біля витоків ств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рення Сектору історії науки, техніки та освіти в АН вищої школи України, який надалі було перетворено у Відділення історії науки, техніки та освіти АН ВШ України, 1998 року його було обрано академіком АН вищої школи України.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 xml:space="preserve">В.С. Савчук разом із </w:t>
      </w:r>
      <w:hyperlink r:id="rId24" w:history="1">
        <w:r w:rsidRPr="002F7511">
          <w:rPr>
            <w:sz w:val="22"/>
            <w:szCs w:val="22"/>
          </w:rPr>
          <w:t>Є.Ю. Смотрицьким</w:t>
        </w:r>
      </w:hyperlink>
      <w:r w:rsidRPr="002F7511">
        <w:rPr>
          <w:sz w:val="22"/>
          <w:szCs w:val="22"/>
        </w:rPr>
        <w:t xml:space="preserve"> виступили ініціаторами створення у 1996 р. в Дніпропетровську постійно діючого міжвузівського </w:t>
      </w:r>
      <w:hyperlink r:id="rId25" w:history="1">
        <w:r w:rsidRPr="002F7511">
          <w:rPr>
            <w:sz w:val="22"/>
            <w:szCs w:val="22"/>
          </w:rPr>
          <w:t>семінару з історії та філософії науки і техніки</w:t>
        </w:r>
      </w:hyperlink>
      <w:r w:rsidRPr="002F7511">
        <w:rPr>
          <w:sz w:val="22"/>
          <w:szCs w:val="22"/>
        </w:rPr>
        <w:t>, який він очолив з самого початку його діяльності.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вересні </w:t>
      </w:r>
      <w:hyperlink r:id="rId26" w:tooltip="1999" w:history="1">
        <w:r w:rsidRPr="002F7511">
          <w:rPr>
            <w:sz w:val="22"/>
            <w:szCs w:val="22"/>
          </w:rPr>
          <w:t>1999</w:t>
        </w:r>
      </w:hyperlink>
      <w:r w:rsidRPr="002F7511">
        <w:rPr>
          <w:sz w:val="22"/>
          <w:szCs w:val="22"/>
        </w:rPr>
        <w:t> р. Варфоломій Степанович повністю присвятив себе лише наук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вій і викладацькій діяльності, його обрано штатним професором кафедри фізики фіз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ко-технічного інституту Дніпропетровського державного університету.</w:t>
      </w:r>
    </w:p>
    <w:p w:rsidR="00F75CE1" w:rsidRPr="00813626" w:rsidRDefault="00F75CE1" w:rsidP="00F75CE1">
      <w:pPr>
        <w:ind w:firstLine="624"/>
        <w:jc w:val="both"/>
        <w:rPr>
          <w:spacing w:val="-6"/>
          <w:sz w:val="22"/>
          <w:szCs w:val="22"/>
        </w:rPr>
      </w:pPr>
      <w:r w:rsidRPr="00813626">
        <w:rPr>
          <w:spacing w:val="-6"/>
          <w:sz w:val="22"/>
          <w:szCs w:val="22"/>
        </w:rPr>
        <w:t>На цей час він вже був визнаним в Україні та за її межами вченим у галузі історії на</w:t>
      </w:r>
      <w:r w:rsidRPr="00813626">
        <w:rPr>
          <w:spacing w:val="-6"/>
          <w:sz w:val="22"/>
          <w:szCs w:val="22"/>
        </w:rPr>
        <w:t>у</w:t>
      </w:r>
      <w:r w:rsidRPr="00813626">
        <w:rPr>
          <w:spacing w:val="-6"/>
          <w:sz w:val="22"/>
          <w:szCs w:val="22"/>
        </w:rPr>
        <w:t>ки і техніки, брав участь у багатьох міжнародних конференціях і конгресах, працював з</w:t>
      </w:r>
      <w:r w:rsidRPr="00813626">
        <w:rPr>
          <w:spacing w:val="-6"/>
          <w:sz w:val="22"/>
          <w:szCs w:val="22"/>
        </w:rPr>
        <w:t>а</w:t>
      </w:r>
      <w:r w:rsidRPr="00813626">
        <w:rPr>
          <w:spacing w:val="-6"/>
          <w:sz w:val="22"/>
          <w:szCs w:val="22"/>
        </w:rPr>
        <w:t>ступником головного редактора «Вісника Дніпропетровського університету. Історія і філософія науки і техніки», автором і співавтором декількох монографій і навчальних посібників, керівником міжвузівського семінару з історії та філософії науки і техніки, чл</w:t>
      </w:r>
      <w:r w:rsidRPr="00813626">
        <w:rPr>
          <w:spacing w:val="-6"/>
          <w:sz w:val="22"/>
          <w:szCs w:val="22"/>
        </w:rPr>
        <w:t>е</w:t>
      </w:r>
      <w:r w:rsidRPr="00813626">
        <w:rPr>
          <w:spacing w:val="-6"/>
          <w:sz w:val="22"/>
          <w:szCs w:val="22"/>
        </w:rPr>
        <w:t>ном двох спеціалізованих рад із захисту докторських дисертацій у Дніпро</w:t>
      </w:r>
      <w:r w:rsidRPr="00813626">
        <w:rPr>
          <w:spacing w:val="-6"/>
          <w:sz w:val="22"/>
          <w:szCs w:val="22"/>
          <w:lang w:val="uk-UA"/>
        </w:rPr>
        <w:t>-</w:t>
      </w:r>
      <w:r w:rsidRPr="00813626">
        <w:rPr>
          <w:spacing w:val="-6"/>
          <w:sz w:val="22"/>
          <w:szCs w:val="22"/>
        </w:rPr>
        <w:t>петровському держа</w:t>
      </w:r>
      <w:r w:rsidRPr="00813626">
        <w:rPr>
          <w:spacing w:val="-6"/>
          <w:sz w:val="22"/>
          <w:szCs w:val="22"/>
        </w:rPr>
        <w:t>в</w:t>
      </w:r>
      <w:r w:rsidRPr="00813626">
        <w:rPr>
          <w:spacing w:val="-6"/>
          <w:sz w:val="22"/>
          <w:szCs w:val="22"/>
        </w:rPr>
        <w:t>ному університеті та Центрі досліджень потенціалу та історії науки НАН України, академіком АН ВШ України, керівником Дніпропетровського відділення «Товариства істориків науки України» тощо.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Зусиллями В.С. Савчука та його колег у Дніпропетровському національному університеті сформувалося декілька напрямків досліджень у галузі історії науки і те</w:t>
      </w:r>
      <w:r w:rsidRPr="002F7511">
        <w:rPr>
          <w:sz w:val="22"/>
          <w:szCs w:val="22"/>
        </w:rPr>
        <w:t>х</w:t>
      </w:r>
      <w:r w:rsidRPr="002F7511">
        <w:rPr>
          <w:sz w:val="22"/>
          <w:szCs w:val="22"/>
        </w:rPr>
        <w:t>ніки, 2002 року університет було включено до переліку провідних установ зі спеціальності «Історія науки і техніки». За ініціативи Варфоломія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Степановича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</w:rPr>
        <w:t>у 2002 році в ДНУ відкрито очну аспірантуру з вказаної спеціальності, тоді ж почала здійснюватися підготовка кадрів вищої кваліфікації.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До основних напрямів досліджень В.С. Савчука з історії науки і техніки нал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жать: загальні питання історико-наукових досліджень, історія фізико-математичних та фізико-технічних наук, історія громадсько-наукових об'єднань, історія природознавчих досліджень в Україні, історія університетської освіти, персоналії в історії науки Укра</w:t>
      </w:r>
      <w:r w:rsidRPr="002F7511">
        <w:rPr>
          <w:sz w:val="22"/>
          <w:szCs w:val="22"/>
        </w:rPr>
        <w:t>ї</w:t>
      </w:r>
      <w:r w:rsidRPr="002F7511">
        <w:rPr>
          <w:sz w:val="22"/>
          <w:szCs w:val="22"/>
        </w:rPr>
        <w:t>ни, педагогіка, соціологія, питання викладання історії науки у вищій школі тощо. Разом із відомим фахівцем у галузі ракетно-космічної техніки та її історії Ф.П. Саніним, В.С. Савчук видрукував низку праць із історії ракетно-космічної техніки в Україні.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Значним є внесок В.С. Савчука у вивчення історичних та соціологічних питань розвитку університетської освіти та науки. Довгий час його увага була зосереджена на історії Дніпропетровського національного університету, історії його виникнення, діяльності вчених, чия доля була пов'язана з ВНЗ. Варфоломій Степанович постійно ро</w:t>
      </w:r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>ширював межі досліджень університетської науки й освіти. У співавторстві він написав уз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гальнюючу працю – монографію «Класичний університет: еволюція, сучасний стан, перспективи», у якій простежено історичний шлях, пройдений класичним університ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том від зародкових форм в античності до сьогодення. У монографії висвітлені на тлі розвитку університетської системи в Європі етапи розвитку її й в Україні. Книга є першим подібним дослідженням в Україні.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Ще одна особливість дослідницької роботи В.С. Савчука – часте звертання до персоналій, з особливою пристрастю він досліджує їх долі. Саме він повернув пам’ять про видатних науковців та громадських діячів: </w:t>
      </w:r>
      <w:hyperlink r:id="rId27" w:tooltip="Тарановський Федір Васильович" w:history="1">
        <w:r w:rsidRPr="002F7511">
          <w:rPr>
            <w:sz w:val="22"/>
            <w:szCs w:val="22"/>
          </w:rPr>
          <w:t>Ф.В. Тарановського</w:t>
        </w:r>
      </w:hyperlink>
      <w:r w:rsidRPr="002F7511">
        <w:rPr>
          <w:sz w:val="22"/>
          <w:szCs w:val="22"/>
        </w:rPr>
        <w:t xml:space="preserve">, </w:t>
      </w:r>
      <w:hyperlink r:id="rId28" w:history="1">
        <w:r w:rsidRPr="002F7511">
          <w:rPr>
            <w:sz w:val="22"/>
            <w:szCs w:val="22"/>
          </w:rPr>
          <w:t>І.Я.</w:t>
        </w:r>
        <w:r w:rsidRPr="001163CF">
          <w:rPr>
            <w:sz w:val="22"/>
            <w:szCs w:val="22"/>
          </w:rPr>
          <w:t> </w:t>
        </w:r>
        <w:r w:rsidRPr="002F7511">
          <w:rPr>
            <w:sz w:val="22"/>
            <w:szCs w:val="22"/>
          </w:rPr>
          <w:t>Акінфієв</w:t>
        </w:r>
      </w:hyperlink>
      <w:r w:rsidRPr="002F7511">
        <w:rPr>
          <w:sz w:val="22"/>
          <w:szCs w:val="22"/>
        </w:rPr>
        <w:t xml:space="preserve">а, </w:t>
      </w:r>
      <w:hyperlink r:id="rId29" w:history="1">
        <w:r w:rsidRPr="002F7511">
          <w:rPr>
            <w:sz w:val="22"/>
            <w:szCs w:val="22"/>
          </w:rPr>
          <w:t>Л.М.</w:t>
        </w:r>
        <w:r w:rsidRPr="001163CF">
          <w:rPr>
            <w:sz w:val="22"/>
            <w:szCs w:val="22"/>
          </w:rPr>
          <w:t> </w:t>
        </w:r>
        <w:r w:rsidRPr="002F7511">
          <w:rPr>
            <w:sz w:val="22"/>
            <w:szCs w:val="22"/>
          </w:rPr>
          <w:t>Фортунато</w:t>
        </w:r>
      </w:hyperlink>
      <w:r w:rsidRPr="002F7511">
        <w:rPr>
          <w:sz w:val="22"/>
          <w:szCs w:val="22"/>
        </w:rPr>
        <w:t xml:space="preserve">, П.Г. Рубіна, В.В. Стронського, Ф.Олексієнка, </w:t>
      </w:r>
      <w:hyperlink r:id="rId30" w:tooltip="Шведов, Фёдор Никифорович (ще не написана)" w:history="1">
        <w:r w:rsidRPr="002F7511">
          <w:rPr>
            <w:sz w:val="22"/>
            <w:szCs w:val="22"/>
          </w:rPr>
          <w:t>Ф.Н. Шведов</w:t>
        </w:r>
      </w:hyperlink>
      <w:r w:rsidRPr="002F7511">
        <w:rPr>
          <w:sz w:val="22"/>
          <w:szCs w:val="22"/>
        </w:rPr>
        <w:t>а, А.Е. Мали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новського, О.Л. Караваєва та багатьох інших.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За багатогранну діяльність В.С. Савчук нагороджений знаком «Відмінник освіти України» (2001), Почесною грамотою Міністерства аграрної політики України (2002), нагородою Ярослава Мудрого (2005), йому присвоєно звання заслуженого працівника освіти України (2003). Він є членом Всеукраїнської спілки краєзнавців, головою Дніпропетровського відділення Товариства істориків науки України, активним учасн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ком громадсько-наукового та краєзнавчого життя Дніпропетровська.</w:t>
      </w:r>
    </w:p>
    <w:p w:rsidR="00F75CE1" w:rsidRPr="002F7511" w:rsidRDefault="00F75CE1" w:rsidP="00F75CE1">
      <w:pPr>
        <w:ind w:firstLine="624"/>
        <w:jc w:val="both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 xml:space="preserve">Література: 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Пилипчук О. Я. Варфоломій Степанович Савчук (до 55-річчя з дня народження і 30 річчя наукової діяльності) // Вісник Дніпропетровського університету. Історія і філософія науки і техніки.– 2000.– № 6.– С. 93–94.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Поляков Н. В. Варфоломей Степанович Савчук. К 60-летию со дня рождения // Вісник Дніпропетровського університету. Історія і філософія науки і техніки.– 2005.– Вип. 12.– С. 106–108. 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Швидько Г. К. Талант і доля (Варфоломій Степанович Савчук) // Вісник Дніпропетровського університету. Історія і філософія науки і техніки.– 2005.– Вип. 12.– С. 42–49.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Савчук В.С.: [про нього] // Професори Дніпропетровського національного університету 1918–2003.– Дніпропетровськ: Вид-во Дніпропетровського університету, 2003.– С. 237–238.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Савчук Варфоломій Степанович: [про нього] // Академіки Академії наук вищої школи України. Біограф. довідник.– К., 2001.– С. 344. (Замість фото Савчука В.С. розміщене фото. Савчука Володимира Софроновича (С. 345) і навпаки).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Швидько Г. К. Савчук Варфоломій Степанович // Краєзнавці України (сучасні дослідники рідного краю): Довідник.– К.; Кам'янець-Подільський, 2003.– Т. 1. 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Савчук Варфоломій Степанович: Біобібліограф. покажчик наукових та навчал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но-методичних праць / Упоряд.: Т.О. Гребінник, В.В. Вакулик; </w:t>
      </w:r>
      <w:hyperlink r:id="rId31" w:history="1">
        <w:r w:rsidRPr="002F7511">
          <w:rPr>
            <w:sz w:val="22"/>
            <w:szCs w:val="22"/>
          </w:rPr>
          <w:t>вступ. ст. О.Я. Пили</w:t>
        </w:r>
        <w:r w:rsidRPr="002F7511">
          <w:rPr>
            <w:sz w:val="22"/>
            <w:szCs w:val="22"/>
          </w:rPr>
          <w:t>п</w:t>
        </w:r>
        <w:r w:rsidRPr="002F7511">
          <w:rPr>
            <w:sz w:val="22"/>
            <w:szCs w:val="22"/>
          </w:rPr>
          <w:t>чук</w:t>
        </w:r>
      </w:hyperlink>
      <w:r w:rsidRPr="002F7511">
        <w:rPr>
          <w:sz w:val="22"/>
          <w:szCs w:val="22"/>
        </w:rPr>
        <w:t>.– Дніпропетровськ: Вид-во ДНУ, 2005.– 100 с.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http://uk.wikipedia.org/wiki</w:t>
      </w:r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hyperlink r:id="rId32" w:history="1">
        <w:r w:rsidRPr="002F7511">
          <w:rPr>
            <w:sz w:val="22"/>
            <w:szCs w:val="22"/>
          </w:rPr>
          <w:t>http://savchuk.org.ua/img/Publik_obo_mne.html</w:t>
        </w:r>
      </w:hyperlink>
    </w:p>
    <w:p w:rsidR="00F75CE1" w:rsidRPr="002F7511" w:rsidRDefault="00F75CE1" w:rsidP="00F75CE1">
      <w:pPr>
        <w:ind w:firstLine="624"/>
        <w:jc w:val="both"/>
        <w:rPr>
          <w:sz w:val="22"/>
          <w:szCs w:val="22"/>
        </w:rPr>
      </w:pPr>
      <w:hyperlink r:id="rId33" w:history="1">
        <w:r w:rsidRPr="002F7511">
          <w:rPr>
            <w:sz w:val="22"/>
            <w:szCs w:val="22"/>
          </w:rPr>
          <w:t>http://dnsgb.kiev.ua/pro_biblioteku35.html</w:t>
        </w:r>
      </w:hyperlink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CE1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75CE1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945" TargetMode="External"/><Relationship Id="rId13" Type="http://schemas.openxmlformats.org/officeDocument/2006/relationships/hyperlink" Target="http://uk.wikipedia.org/w/index.php?title=%D0%92.%D0%86._%D0%A1%D0%BA%D0%BE%D0%BA&amp;action=edit&amp;redlink=1" TargetMode="External"/><Relationship Id="rId18" Type="http://schemas.openxmlformats.org/officeDocument/2006/relationships/hyperlink" Target="http://uk.wikipedia.org/wiki/%D0%92%D0%B5%D1%80%D0%BD%D0%B0%D0%B4%D1%81%D1%8C%D0%BA%D0%B8%D0%B9_%D0%92%D0%BE%D0%BB%D0%BE%D0%B4%D0%B8%D0%BC%D0%B8%D1%80_%D0%86%D0%B2%D0%B0%D0%BD%D0%BE%D0%B2%D0%B8%D1%87" TargetMode="External"/><Relationship Id="rId26" Type="http://schemas.openxmlformats.org/officeDocument/2006/relationships/hyperlink" Target="http://uk.wikipedia.org/wiki/19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k.wikipedia.org/wiki/%D0%A5%D1%80%D0%B0%D0%BC%D0%BE%D0%B2_%D0%AE%D1%80%D1%96%D0%B9_%D0%9E%D0%BB%D0%B5%D0%BA%D1%81%D1%96%D0%B9%D0%BE%D0%B2%D0%B8%D1%8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uk.wikipedia.org/wiki/17_%D0%B2%D0%B5%D1%80%D0%B5%D1%81%D0%BD%D1%8F" TargetMode="External"/><Relationship Id="rId12" Type="http://schemas.openxmlformats.org/officeDocument/2006/relationships/hyperlink" Target="http://uk.wikipedia.org/wiki/%D0%91%D0%BE%D0%B3%D0%BE%D0%BC%D0%BE%D0%BB%D0%B5%D1%86%D1%8C_%D0%9E%D0%BB%D0%B5%D0%BA%D1%81%D0%B0%D0%BD%D0%B4%D1%80_%D0%9E%D0%BB%D0%B5%D0%BA%D1%81%D0%B0%D0%BD%D0%B4%D1%80%D0%BE%D0%B2%D0%B8%D1%87" TargetMode="External"/><Relationship Id="rId17" Type="http://schemas.openxmlformats.org/officeDocument/2006/relationships/hyperlink" Target="http://uk.wikipedia.org/wiki/1988" TargetMode="External"/><Relationship Id="rId25" Type="http://schemas.openxmlformats.org/officeDocument/2006/relationships/hyperlink" Target="http://www.hiscience.iatp.org.ua/" TargetMode="External"/><Relationship Id="rId33" Type="http://schemas.openxmlformats.org/officeDocument/2006/relationships/hyperlink" Target="http://dnsgb.kiev.ua/pro_biblioteku3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4%D0%BD%D1%96%D0%BF%D1%80%D0%BE%D0%BF%D0%B5%D1%82%D1%80%D0%BE%D0%B2%D1%81%D1%8C%D0%BA%D0%B8%D0%B9_%D0%BD%D0%B0%D1%86%D1%96%D0%BE%D0%BD%D0%B0%D0%BB%D1%8C%D0%BD%D0%B8%D0%B9_%D1%83%D0%BD%D1%96%D0%B2%D0%B5%D1%80%D1%81%D0%B8%D1%82%D0%B5%D1%82" TargetMode="External"/><Relationship Id="rId20" Type="http://schemas.openxmlformats.org/officeDocument/2006/relationships/hyperlink" Target="http://uk.wikipedia.org/w/index.php?title=%D0%9E%D0%BD%D0%BE%D0%BF%D1%80%D1%96%D1%94%D0%BD%D0%BA%D0%BE_%D0%92%D0%B0%D0%BB%D0%B5%D0%BD%D1%82%D0%B8%D0%BD_%D0%86%D0%B2%D0%B0%D0%BD%D0%BE%D0%B2%D0%B8%D1%87&amp;action=edit&amp;redlink=1" TargetMode="External"/><Relationship Id="rId29" Type="http://schemas.openxmlformats.org/officeDocument/2006/relationships/hyperlink" Target="http://www.ukrterra.com.ua/review/2/savchuk_fortu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7%D0%B0%D1%81%D0%BB%D1%83%D0%B6%D0%B5%D0%BD%D0%B8%D0%B9_%D0%BF%D1%80%D0%B0%D1%86%D1%96%D0%B2%D0%BD%D0%B8%D0%BA_%D0%BE%D1%81%D0%B2%D1%96%D1%82%D0%B8_%D0%A3%D0%BA%D1%80%D0%B0%D1%97%D0%BD%D0%B8" TargetMode="External"/><Relationship Id="rId11" Type="http://schemas.openxmlformats.org/officeDocument/2006/relationships/hyperlink" Target="http://uk.wikipedia.org/w/index.php?title=%D0%86%D0%BD%D1%81%D1%82%D0%B8%D1%82%D1%83%D1%82_%D1%84%D1%96%D0%B7%D1%96%D0%BE%D0%BB%D0%BE%D0%B3%D1%96%D1%97_%D0%90%D0%9D_%D0%A3%D0%A0%D0%A1%D0%A0&amp;action=edit&amp;redlink=1" TargetMode="External"/><Relationship Id="rId24" Type="http://schemas.openxmlformats.org/officeDocument/2006/relationships/hyperlink" Target="http://www.smotrytskyy.narod.ru" TargetMode="External"/><Relationship Id="rId32" Type="http://schemas.openxmlformats.org/officeDocument/2006/relationships/hyperlink" Target="http://savchuk.org.ua/img/Publik_obo_mne.html" TargetMode="External"/><Relationship Id="rId5" Type="http://schemas.openxmlformats.org/officeDocument/2006/relationships/hyperlink" Target="http://uk.wikipedia.org/wiki/%D0%90%D0%BA%D0%B0%D0%B4%D0%B5%D0%BC%D1%96%D1%8F_%D0%BD%D0%B0%D1%83%D0%BA_%D0%B2%D0%B8%D1%89%D0%BE%D1%97_%D1%88%D0%BA%D0%BE%D0%BB%D0%B8_%D0%A3%D0%BA%D1%80%D0%B0%D1%97%D0%BD%D0%B8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uk.wikipedia.org/w/index.php?title=%D0%9C%D1%96%D0%B6%D0%BD%D0%B0%D1%80%D0%BE%D0%B4%D0%BD%D0%B8%D0%B9_%D1%81%D0%BE%D1%8E%D0%B7_%D1%96%D1%81%D1%82%D0%BE%D1%80%D0%B8%D0%BA%D1%96%D0%B2_%D0%BD%D0%B0%D1%83%D0%BA%D0%B8&amp;action=edit&amp;redlink=1" TargetMode="External"/><Relationship Id="rId28" Type="http://schemas.openxmlformats.org/officeDocument/2006/relationships/hyperlink" Target="http://irp.dp.ua/site/print.jsp?item_id=200548471" TargetMode="External"/><Relationship Id="rId10" Type="http://schemas.openxmlformats.org/officeDocument/2006/relationships/hyperlink" Target="http://uk.wikipedia.org/wiki/%D0%94%D0%BD%D1%96%D0%BF%D1%80%D0%BE%D0%BF%D0%B5%D1%82%D1%80%D0%BE%D0%B2%D1%81%D1%8C%D0%BA" TargetMode="External"/><Relationship Id="rId19" Type="http://schemas.openxmlformats.org/officeDocument/2006/relationships/hyperlink" Target="http://uk.wikipedia.org/wiki/%D0%9F%D1%80%D0%BE%D1%84%D0%B5%D1%81%D0%BE%D1%80" TargetMode="External"/><Relationship Id="rId31" Type="http://schemas.openxmlformats.org/officeDocument/2006/relationships/hyperlink" Target="http://www.hiscience.iatp.org.ua/Savchuk_Varfolomiy_Stepanovych.htm" TargetMode="External"/><Relationship Id="rId4" Type="http://schemas.openxmlformats.org/officeDocument/2006/relationships/hyperlink" Target="http://uk.wikipedia.org/wiki/%D0%94%D0%BD%D1%96%D0%BF%D1%80%D0%BE%D0%BF%D0%B5%D1%82%D1%80%D0%BE%D0%B2%D1%81%D1%8C%D0%BA%D0%B8%D0%B9_%D0%BD%D0%B0%D1%86%D1%96%D0%BE%D0%BD%D0%B0%D0%BB%D1%8C%D0%BD%D0%B8%D0%B9_%D1%83%D0%BD%D1%96%D0%B2%D0%B5%D1%80%D1%81%D0%B8%D1%82%D0%B5%D1%82" TargetMode="External"/><Relationship Id="rId9" Type="http://schemas.openxmlformats.org/officeDocument/2006/relationships/hyperlink" Target="http://uk.wikipedia.org/w/index.php?title=%D0%91%D1%96%D0%BB%D0%B0_%D0%9A%D0%B0%D0%BB%D0%B8%D1%82%D0%B2%D0%B0&amp;action=edit&amp;redlink=1" TargetMode="External"/><Relationship Id="rId14" Type="http://schemas.openxmlformats.org/officeDocument/2006/relationships/hyperlink" Target="http://uk.wikipedia.org/wiki/1974" TargetMode="External"/><Relationship Id="rId22" Type="http://schemas.openxmlformats.org/officeDocument/2006/relationships/hyperlink" Target="http://uk.wikipedia.org/wiki/1994" TargetMode="External"/><Relationship Id="rId27" Type="http://schemas.openxmlformats.org/officeDocument/2006/relationships/hyperlink" Target="http://uk.wikipedia.org/wiki/%D0%A2%D0%B0%D1%80%D0%B0%D0%BD%D0%BE%D0%B2%D1%81%D1%8C%D0%BA%D0%B8%D0%B9_%D0%A4%D0%B5%D0%B4%D1%96%D1%80_%D0%92%D0%B0%D1%81%D0%B8%D0%BB%D1%8C%D0%BE%D0%B2%D0%B8%D1%87" TargetMode="External"/><Relationship Id="rId30" Type="http://schemas.openxmlformats.org/officeDocument/2006/relationships/hyperlink" Target="http://uk.wikipedia.org/w/index.php?title=%D0%A8%D0%B2%D0%B5%D0%B4%D0%BE%D0%B2,_%D0%A4%D1%91%D0%B4%D0%BE%D1%80_%D0%9D%D0%B8%D0%BA%D0%B8%D1%84%D0%BE%D1%80%D0%BE%D0%B2%D0%B8%D1%87&amp;action=edit&amp;redlink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11771</Characters>
  <Application>Microsoft Office Word</Application>
  <DocSecurity>0</DocSecurity>
  <Lines>98</Lines>
  <Paragraphs>27</Paragraphs>
  <ScaleCrop>false</ScaleCrop>
  <Company>ДОУНБ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2011-01-12T12:53:00Z</dcterms:created>
  <dcterms:modified xsi:type="dcterms:W3CDTF">2011-01-12T12:53:00Z</dcterms:modified>
</cp:coreProperties>
</file>