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>1 листопада 1935 р. –</w:t>
      </w:r>
      <w:r w:rsidRPr="002F7511">
        <w:rPr>
          <w:sz w:val="22"/>
          <w:szCs w:val="22"/>
        </w:rPr>
        <w:t xml:space="preserve"> у с. Могилеві Царичанського району народився </w:t>
      </w:r>
      <w:r w:rsidRPr="009B349B">
        <w:rPr>
          <w:b/>
          <w:sz w:val="22"/>
          <w:szCs w:val="22"/>
        </w:rPr>
        <w:t xml:space="preserve">Олександр Федосійович </w:t>
      </w:r>
      <w:r w:rsidRPr="002F7511">
        <w:rPr>
          <w:sz w:val="22"/>
          <w:szCs w:val="22"/>
        </w:rPr>
        <w:t>Зайвий, поет.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мер у січні 1999 року (75 років від дня народження).</w:t>
      </w:r>
    </w:p>
    <w:p w:rsidR="00014119" w:rsidRPr="002F7511" w:rsidRDefault="00014119" w:rsidP="00014119">
      <w:pPr>
        <w:ind w:firstLine="720"/>
        <w:jc w:val="both"/>
        <w:rPr>
          <w:b/>
          <w:sz w:val="22"/>
          <w:szCs w:val="22"/>
          <w:highlight w:val="yellow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124460</wp:posOffset>
            </wp:positionV>
            <wp:extent cx="1522730" cy="2162175"/>
            <wp:effectExtent l="19050" t="0" r="1270" b="0"/>
            <wp:wrapSquare wrapText="bothSides"/>
            <wp:docPr id="2" name="Рисунок 2" descr="Зайв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йв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694" b="2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119" w:rsidRPr="002F7511" w:rsidRDefault="00014119" w:rsidP="00014119">
      <w:pPr>
        <w:jc w:val="center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Зайвий Олександр Федосійович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Зайвий Олександр Федосійович народився 1 лист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пада 1935 року в селі Могилеві Царичанського району Дніпро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петровської області.</w:t>
      </w:r>
    </w:p>
    <w:p w:rsidR="00014119" w:rsidRPr="00FA399F" w:rsidRDefault="00014119" w:rsidP="00014119">
      <w:pPr>
        <w:ind w:firstLine="720"/>
        <w:jc w:val="both"/>
        <w:rPr>
          <w:spacing w:val="-2"/>
          <w:sz w:val="22"/>
          <w:szCs w:val="22"/>
        </w:rPr>
      </w:pPr>
      <w:r w:rsidRPr="00FA399F">
        <w:rPr>
          <w:spacing w:val="-2"/>
          <w:sz w:val="22"/>
          <w:szCs w:val="22"/>
        </w:rPr>
        <w:t>Село – велике, старовинне. В добу Запорозької Січі тут знаходився козацький сторожовий пост проти татар, де за старшого був козак на ім'я Левко. Місцем для варти запорожці обрали високу могилу. Звідти й пішла назва місцевості – «М</w:t>
      </w:r>
      <w:r w:rsidRPr="00FA399F">
        <w:rPr>
          <w:spacing w:val="-2"/>
          <w:sz w:val="22"/>
          <w:szCs w:val="22"/>
        </w:rPr>
        <w:t>о</w:t>
      </w:r>
      <w:r w:rsidRPr="00FA399F">
        <w:rPr>
          <w:spacing w:val="-2"/>
          <w:sz w:val="22"/>
          <w:szCs w:val="22"/>
        </w:rPr>
        <w:t>гила Левка», яка з часом перетворилася у назву села – Мог</w:t>
      </w:r>
      <w:r w:rsidRPr="00FA399F">
        <w:rPr>
          <w:spacing w:val="-2"/>
          <w:sz w:val="22"/>
          <w:szCs w:val="22"/>
        </w:rPr>
        <w:t>и</w:t>
      </w:r>
      <w:r w:rsidRPr="00FA399F">
        <w:rPr>
          <w:spacing w:val="-2"/>
          <w:sz w:val="22"/>
          <w:szCs w:val="22"/>
        </w:rPr>
        <w:t>левка – Могилів.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Село розкинулося на лівому боці річки Орелі. Вздовж річки на північ потягся Тавлинський ліс, а на схід – зелені л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ки, великі і малі балки, що поступово переходять у рівнину, аж доки очам не відкриється безмежний степ, з розк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даними то тут, то там скіфськими могилами, та ще в голубому мареві бовваніють ген відроги Донецького кр</w:t>
      </w:r>
      <w:r w:rsidRPr="002F7511">
        <w:rPr>
          <w:sz w:val="22"/>
          <w:szCs w:val="22"/>
        </w:rPr>
        <w:t>я</w:t>
      </w:r>
      <w:r w:rsidRPr="002F7511">
        <w:rPr>
          <w:sz w:val="22"/>
          <w:szCs w:val="22"/>
        </w:rPr>
        <w:t>жу.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Степ, ліс, річка, скіфські могили – це рідкісне поєднання природи стало живопл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том, на якому виростав Зайвий-лірик.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Батько Сашка загинув у 1943 році на війні, мати до глибокої старості працювала на фермі. А ще були у нього два брати. Особливо любив він старшого – Петра. Коли той помер у молодому віці, Сашко, що в той час працював у Кіровській області на лісоповалі, три доби добирався додому різними поїздами, без копійки в кишені при сорокаградуснім морозі часом ховаючись від кондукторів на даху вагону. Але брата так і не з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став.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п'ять років він уже знав напам'ять «Конька-Горбунка» і десятки віршів Шевче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ка. Пам'ять мав унікальну. Особливо на твори, які йому були до душі. Так, він вивчив усю поетичну спадщину Сергія Єсеніна. Досить було назвати одне-два слова з якогось вірша Єсеніна, як він миттєво 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довжував декламувати подальші рядки.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Дитинство Сашка – це дитинство дітей воєнного лихоліття. Але воно мало й свою специфіку. За дивну любов до поезії, писання віршів ровесники – п'яти-семилітні хлопч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ки – прозвали його «П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етом». Так уже в дитинств, у нього з'явилося ще одне ім'я – Поет. «Шура-поет», – називали його поміж собою могиляни до останніх Сашкових днів. В юності, коли дехто з мал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 розуму вкладав у це слово негативний зміст, Сашко, тонко відчуваючи це, робився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хмурим, а потім давав рішучу відсіч.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Взагалі він гостро реагував на несправедливість, ніколи і нікому її не прощав, вмів постояти за себе. На цьому ґрунті багато літературних сановників не любили Зайв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 і, що цікаво, зневажаючи, в душі боялися його.</w:t>
      </w:r>
    </w:p>
    <w:p w:rsidR="00014119" w:rsidRPr="00D93407" w:rsidRDefault="00014119" w:rsidP="00014119">
      <w:pPr>
        <w:ind w:firstLine="720"/>
        <w:jc w:val="both"/>
        <w:rPr>
          <w:spacing w:val="-4"/>
          <w:sz w:val="22"/>
          <w:szCs w:val="22"/>
        </w:rPr>
      </w:pPr>
      <w:r w:rsidRPr="00D93407">
        <w:rPr>
          <w:spacing w:val="-4"/>
          <w:sz w:val="22"/>
          <w:szCs w:val="22"/>
        </w:rPr>
        <w:t>Спочатку Сашко закінчив початкову школу, потім семикласну. Середню освіту зд</w:t>
      </w:r>
      <w:r w:rsidRPr="00D93407">
        <w:rPr>
          <w:spacing w:val="-4"/>
          <w:sz w:val="22"/>
          <w:szCs w:val="22"/>
        </w:rPr>
        <w:t>о</w:t>
      </w:r>
      <w:r w:rsidRPr="00D93407">
        <w:rPr>
          <w:spacing w:val="-4"/>
          <w:sz w:val="22"/>
          <w:szCs w:val="22"/>
        </w:rPr>
        <w:t>бував уже дорослим, здаючи іспити екстерном у Верхньодніпровській заочній шк</w:t>
      </w:r>
      <w:r w:rsidRPr="00D93407">
        <w:rPr>
          <w:spacing w:val="-4"/>
          <w:sz w:val="22"/>
          <w:szCs w:val="22"/>
        </w:rPr>
        <w:t>о</w:t>
      </w:r>
      <w:r w:rsidRPr="00D93407">
        <w:rPr>
          <w:spacing w:val="-4"/>
          <w:sz w:val="22"/>
          <w:szCs w:val="22"/>
        </w:rPr>
        <w:t>лі. Знання мав з усіх предметів добрі. Але не обходилось і без курйозів. Коли на екз</w:t>
      </w:r>
      <w:r w:rsidRPr="00D93407">
        <w:rPr>
          <w:spacing w:val="-4"/>
          <w:sz w:val="22"/>
          <w:szCs w:val="22"/>
        </w:rPr>
        <w:t>а</w:t>
      </w:r>
      <w:r w:rsidRPr="00D93407">
        <w:rPr>
          <w:spacing w:val="-4"/>
          <w:sz w:val="22"/>
          <w:szCs w:val="22"/>
        </w:rPr>
        <w:t>мені з хімії його запитали, як побудована таблиця Менделєєва, він замислився, а потім відповів: «Розумно».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Сільська молодь любила його. Сашко писав вірші вночі. І досить часто, пове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таючись пізно увечері з клубу, хлопці й дівчата заходили до нього на вогник. Він був по природі веселим, винятково знав світову історію, будову космосу. То ж засиджув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лися у нього до третіх півнів.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А вдень – дивлячись яка пора року – Сашко саджав картоплю, косив пшеницю, збирав соняхи. А ще – викладав із саману хати. Маючи фах муляра, він виклав багатьом односельцям хати, котрі стоять і нині. Причому, терплячи все життя неабияку матеріальну скруту, як правило, робив це задарма.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Був він обдарований всебічно. Добре малював, особливо йому вдавалися колоритні обличчя знайомих людей. Мав космічне світовідчуття, буйну фантазію, то й зм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льовував людські образи на тлі космічних буранів, кудлатих хмар, посвисту вітру.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 середині 60-х років він виліпив із звичайної глини погруддя свого родича і сусіда – діда Юхрема. Скульптура вийшла винятково точною. То ж все літо приходили у двір до Сашка і його матері односельці, з подивом оглядаючи химерний витвір Са</w:t>
      </w:r>
      <w:r w:rsidRPr="002F7511">
        <w:rPr>
          <w:sz w:val="22"/>
          <w:szCs w:val="22"/>
        </w:rPr>
        <w:t>ш</w:t>
      </w:r>
      <w:r w:rsidRPr="002F7511">
        <w:rPr>
          <w:sz w:val="22"/>
          <w:szCs w:val="22"/>
        </w:rPr>
        <w:t>кових рук, аж доки скульптура не розпалася від сонця і дощів.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>Та головною для нього була поезія. Вона привела його спочатку до царичанс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кої районної газети, де були опубліковані перші його вірші, а потім – до Дніпропетро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ська. Мешкав він у місті довго, але не постійно. З весни до осені побутував у Могилеві.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Щодо публікацій – то на цьому шляху Олександру Зайвому доводилося пості</w:t>
      </w:r>
      <w:r w:rsidRPr="002F7511">
        <w:rPr>
          <w:sz w:val="22"/>
          <w:szCs w:val="22"/>
        </w:rPr>
        <w:t>й</w:t>
      </w:r>
      <w:r w:rsidRPr="002F7511">
        <w:rPr>
          <w:sz w:val="22"/>
          <w:szCs w:val="22"/>
        </w:rPr>
        <w:t>но долати перешкоди. Єдине видавництво, де побачили світ усі його книги, це вида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ництво «Промінь», що з 1990 р. називається «Січ». Помітну прихильність до нього у 80-х роках проявила також обласна газета «Зоря», яка видрукувала кільканадцять поем О. Зайвого.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І зовсім не склалися у нього стосунки з київськими видавцями, звичайна байдужість, а іноді – глибока заздрість до Сашкового таланту декого з тих, хто стояв на воротах літературного процесу і книгодрукування.</w:t>
      </w:r>
    </w:p>
    <w:p w:rsidR="00014119" w:rsidRPr="002E4AC6" w:rsidRDefault="00014119" w:rsidP="00014119">
      <w:pPr>
        <w:ind w:firstLine="720"/>
        <w:jc w:val="both"/>
        <w:rPr>
          <w:spacing w:val="-8"/>
          <w:sz w:val="22"/>
          <w:szCs w:val="22"/>
        </w:rPr>
      </w:pPr>
      <w:r w:rsidRPr="002E4AC6">
        <w:rPr>
          <w:spacing w:val="-8"/>
          <w:sz w:val="22"/>
          <w:szCs w:val="22"/>
        </w:rPr>
        <w:t>Таке ставлення викликало у ньому справедливі гнів та обурення, і він їх також не жалів.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 кінці 60-х років з допомогою друзів Сашко перебрався жити до Києва. Там близько зійшовся з поетами Іваном Хоменком, Василем Діденком, Миколою Вінгра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новським. Але генерали від літератури, писарі і писарчуки і тут не дали йому можливості видрукувати бодай одну книжечку. І тоді він рішуче кинув Київ. Поїхав, навіть не вип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сався із гуртожитку, в якому мешкав, та й сам паспорт залишив там.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Він любив Україну. Радо вітав її незалежність. Тільки у Дніпропетровську з'яви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лася «Просвіта», відразу включився у її діяльність.</w:t>
      </w:r>
    </w:p>
    <w:p w:rsidR="00014119" w:rsidRPr="002F7511" w:rsidRDefault="00014119" w:rsidP="00014119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Столицею ж для нього став рідний Могилів. Там він безвиїзне прожив останні свої вісім років. Там він прожив і свій останній день 24 січня 1999 року, коли надвечір зненацька не витримала напругу біля самого серця аорта. Там він і похований серед н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вмирущого пантеону своїх земляків.</w:t>
      </w:r>
    </w:p>
    <w:p w:rsidR="00014119" w:rsidRPr="002F7511" w:rsidRDefault="00014119" w:rsidP="00014119">
      <w:pPr>
        <w:ind w:left="1440"/>
        <w:jc w:val="both"/>
        <w:rPr>
          <w:b/>
          <w:i/>
          <w:sz w:val="22"/>
          <w:szCs w:val="22"/>
        </w:rPr>
      </w:pPr>
      <w:r w:rsidRPr="002F7511">
        <w:rPr>
          <w:b/>
          <w:i/>
          <w:sz w:val="22"/>
          <w:szCs w:val="22"/>
        </w:rPr>
        <w:t>Сирота В. Олександр Зайвий: Що записано в книгу життя? // За</w:t>
      </w:r>
      <w:r w:rsidRPr="002F7511">
        <w:rPr>
          <w:b/>
          <w:i/>
          <w:sz w:val="22"/>
          <w:szCs w:val="22"/>
        </w:rPr>
        <w:t>й</w:t>
      </w:r>
      <w:r w:rsidRPr="002F7511">
        <w:rPr>
          <w:b/>
          <w:i/>
          <w:sz w:val="22"/>
          <w:szCs w:val="22"/>
        </w:rPr>
        <w:t>вий О. Свище вітер в багряній діброві…: Вибрані твори.– Дніпропе</w:t>
      </w:r>
      <w:r w:rsidRPr="002F7511">
        <w:rPr>
          <w:b/>
          <w:i/>
          <w:sz w:val="22"/>
          <w:szCs w:val="22"/>
        </w:rPr>
        <w:t>т</w:t>
      </w:r>
      <w:r w:rsidRPr="002F7511">
        <w:rPr>
          <w:b/>
          <w:i/>
          <w:sz w:val="22"/>
          <w:szCs w:val="22"/>
        </w:rPr>
        <w:t>ровськ: Січ, 2000.– 461 с.</w:t>
      </w:r>
    </w:p>
    <w:p w:rsidR="00014119" w:rsidRPr="002F7511" w:rsidRDefault="00014119" w:rsidP="00014119">
      <w:pPr>
        <w:spacing w:before="100" w:beforeAutospacing="1" w:after="100" w:afterAutospacing="1"/>
        <w:outlineLvl w:val="0"/>
        <w:rPr>
          <w:b/>
          <w:bCs/>
          <w:sz w:val="22"/>
          <w:szCs w:val="22"/>
        </w:rPr>
      </w:pPr>
    </w:p>
    <w:p w:rsidR="00014119" w:rsidRPr="002F7511" w:rsidRDefault="00014119" w:rsidP="00014119">
      <w:pPr>
        <w:spacing w:before="100" w:beforeAutospacing="1" w:after="100" w:afterAutospacing="1"/>
        <w:outlineLvl w:val="0"/>
        <w:rPr>
          <w:sz w:val="22"/>
          <w:szCs w:val="22"/>
        </w:rPr>
      </w:pPr>
      <w:r w:rsidRPr="002F7511">
        <w:rPr>
          <w:b/>
          <w:bCs/>
          <w:sz w:val="22"/>
          <w:szCs w:val="22"/>
        </w:rPr>
        <w:t>Чудо не при житії</w:t>
      </w:r>
      <w:r w:rsidRPr="002F7511">
        <w:rPr>
          <w:sz w:val="22"/>
          <w:szCs w:val="22"/>
        </w:rPr>
        <w:t xml:space="preserve"> </w:t>
      </w:r>
    </w:p>
    <w:p w:rsidR="00014119" w:rsidRPr="002F7511" w:rsidRDefault="00014119" w:rsidP="00014119">
      <w:pPr>
        <w:spacing w:before="100" w:beforeAutospacing="1" w:after="100" w:afterAutospacing="1"/>
        <w:ind w:firstLine="720"/>
        <w:outlineLvl w:val="0"/>
        <w:rPr>
          <w:sz w:val="22"/>
          <w:szCs w:val="22"/>
        </w:rPr>
      </w:pPr>
      <w:r w:rsidRPr="002F7511">
        <w:rPr>
          <w:i/>
          <w:iCs/>
          <w:sz w:val="22"/>
          <w:szCs w:val="22"/>
        </w:rPr>
        <w:t>Пам'яті Олександра Зайвого</w:t>
      </w:r>
      <w:r w:rsidRPr="002F7511">
        <w:rPr>
          <w:sz w:val="22"/>
          <w:szCs w:val="22"/>
        </w:rPr>
        <w:t xml:space="preserve"> </w:t>
      </w:r>
    </w:p>
    <w:p w:rsidR="00014119" w:rsidRPr="002F7511" w:rsidRDefault="00014119" w:rsidP="00014119">
      <w:pPr>
        <w:spacing w:before="100" w:beforeAutospacing="1" w:afterAutospacing="1"/>
        <w:rPr>
          <w:sz w:val="22"/>
          <w:szCs w:val="22"/>
        </w:rPr>
      </w:pPr>
      <w:r w:rsidRPr="002F7511">
        <w:rPr>
          <w:sz w:val="22"/>
          <w:szCs w:val="22"/>
        </w:rPr>
        <w:t xml:space="preserve">Скляний лубок у синьому овалі </w:t>
      </w:r>
      <w:r w:rsidRPr="002F7511">
        <w:rPr>
          <w:sz w:val="22"/>
          <w:szCs w:val="22"/>
        </w:rPr>
        <w:br/>
        <w:t xml:space="preserve">розводився про лебедів ставка... </w:t>
      </w:r>
      <w:r w:rsidRPr="002F7511">
        <w:rPr>
          <w:sz w:val="22"/>
          <w:szCs w:val="22"/>
        </w:rPr>
        <w:br/>
        <w:t xml:space="preserve">Тримала свічку списана рука, </w:t>
      </w:r>
      <w:r w:rsidRPr="002F7511">
        <w:rPr>
          <w:sz w:val="22"/>
          <w:szCs w:val="22"/>
        </w:rPr>
        <w:br/>
        <w:t xml:space="preserve">Ховались відсвіти в очниці занепалі. </w:t>
      </w:r>
      <w:r w:rsidRPr="002F7511">
        <w:rPr>
          <w:sz w:val="22"/>
          <w:szCs w:val="22"/>
        </w:rPr>
        <w:br/>
        <w:t xml:space="preserve">Злетілись чорні баб'ячи хустини </w:t>
      </w:r>
      <w:r w:rsidRPr="002F7511">
        <w:rPr>
          <w:sz w:val="22"/>
          <w:szCs w:val="22"/>
        </w:rPr>
        <w:br/>
        <w:t xml:space="preserve">на білоризника хрипкий речитатив, </w:t>
      </w:r>
      <w:r w:rsidRPr="002F7511">
        <w:rPr>
          <w:sz w:val="22"/>
          <w:szCs w:val="22"/>
        </w:rPr>
        <w:br/>
        <w:t xml:space="preserve">і ти їм з гроба свічкою світив, </w:t>
      </w:r>
      <w:r w:rsidRPr="002F7511">
        <w:rPr>
          <w:sz w:val="22"/>
          <w:szCs w:val="22"/>
        </w:rPr>
        <w:br/>
        <w:t xml:space="preserve">і ніби кликав на сумні гостини... </w:t>
      </w:r>
      <w:r w:rsidRPr="002F7511">
        <w:rPr>
          <w:sz w:val="22"/>
          <w:szCs w:val="22"/>
        </w:rPr>
        <w:br/>
        <w:t xml:space="preserve">І білим лебедем з овального лубка </w:t>
      </w:r>
      <w:r w:rsidRPr="002F7511">
        <w:rPr>
          <w:sz w:val="22"/>
          <w:szCs w:val="22"/>
        </w:rPr>
        <w:br/>
        <w:t xml:space="preserve">німа душа крильми підперла сволок, </w:t>
      </w:r>
      <w:r w:rsidRPr="002F7511">
        <w:rPr>
          <w:sz w:val="22"/>
          <w:szCs w:val="22"/>
        </w:rPr>
        <w:br/>
        <w:t xml:space="preserve">і теплим воском списана рука </w:t>
      </w:r>
      <w:r w:rsidRPr="002F7511">
        <w:rPr>
          <w:sz w:val="22"/>
          <w:szCs w:val="22"/>
        </w:rPr>
        <w:br/>
        <w:t xml:space="preserve">прощальне і чудне викрапувала слово... </w:t>
      </w:r>
      <w:r w:rsidRPr="002F7511">
        <w:rPr>
          <w:sz w:val="22"/>
          <w:szCs w:val="22"/>
        </w:rPr>
        <w:br/>
        <w:t xml:space="preserve">Ми прочитали... й попливла труна </w:t>
      </w:r>
      <w:r w:rsidRPr="002F7511">
        <w:rPr>
          <w:sz w:val="22"/>
          <w:szCs w:val="22"/>
        </w:rPr>
        <w:br/>
        <w:t xml:space="preserve">за дяківським бордовим клубуком, </w:t>
      </w:r>
      <w:r w:rsidRPr="002F7511">
        <w:rPr>
          <w:sz w:val="22"/>
          <w:szCs w:val="22"/>
        </w:rPr>
        <w:br/>
        <w:t xml:space="preserve">і лебединим втомленим лубком </w:t>
      </w:r>
      <w:r w:rsidRPr="002F7511">
        <w:rPr>
          <w:sz w:val="22"/>
          <w:szCs w:val="22"/>
        </w:rPr>
        <w:br/>
        <w:t xml:space="preserve">чудес душі відчалила луна. </w:t>
      </w:r>
      <w:r w:rsidRPr="002F7511">
        <w:rPr>
          <w:sz w:val="22"/>
          <w:szCs w:val="22"/>
        </w:rPr>
        <w:br/>
        <w:t xml:space="preserve">Минули грушу. Клацнув апарат. </w:t>
      </w:r>
      <w:r w:rsidRPr="002F7511">
        <w:rPr>
          <w:sz w:val="22"/>
          <w:szCs w:val="22"/>
        </w:rPr>
        <w:br/>
        <w:t xml:space="preserve">Повільно гроб в тумані сліз пливе. </w:t>
      </w:r>
      <w:r w:rsidRPr="002F7511">
        <w:rPr>
          <w:sz w:val="22"/>
          <w:szCs w:val="22"/>
        </w:rPr>
        <w:br/>
        <w:t xml:space="preserve">Зимовий мавр, – мов нетутешній, – сад, </w:t>
      </w:r>
      <w:r w:rsidRPr="002F7511">
        <w:rPr>
          <w:sz w:val="22"/>
          <w:szCs w:val="22"/>
        </w:rPr>
        <w:br/>
        <w:t xml:space="preserve">зчорнілий, сад вітрами чуба рве. </w:t>
      </w:r>
      <w:r w:rsidRPr="002F7511">
        <w:rPr>
          <w:sz w:val="22"/>
          <w:szCs w:val="22"/>
        </w:rPr>
        <w:br/>
        <w:t xml:space="preserve">А знімок жовкне. Моментальне фото: </w:t>
      </w:r>
      <w:r w:rsidRPr="002F7511">
        <w:rPr>
          <w:sz w:val="22"/>
          <w:szCs w:val="22"/>
        </w:rPr>
        <w:br/>
        <w:t xml:space="preserve">люд за покійником, зелений «ЗИЛу» короб, </w:t>
      </w:r>
      <w:r w:rsidRPr="002F7511">
        <w:rPr>
          <w:sz w:val="22"/>
          <w:szCs w:val="22"/>
        </w:rPr>
        <w:br/>
        <w:t xml:space="preserve">і поминальна чарка, піднесена до рота, </w:t>
      </w:r>
      <w:r w:rsidRPr="002F7511">
        <w:rPr>
          <w:sz w:val="22"/>
          <w:szCs w:val="22"/>
        </w:rPr>
        <w:br/>
        <w:t xml:space="preserve">і в чарці сонця невтопимий корок. </w:t>
      </w:r>
      <w:r w:rsidRPr="002F7511">
        <w:rPr>
          <w:sz w:val="22"/>
          <w:szCs w:val="22"/>
        </w:rPr>
        <w:br/>
        <w:t xml:space="preserve">Без голосінь рве сад небесний одяг, </w:t>
      </w:r>
      <w:r w:rsidRPr="002F7511">
        <w:rPr>
          <w:sz w:val="22"/>
          <w:szCs w:val="22"/>
        </w:rPr>
        <w:br/>
        <w:t xml:space="preserve">а сонце з чарки коте гарбуза... </w:t>
      </w:r>
      <w:r w:rsidRPr="002F7511">
        <w:rPr>
          <w:sz w:val="22"/>
          <w:szCs w:val="22"/>
        </w:rPr>
        <w:br/>
      </w:r>
      <w:r w:rsidRPr="002F7511">
        <w:rPr>
          <w:sz w:val="22"/>
          <w:szCs w:val="22"/>
        </w:rPr>
        <w:lastRenderedPageBreak/>
        <w:t xml:space="preserve">О непокірна чудасій мелодія, </w:t>
      </w:r>
      <w:r w:rsidRPr="002F7511">
        <w:rPr>
          <w:sz w:val="22"/>
          <w:szCs w:val="22"/>
        </w:rPr>
        <w:br/>
        <w:t xml:space="preserve">трагічна й развеселена буза!.. </w:t>
      </w:r>
      <w:r w:rsidRPr="002F7511">
        <w:rPr>
          <w:sz w:val="22"/>
          <w:szCs w:val="22"/>
        </w:rPr>
        <w:br/>
        <w:t xml:space="preserve">Ти начудив. Ти начудив багато. </w:t>
      </w:r>
      <w:r w:rsidRPr="002F7511">
        <w:rPr>
          <w:sz w:val="22"/>
          <w:szCs w:val="22"/>
        </w:rPr>
        <w:br/>
        <w:t xml:space="preserve">Лишилось жити не юродство – чудо. </w:t>
      </w:r>
      <w:r w:rsidRPr="002F7511">
        <w:rPr>
          <w:sz w:val="22"/>
          <w:szCs w:val="22"/>
        </w:rPr>
        <w:br/>
        <w:t xml:space="preserve">Воно – не зайве. Глянь-но: море люду </w:t>
      </w:r>
      <w:r w:rsidRPr="002F7511">
        <w:rPr>
          <w:sz w:val="22"/>
          <w:szCs w:val="22"/>
        </w:rPr>
        <w:br/>
        <w:t xml:space="preserve">прийшло не ЧУДО – тіло проводжати. </w:t>
      </w:r>
      <w:r w:rsidRPr="002F7511">
        <w:rPr>
          <w:sz w:val="22"/>
          <w:szCs w:val="22"/>
        </w:rPr>
        <w:br/>
        <w:t xml:space="preserve">Вклонилась груша. Присіла хата ще. </w:t>
      </w:r>
      <w:r w:rsidRPr="002F7511">
        <w:rPr>
          <w:sz w:val="22"/>
          <w:szCs w:val="22"/>
        </w:rPr>
        <w:br/>
        <w:t xml:space="preserve">Підчистять іншу спритні копачі. </w:t>
      </w:r>
      <w:r w:rsidRPr="002F7511">
        <w:rPr>
          <w:sz w:val="22"/>
          <w:szCs w:val="22"/>
        </w:rPr>
        <w:br/>
        <w:t xml:space="preserve">Час не стояв за гробом. Не пощез. </w:t>
      </w:r>
      <w:r w:rsidRPr="002F7511">
        <w:rPr>
          <w:sz w:val="22"/>
          <w:szCs w:val="22"/>
        </w:rPr>
        <w:br/>
        <w:t xml:space="preserve">Він – чорний кіт під грушею вночі.... </w:t>
      </w:r>
    </w:p>
    <w:p w:rsidR="00014119" w:rsidRPr="002F7511" w:rsidRDefault="00014119" w:rsidP="00014119">
      <w:pPr>
        <w:ind w:left="1440" w:firstLine="720"/>
        <w:jc w:val="both"/>
        <w:outlineLvl w:val="0"/>
        <w:rPr>
          <w:b/>
          <w:i/>
          <w:sz w:val="22"/>
          <w:szCs w:val="22"/>
          <w:highlight w:val="yellow"/>
        </w:rPr>
      </w:pPr>
      <w:r w:rsidRPr="002F7511">
        <w:rPr>
          <w:b/>
          <w:bCs/>
          <w:i/>
          <w:sz w:val="22"/>
          <w:szCs w:val="22"/>
        </w:rPr>
        <w:t>Віталій Старченко</w:t>
      </w:r>
    </w:p>
    <w:p w:rsidR="00014119" w:rsidRPr="002F7511" w:rsidRDefault="00014119" w:rsidP="00014119">
      <w:pPr>
        <w:ind w:firstLine="720"/>
        <w:jc w:val="both"/>
        <w:outlineLvl w:val="0"/>
        <w:rPr>
          <w:b/>
          <w:sz w:val="22"/>
          <w:szCs w:val="22"/>
        </w:rPr>
      </w:pPr>
    </w:p>
    <w:p w:rsidR="00014119" w:rsidRPr="002F7511" w:rsidRDefault="00014119" w:rsidP="00014119">
      <w:pPr>
        <w:ind w:firstLine="720"/>
        <w:jc w:val="both"/>
        <w:outlineLvl w:val="0"/>
        <w:rPr>
          <w:sz w:val="22"/>
          <w:szCs w:val="22"/>
        </w:rPr>
      </w:pPr>
      <w:r w:rsidRPr="002F7511">
        <w:rPr>
          <w:b/>
          <w:sz w:val="22"/>
          <w:szCs w:val="22"/>
        </w:rPr>
        <w:t>Література: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  <w:highlight w:val="yellow"/>
        </w:rPr>
      </w:pP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Зайвий О. Вогонь: Поезії / О. Зайвий.– Дніпропетровськ: Промінь, 1967.– 58 с. 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Зайвий О. Горизонти: Лірика / О. Зайвий.– Дніпропетровськ: Промінь, 1980.– 94 с. 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Зайвий О. Комуніст: Поема / О. Зайвий.– Дніпропетровськ: Промінь, 1975.– 22 с. 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Зайвий О. Молодик: Поезії / О. Зайвий.– Дніпропетровськ: Дніпропетров. кн. вид-во, 1962.– 40 с. 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Зайвий О. Орільські горлиці: Поезії / О. Зайвий.– Дніпропетровськ: Промінь, 1972.– 63 с. 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Зайвий О. Падіння в небо: Вірші та поеми / О. Зайвий.– Дніпропетровськ: 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мінь, 1989.– 103 с. 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Зайвий О. Світлінь: Поезії / О. Зайвий.– Дніпропетровськ: Промінь, 1984.– 70 с. 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Зайвий О.Ф.”Свище вітер в багряній діброві...”: Вибрані твори.– Дніпропе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ровськ: Січ, 2000.– 461 с.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Зайвий О.Ф. "Я начудив в своїй судьбі чимало..." / Зайвий О.Ф.– Дніпропе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ровськ: Січ, 1997.– 71 с.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 *  *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Дробишевська Є.К. Спогади про Олександра Зайвого / Є.К. Дробишевська // Приоріл. правда.– 2001.– 24 січ.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Дуб К. С. Метафора у збірці О. Зайвого "Свище вітер в багряній діброві..." / К. С. Дуб // Український смисл.– 2007.– №  1/2.– С. 40–48.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Калинова Д. П'ять пострілів в лице поета / Д. Калинова // Зоря.– 2004.– 24 січ.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Карапиш Б. Орільський соловейко / Б. Карапиш // Крила.– 2001.–  № 1.– С. 47–48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Кулик І. Він жив і творив одержимо / І. Кулік // Зоря.– 2005.– 1 ли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топ.– С. 4.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Литвиненко В. Волошкова колиска пам'ятає свого сина... / В. Литвиненко // Січеслав.– 2005.–  № 6.– С. 110–112; Зоря.– 2005.– 19 листоп.– С. 4.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Нікуліна Н. Молодик над орільським плесом / Н. Нікуліна // Кур'єр Кривбасу.– 1996.– № 53–54.– С. 58–60.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Старченко В. Символ волі Олександра Зайвого: [Спогади] / В. Старченко // Січеслав.– 2006.– № 10.– С. 142–144.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Титарева Л. І знову у віршах оживе душа великого поета / Л. Титарева // Приоріл. правда.– 2007.– № 81.– 31 жовт.– С. 3.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 *  *</w:t>
      </w:r>
    </w:p>
    <w:p w:rsidR="00014119" w:rsidRPr="002F7511" w:rsidRDefault="00014119" w:rsidP="0001411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Писатели Днепропетровщины: Биобиблиограф. указатель.– Днепропетровск, 1987.– С. 24–25.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119"/>
    <w:rsid w:val="00014119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7625</Characters>
  <Application>Microsoft Office Word</Application>
  <DocSecurity>0</DocSecurity>
  <Lines>63</Lines>
  <Paragraphs>17</Paragraphs>
  <ScaleCrop>false</ScaleCrop>
  <Company>ДОУНБ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2011-01-12T12:59:00Z</dcterms:created>
  <dcterms:modified xsi:type="dcterms:W3CDTF">2011-01-12T13:00:00Z</dcterms:modified>
</cp:coreProperties>
</file>