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C5" w:rsidRPr="002F7511" w:rsidRDefault="00FD7EC5" w:rsidP="00FD7EC5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>18 лютого 1890 р. –</w:t>
      </w:r>
      <w:r w:rsidRPr="002F7511">
        <w:rPr>
          <w:sz w:val="22"/>
          <w:szCs w:val="22"/>
        </w:rPr>
        <w:t xml:space="preserve"> у м. Катеринославі народився </w:t>
      </w:r>
      <w:r w:rsidRPr="002F7511">
        <w:rPr>
          <w:b/>
          <w:sz w:val="22"/>
          <w:szCs w:val="22"/>
        </w:rPr>
        <w:t>Володимир Михайлович К</w:t>
      </w:r>
      <w:r w:rsidRPr="002F7511">
        <w:rPr>
          <w:b/>
          <w:sz w:val="22"/>
          <w:szCs w:val="22"/>
        </w:rPr>
        <w:t>о</w:t>
      </w:r>
      <w:r w:rsidRPr="002F7511">
        <w:rPr>
          <w:b/>
          <w:sz w:val="22"/>
          <w:szCs w:val="22"/>
        </w:rPr>
        <w:t>рецький</w:t>
      </w:r>
      <w:r w:rsidRPr="002F7511">
        <w:rPr>
          <w:sz w:val="22"/>
          <w:szCs w:val="22"/>
        </w:rPr>
        <w:t>, видатний український вчений-юрист</w:t>
      </w:r>
      <w:r>
        <w:rPr>
          <w:sz w:val="22"/>
          <w:szCs w:val="22"/>
          <w:lang w:val="uk-UA"/>
        </w:rPr>
        <w:t>, Герой Соціалістичної праці</w:t>
      </w:r>
      <w:r w:rsidRPr="002F7511">
        <w:rPr>
          <w:sz w:val="22"/>
          <w:szCs w:val="22"/>
        </w:rPr>
        <w:t>. Помер 25 липня 1984 року (120 років від дня 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родження).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</w:p>
    <w:p w:rsidR="00FD7EC5" w:rsidRPr="002F7511" w:rsidRDefault="00FD7EC5" w:rsidP="00FD7EC5">
      <w:pPr>
        <w:jc w:val="center"/>
        <w:rPr>
          <w:b/>
          <w:sz w:val="22"/>
          <w:szCs w:val="22"/>
        </w:rPr>
      </w:pPr>
      <w:r w:rsidRPr="002F7511">
        <w:rPr>
          <w:b/>
          <w:sz w:val="22"/>
          <w:szCs w:val="22"/>
        </w:rPr>
        <w:t>Володимир Корецький: віхи життя та науково-громадської діяльності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</w:p>
    <w:p w:rsidR="00FD7EC5" w:rsidRPr="005065D2" w:rsidRDefault="0074143D" w:rsidP="00FD7EC5">
      <w:pPr>
        <w:ind w:firstLine="720"/>
        <w:jc w:val="both"/>
        <w:rPr>
          <w:spacing w:val="-2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4368165</wp:posOffset>
            </wp:positionH>
            <wp:positionV relativeFrom="paragraph">
              <wp:posOffset>40005</wp:posOffset>
            </wp:positionV>
            <wp:extent cx="1609725" cy="2162175"/>
            <wp:effectExtent l="19050" t="0" r="9525" b="0"/>
            <wp:wrapThrough wrapText="bothSides">
              <wp:wrapPolygon edited="0">
                <wp:start x="-256" y="0"/>
                <wp:lineTo x="-256" y="21505"/>
                <wp:lineTo x="21728" y="21505"/>
                <wp:lineTo x="21728" y="0"/>
                <wp:lineTo x="-256" y="0"/>
              </wp:wrapPolygon>
            </wp:wrapThrough>
            <wp:docPr id="2" name="Рисунок 2" descr="Koretskiy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etskiy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62175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D7EC5" w:rsidRPr="002F7511">
        <w:rPr>
          <w:sz w:val="22"/>
          <w:szCs w:val="22"/>
        </w:rPr>
        <w:t>Дніпропетровська земля, як відомо, дала Україні ч</w:t>
      </w:r>
      <w:r w:rsidR="00FD7EC5" w:rsidRPr="002F7511">
        <w:rPr>
          <w:sz w:val="22"/>
          <w:szCs w:val="22"/>
        </w:rPr>
        <w:t>и</w:t>
      </w:r>
      <w:r w:rsidR="00FD7EC5" w:rsidRPr="002F7511">
        <w:rPr>
          <w:sz w:val="22"/>
          <w:szCs w:val="22"/>
        </w:rPr>
        <w:t>мало визначних особистостей і талановитих науковців. Одним із них є знаний фахівець у галузі міжнародного пр</w:t>
      </w:r>
      <w:r w:rsidR="00FD7EC5" w:rsidRPr="002F7511">
        <w:rPr>
          <w:sz w:val="22"/>
          <w:szCs w:val="22"/>
        </w:rPr>
        <w:t>а</w:t>
      </w:r>
      <w:r w:rsidR="00FD7EC5" w:rsidRPr="002F7511">
        <w:rPr>
          <w:sz w:val="22"/>
          <w:szCs w:val="22"/>
        </w:rPr>
        <w:t>ва і загальної історії держави та права, академік Академії наук України Володимир Корец</w:t>
      </w:r>
      <w:r w:rsidR="00FD7EC5" w:rsidRPr="002F7511">
        <w:rPr>
          <w:sz w:val="22"/>
          <w:szCs w:val="22"/>
        </w:rPr>
        <w:t>ь</w:t>
      </w:r>
      <w:r w:rsidR="00FD7EC5" w:rsidRPr="002F7511">
        <w:rPr>
          <w:sz w:val="22"/>
          <w:szCs w:val="22"/>
        </w:rPr>
        <w:t>кий, з ім'ям якого пов'язана не одна сторінка історії розвитку теорії та практики української юриспруденції у XX столітті. Він був насправді благоро</w:t>
      </w:r>
      <w:r w:rsidR="00FD7EC5" w:rsidRPr="002F7511">
        <w:rPr>
          <w:sz w:val="22"/>
          <w:szCs w:val="22"/>
        </w:rPr>
        <w:t>д</w:t>
      </w:r>
      <w:r w:rsidR="00FD7EC5" w:rsidRPr="002F7511">
        <w:rPr>
          <w:sz w:val="22"/>
          <w:szCs w:val="22"/>
        </w:rPr>
        <w:t xml:space="preserve">ною, інтелігентною людиною, зберігши кращі риси вітчизняної інтелігенції XIX ст. Як і багатьом передовим </w:t>
      </w:r>
      <w:r w:rsidR="00FD7EC5" w:rsidRPr="005065D2">
        <w:rPr>
          <w:spacing w:val="-2"/>
          <w:sz w:val="22"/>
          <w:szCs w:val="22"/>
        </w:rPr>
        <w:t>л</w:t>
      </w:r>
      <w:r w:rsidR="00FD7EC5" w:rsidRPr="005065D2">
        <w:rPr>
          <w:spacing w:val="-2"/>
          <w:sz w:val="22"/>
          <w:szCs w:val="22"/>
        </w:rPr>
        <w:t>ю</w:t>
      </w:r>
      <w:r w:rsidR="00FD7EC5" w:rsidRPr="005065D2">
        <w:rPr>
          <w:spacing w:val="-2"/>
          <w:sz w:val="22"/>
          <w:szCs w:val="22"/>
        </w:rPr>
        <w:t>дям цього щедрого на таланти і гуманістичні погляди сторіччя, йому були властиві широта і глибина поглядів на оточуючий світ, прагнення зробити життя людей морал</w:t>
      </w:r>
      <w:r w:rsidR="00FD7EC5" w:rsidRPr="005065D2">
        <w:rPr>
          <w:spacing w:val="-2"/>
          <w:sz w:val="22"/>
          <w:szCs w:val="22"/>
        </w:rPr>
        <w:t>ь</w:t>
      </w:r>
      <w:r w:rsidR="00FD7EC5" w:rsidRPr="005065D2">
        <w:rPr>
          <w:spacing w:val="-2"/>
          <w:sz w:val="22"/>
          <w:szCs w:val="22"/>
        </w:rPr>
        <w:t xml:space="preserve">ним і корисним для суспільства. </w:t>
      </w:r>
    </w:p>
    <w:p w:rsidR="00FD7EC5" w:rsidRPr="002E0ACD" w:rsidRDefault="00FD7EC5" w:rsidP="00FD7EC5">
      <w:pPr>
        <w:ind w:firstLine="720"/>
        <w:jc w:val="both"/>
        <w:rPr>
          <w:sz w:val="22"/>
          <w:szCs w:val="22"/>
        </w:rPr>
      </w:pPr>
      <w:r w:rsidRPr="002E0ACD">
        <w:rPr>
          <w:sz w:val="22"/>
          <w:szCs w:val="22"/>
        </w:rPr>
        <w:t>Народився В.М. Корецький 18 лютого 1890 р. у м. Катеринославі (нині Дніпро-петровськ) в сім</w:t>
      </w:r>
      <w:r w:rsidRPr="002E0ACD">
        <w:rPr>
          <w:sz w:val="22"/>
          <w:szCs w:val="22"/>
        </w:rPr>
        <w:sym w:font="Symbol" w:char="F0A2"/>
      </w:r>
      <w:r w:rsidRPr="002E0ACD">
        <w:rPr>
          <w:sz w:val="22"/>
          <w:szCs w:val="22"/>
        </w:rPr>
        <w:t>ї службовця. Середню освіту він здобув у місцевій гімназії, яку закінчив у 1910 р. із золотою медаллю, і в цьому ж році вступив на юридичний факультет М</w:t>
      </w:r>
      <w:r w:rsidRPr="002E0ACD">
        <w:rPr>
          <w:sz w:val="22"/>
          <w:szCs w:val="22"/>
        </w:rPr>
        <w:t>о</w:t>
      </w:r>
      <w:r w:rsidRPr="002E0ACD">
        <w:rPr>
          <w:sz w:val="22"/>
          <w:szCs w:val="22"/>
        </w:rPr>
        <w:t>ковського університету. В Москві, однак, вчитися йому довго не довелося, народився син Юрій, майбутній український поет і перекладач зарубіжної літератури українською мовою. Матеріальне становище, що ускладнилося, змусило В</w:t>
      </w:r>
      <w:r w:rsidRPr="002E0ACD">
        <w:rPr>
          <w:sz w:val="22"/>
          <w:szCs w:val="22"/>
        </w:rPr>
        <w:t>о</w:t>
      </w:r>
      <w:r w:rsidRPr="002E0ACD">
        <w:rPr>
          <w:sz w:val="22"/>
          <w:szCs w:val="22"/>
        </w:rPr>
        <w:t>лодимира Михайловича у 1911 р. разом із сім’єю переїхати до Харкова, де мешкали його бат</w:t>
      </w:r>
      <w:r w:rsidRPr="002E0ACD">
        <w:rPr>
          <w:sz w:val="22"/>
          <w:szCs w:val="22"/>
        </w:rPr>
        <w:t>ь</w:t>
      </w:r>
      <w:r w:rsidRPr="002E0ACD">
        <w:rPr>
          <w:sz w:val="22"/>
          <w:szCs w:val="22"/>
        </w:rPr>
        <w:t>ки і брати. Він став вчитися на юридичному факультеті Харківського університету, який славився науковими традиціями правової думки, закладеними когортою блискучих професорів права дореволюційного періоду. Саме там зав'язалася міцна дружба між В. Корецьким і його науковим наставником, відомим на той час фахівцем у царині цивільного і торговельного права, професором, а з 1925 р. академіком АН УРСР, Володимиром Гордоном, який, окрім В. Корецького, виховав цілу плеяду знаних українських юристів-науковців – М.</w:t>
      </w:r>
      <w:r w:rsidRPr="001163CF">
        <w:rPr>
          <w:sz w:val="22"/>
          <w:szCs w:val="22"/>
        </w:rPr>
        <w:t> </w:t>
      </w:r>
      <w:r w:rsidRPr="002E0ACD">
        <w:rPr>
          <w:sz w:val="22"/>
          <w:szCs w:val="22"/>
        </w:rPr>
        <w:t>Гордона, Ф. Д’якова, М. Гродзинсь</w:t>
      </w:r>
      <w:r w:rsidRPr="002E0ACD">
        <w:rPr>
          <w:sz w:val="22"/>
          <w:szCs w:val="22"/>
          <w:lang w:val="uk-UA"/>
        </w:rPr>
        <w:t>-</w:t>
      </w:r>
      <w:r w:rsidRPr="002E0ACD">
        <w:rPr>
          <w:sz w:val="22"/>
          <w:szCs w:val="22"/>
        </w:rPr>
        <w:t>к</w:t>
      </w:r>
      <w:r w:rsidRPr="002E0ACD">
        <w:rPr>
          <w:sz w:val="22"/>
          <w:szCs w:val="22"/>
        </w:rPr>
        <w:t>о</w:t>
      </w:r>
      <w:r w:rsidRPr="002E0ACD">
        <w:rPr>
          <w:sz w:val="22"/>
          <w:szCs w:val="22"/>
        </w:rPr>
        <w:t>го, С. Ландкофа та інших.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Після закінчення у 1916 р. у 26-річному віці юридичного факультету, В. Корец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кого було залишено при кафедрі цивільного права і судочинства для продовження наукової роботи та підготовки до здобуття професорського звання. У 1919 р. він, склавши магістерський екзамен з історії та догми римського права, розпочав свою викладац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ку діяльність у Харківському народному університеті, а ще за рік став професором права, розробляючи, зокрема, проблеми цивільної і цивільно-процесуальної юриспр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 xml:space="preserve">денції.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Надалі В.М. Корецький активно включився у процес відтворення юридичної на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ки в Україні. У 1920 р. в Харківському інституті народного господарства був створений правовий факультет. У його організації безпосередню участь взяв В.М. Корец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кий, який став проректором інституту, а потім заступником декана правового факул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тету. З того часу вчений упродовж майже двох десятиліть працює на юридичному факультеті Харківського інституту народного господарства (ХІНО), перетвореного згодом на Харківський інститут радянського будівництва і права, а ще пізніше – на Харківс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кий юридичний інститут (нині – Національна юридична академія ім. Ярослава Мудрого). Науково-викладацьку діяльність В.М. Корецький поєднував із роботою завідувача прав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вого підвідділу Наркомінсправ УРСР (1921–1922), завідувача юридичного відділу Українського банку (1924–1930), завідувача юридичного відділу Укоопспілки (1922–1924), старшого юрисконсульта Держарбітражу при РНК УРСР (1930–1935).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1939 р. В.М. Корецький захистив докторську дисертацію за темою «Найважливіші проблеми міжнародного приватного права в англо-американській судовій пра</w:t>
      </w:r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тиці по справах, що торкаються інтересів СРСР» і в цьому ж році ВАК Всесоюзного комітету у справах Вищої школи РНК СРСР затвердив його у вченому званні профес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ра.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 важку добу Великої Вітчизняної війни В. Корецький спочатку викладав право у Ташкентському юридичному інституті, а у 1944–1949 рр., повернувшись до Харкова, завідував кафедрою історії права, а потім – кафедрою міжнародного права у рідному й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му юридичному інституті. На червневій (1948 р.) сесії Академії наук УРСР його було о</w:t>
      </w:r>
      <w:r w:rsidRPr="002F7511">
        <w:rPr>
          <w:sz w:val="22"/>
          <w:szCs w:val="22"/>
        </w:rPr>
        <w:t>б</w:t>
      </w:r>
      <w:r w:rsidRPr="002F7511">
        <w:rPr>
          <w:sz w:val="22"/>
          <w:szCs w:val="22"/>
        </w:rPr>
        <w:t xml:space="preserve">рано академіком зі спеціальності міжнародне право. Безперечно, численні збройні конфлікти напередодні Другої </w:t>
      </w:r>
      <w:r w:rsidRPr="002F7511">
        <w:rPr>
          <w:sz w:val="22"/>
          <w:szCs w:val="22"/>
        </w:rPr>
        <w:lastRenderedPageBreak/>
        <w:t>світової війни, порушення міждержавних угод, ліквід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ція Версальсько-Вашингтонської системи міжнародних відносин, а особливо лихоліття Великої Вітчизняної серйозно вплинули на сферу наукових інтересів В. Корецького, який головну свою увагу почав зосереджувати на важливих, актуальних і маловивчених пр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блемах міжнародного права та історії права.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Свої наукові дослідження у повоєнну добу В. Корецький в основному проводив, працюючи у створеній 6 травня 1949 р. у складі Відділу суспільних наук АН УРСР самостійній науково-дослідній установі – Секторі держави і права. Зокрема, в галузі міжнародного права в секторі розроблялися важливі теоретичні і практичні питання, які мали значення насамперед для міжнародно-правової діяльності радянської України, а 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кож вивчалися окремі актуальні проблеми державно-правового будівництва сусі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ніх з УРСР зарубіжних країн, що входили до сфери впливу Радянського Союзу.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Дещо пізніше, з метою розширення досліджень з юридичних наук та удоскон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лення структури Сектора держави і права у його складі було створено п'ять наукових відділів, один з яких – проблем міжнародно-правової діяльності УРСР та порівняльного державознавства – очолив безпосередньо академік В. Корецький. З-під його пера у цей час вийшла низка наукових праць, серед яких варті уваги монографічні дослідження «Проблеми приватного міжнародного права в договорах, укладених радянськими республіками з іноземними державами», «Принцип відкритих дверей», «Міжнародне радіоправо», «Нариси англо-американської доктрини і практики міжнародного приватн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 права», «Створення воєнних баз США на чужих територіях», «Загальні принципи пр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ва в міжнародному праві», «Декларації прав і обов'язків держав», наукова біографія Монтеск'є та інші. За наукової підтримки і сприяння Корецького були опубліковані монографії Н.М. Ульянової «Міжнародні демократичні організації» (1956 р.), праць М.К.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Михайлівського про несамоврядні території (1956 р.) і про значення європейської безпеки для загального миру (1957 р.), а також опубліковано збірник документів «Українська РСР в міжнародних відносинах» (1959 р.), у якому вміщено міжнародні д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говори, конвенції, угоди, укладені з участю України, або до яких вона приєдналася. До речі, у 1960–1970-х роках побачили світ ще два таких збірники.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Водночас під керівництвом В. Корецького була розпочата науково-дослідна роб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та Секторуа держави і права АН УРСР стосовно різноманітних проблем історії де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жави і права України. Серед них – встановлення радянської влади в Західній Україні в 1939 р. та возз'єднання її з Українською РСР, розвиток судової влади та судових орг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нів в УРСР у період громадянської війни й іноземної воєнної інтервенції, історія Ко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ституції УРСР тощо. Результати проведених досліджень у галузі історії держави і права УРСР були опубліковані в наукових записках «Питання історії держави і права Української РСР, перші два випуски яких побачили світ у 1952 та 1953 роках. Свою лепту в цю роботу вніс і В. Корецький, який у 1957 р. опублікував «Нариси з історії держави і права Української РСР», а у 1961 р. «Історію держави і права Української РСР (1917–1960). Під його безпосереднім керівництвом було організовано і проведено перші на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кові конференції, присвячені методологічним проблемам радянської правової науки (1964 р.) та формам і методам конкретних соціологічних досліджень у правовій науці (1965 р.). Загалом, під керівництвом академіка В. Корецького Сектор держави і права до кінця 1960-х рр. підготував і видав 142 наукові праці, обсягом понад 1000 друкованих аркушів, в тому числі 42 монографії.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Упродовж усього свого наукового життя академік В. Корецький значну увагу приділяв вивченню і публікації пам'яток феодального права. Серед них такі, як «Суд і судовий процес у Франкській державі» (1944), «Імунітет у Франкській державі» (1944), «Суд фемів» (1944), «Військовий устрій Франкської держави» (1947), «Англо-Саксонські правди» (1947), «Лекції з історії держави і права» (1947), «До історії Св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>щенної Римської імперії. 1200–1806» (1970) (опублікована у 1970 р. чеською і франц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зькою мовами). За його редакцією видана «Хрестоматія пам’яток феодальної держави і права країн Європи» (1961 р.). Він є укладачем ряду її розділів, автором вступних нарисів до них і переклад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чем з латинської мови «Золотої булли». За редакцією В.М. Корецького видані також «Дигести Юстиніана» у перекладі та з примітками І.С. Перетерс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кого.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Незадовго до своєї смерті В. Корецький, який на той час вже був удостоєний 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сокого звання Героя Соціалістичної Праці, виступив відповідальним редактором першої публікації російською мовою повного тексту «Саксонського зерцала» – видатної пам’ятки історії права, суспільно-політичної та юридичної думки Німеччини ХІІІ ст. – часу розквіту класичної феодальної культури у цій країні. Це видання побачило світ вже після смерті вченого. Широко відомими серед вітчизняних та зарубіжних вч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них є його дослідження Проекту чеського короля </w:t>
      </w:r>
      <w:r w:rsidRPr="002F7511">
        <w:rPr>
          <w:sz w:val="22"/>
          <w:szCs w:val="22"/>
        </w:rPr>
        <w:lastRenderedPageBreak/>
        <w:t>Іржи Подебрада про організацію 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ру і безпеки 1464 р., що посідає гідне місце в історії ідей про співробітництво народів.</w:t>
      </w:r>
    </w:p>
    <w:p w:rsidR="00FD7EC5" w:rsidRPr="001B5ED2" w:rsidRDefault="00FD7EC5" w:rsidP="00FD7EC5">
      <w:pPr>
        <w:ind w:firstLine="720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>Діапазон наукових інтересів В.М. Корецького дійсно універсальний. Його праці присвячені найактуальнішим проблемам цивільного права, міжнародного господарс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 xml:space="preserve">кого права, міжнародного приватного права, міжнародного публічного права. Велику увагу він </w:t>
      </w:r>
      <w:r w:rsidRPr="001B5ED2">
        <w:rPr>
          <w:spacing w:val="-2"/>
          <w:sz w:val="22"/>
          <w:szCs w:val="22"/>
        </w:rPr>
        <w:t>виявляв до всесвітньої історії держави і права, що також була предметом його спеціальних досліджень. Він глибоко усвідомлював всебічне значення для науки історичного методу, і, віддаючи серед юридичних наук перевагу історії права, вважав с</w:t>
      </w:r>
      <w:r w:rsidRPr="001B5ED2">
        <w:rPr>
          <w:spacing w:val="-2"/>
          <w:sz w:val="22"/>
          <w:szCs w:val="22"/>
        </w:rPr>
        <w:t>е</w:t>
      </w:r>
      <w:r w:rsidRPr="001B5ED2">
        <w:rPr>
          <w:spacing w:val="-2"/>
          <w:sz w:val="22"/>
          <w:szCs w:val="22"/>
        </w:rPr>
        <w:t>бе, перш за все, фахівцем у цій галузі. У центрі його наукових пошуків були й проблеми співвідношення суверенітету СРСР і суверенітету союзних республік, особливо України в плані її міжнародної прав</w:t>
      </w:r>
      <w:r w:rsidRPr="001B5ED2">
        <w:rPr>
          <w:spacing w:val="-2"/>
          <w:sz w:val="22"/>
          <w:szCs w:val="22"/>
        </w:rPr>
        <w:t>о</w:t>
      </w:r>
      <w:r w:rsidRPr="001B5ED2">
        <w:rPr>
          <w:spacing w:val="-2"/>
          <w:sz w:val="22"/>
          <w:szCs w:val="22"/>
        </w:rPr>
        <w:t>суб’єктності. У своїх дослідженнях В.М. Корецький широко застосовував також і порівняльний метод, який великою мірою сприяє виявленню закономірностей розвитку права в різні історичні часи. Все своє життя він був палким пр</w:t>
      </w:r>
      <w:r w:rsidRPr="001B5ED2">
        <w:rPr>
          <w:spacing w:val="-2"/>
          <w:sz w:val="22"/>
          <w:szCs w:val="22"/>
        </w:rPr>
        <w:t>и</w:t>
      </w:r>
      <w:r w:rsidRPr="001B5ED2">
        <w:rPr>
          <w:spacing w:val="-2"/>
          <w:sz w:val="22"/>
          <w:szCs w:val="22"/>
        </w:rPr>
        <w:t xml:space="preserve">хильником порівняльного правознавства і доклав великих зусиль для його розвитку в Україні.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Ім'я В.М. Корецького широко відоме й науковій громадськості багатьох країн. Він був обраний почесним членом Індійського товариства міжнародного права (1960), чл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ном-кореспондентом (1965), дійсним (1977), а потім почесним (1983) членом Інст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туту міжнародного права в Женеві, академіком Мексиканської академії міжнародного права (1968), членом-кореспондентом Аргентинської асоціації міжнародного права (1971) .</w:t>
      </w:r>
    </w:p>
    <w:p w:rsidR="00FD7EC5" w:rsidRPr="00AD5548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Окремо відзначимо масштабну діяльність Володимира Михайловича як юриста-міжнародника. В.М. Корецький у складі делегацій МЗС СРСР та МЗС УРСР брав акт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вну участь у міжнародних конференціях і діяльності низки органів ООН. Першим кр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ком на цьому шляху стала його робота у підготовчих сесіях заступників міністрів зак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рдонних справ до Паризької мирної конференції і у самій Конференції безпосередньо, скликаній у 1946 р. для укладання мирних договорів держав антигітлерівської коаліції з колишніми союзниками фашистської Німеччини в Європі. Був членом делегації Укра</w:t>
      </w:r>
      <w:r w:rsidRPr="002F7511">
        <w:rPr>
          <w:sz w:val="22"/>
          <w:szCs w:val="22"/>
        </w:rPr>
        <w:t>ї</w:t>
      </w:r>
      <w:r w:rsidRPr="002F7511">
        <w:rPr>
          <w:sz w:val="22"/>
          <w:szCs w:val="22"/>
        </w:rPr>
        <w:t>ни на І, II і IV сесіях Генеральної Асамблеї ООН (відповідно в 1946, 1947 і 1949 рр.), радником пре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ставника СРСР в Раді Безпеки ООН (1946 р.). Він був першим вітчизн</w:t>
      </w:r>
      <w:r w:rsidRPr="002F7511">
        <w:rPr>
          <w:sz w:val="22"/>
          <w:szCs w:val="22"/>
        </w:rPr>
        <w:t>я</w:t>
      </w:r>
      <w:r w:rsidRPr="002F7511">
        <w:rPr>
          <w:sz w:val="22"/>
          <w:szCs w:val="22"/>
        </w:rPr>
        <w:t>ним вченим, який увійшов до складу Комітету ООН з прогресивного розвитку міжн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родного права та його кодифікації (Нью-Йорк, 1947 р.), перетвореного в Комісію міжнародного права. В.М. 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рецький став також членом і першим заступником голови Комісії з прав людини ООН </w:t>
      </w:r>
      <w:r w:rsidRPr="00AD5548">
        <w:rPr>
          <w:spacing w:val="2"/>
          <w:sz w:val="22"/>
          <w:szCs w:val="22"/>
        </w:rPr>
        <w:t>(1947–1949), до функцій якої у цей період належала розробка проекту Загальної декларації прав людини. Він входив до складу редакційного комітету цієї комісії, очолюваного Елеонорою Рузвельт – дочкою президента США Ф.Д. Рузвельта, який доклав в</w:t>
      </w:r>
      <w:r w:rsidRPr="00AD5548">
        <w:rPr>
          <w:spacing w:val="2"/>
          <w:sz w:val="22"/>
          <w:szCs w:val="22"/>
        </w:rPr>
        <w:t>е</w:t>
      </w:r>
      <w:r w:rsidRPr="00AD5548">
        <w:rPr>
          <w:spacing w:val="2"/>
          <w:sz w:val="22"/>
          <w:szCs w:val="22"/>
        </w:rPr>
        <w:t>личезних зусиль для розгрому фашизму під час Другої світової війни. Цей комітет підготував згаданий проект, який практично без змін 10 грудня 1948 р. був прийнятий Генеральною Асамблеєю ООН, і став видатною віхою в історії людства. В.М. Корец</w:t>
      </w:r>
      <w:r w:rsidRPr="00AD5548">
        <w:rPr>
          <w:spacing w:val="2"/>
          <w:sz w:val="22"/>
          <w:szCs w:val="22"/>
        </w:rPr>
        <w:t>ь</w:t>
      </w:r>
      <w:r w:rsidRPr="00AD5548">
        <w:rPr>
          <w:spacing w:val="2"/>
          <w:sz w:val="22"/>
          <w:szCs w:val="22"/>
        </w:rPr>
        <w:t xml:space="preserve">кий був радником делегації України на міжнародній конференції з підготовки Конвенції про ліквідацію рабства і работоргівлі (Женева, 1956). Він брав також участь у роботі делегації України на Конференції ЮНЕСКО з питань мирного співіснування держав (Мюнхен, 1957), очолював делегацію України на сесіях Конференції ООН з </w:t>
      </w:r>
      <w:r w:rsidRPr="00AD5548">
        <w:rPr>
          <w:sz w:val="22"/>
          <w:szCs w:val="22"/>
        </w:rPr>
        <w:t>морського права (Нью-Йорк, 1958 і Женева, 1960), в числі перших від групи вітчизняних вчених став членом Постійної палати Третейського суду в Гаазі (1957–1969), а також членом польсько-норвезької постійної узгоджувальної комісії (1959–1960).</w:t>
      </w:r>
    </w:p>
    <w:p w:rsidR="00FD7EC5" w:rsidRPr="00AD5548" w:rsidRDefault="00FD7EC5" w:rsidP="00FD7EC5">
      <w:pPr>
        <w:ind w:firstLine="720"/>
        <w:jc w:val="both"/>
        <w:rPr>
          <w:spacing w:val="2"/>
          <w:sz w:val="22"/>
          <w:szCs w:val="22"/>
        </w:rPr>
      </w:pPr>
      <w:r w:rsidRPr="00AD5548">
        <w:rPr>
          <w:spacing w:val="2"/>
          <w:sz w:val="22"/>
          <w:szCs w:val="22"/>
        </w:rPr>
        <w:t>Вінцем діяльності В.М. Корецького як визнаного вченого стало обрання його на XV сесії Генеральною Асамблеєю ООН і Радою Безпеки ООН членом Міжнародного с</w:t>
      </w:r>
      <w:r w:rsidRPr="00AD5548">
        <w:rPr>
          <w:spacing w:val="2"/>
          <w:sz w:val="22"/>
          <w:szCs w:val="22"/>
        </w:rPr>
        <w:t>у</w:t>
      </w:r>
      <w:r w:rsidRPr="00AD5548">
        <w:rPr>
          <w:spacing w:val="2"/>
          <w:sz w:val="22"/>
          <w:szCs w:val="22"/>
        </w:rPr>
        <w:t>ду ООН в Гаазі терміном на 9 років (1960–1970). Глибина й об’єктивність суджень з найскладніших питань міжнародного права, різноманітність і багатство знань, живий розум та інтелігентність зробили його особливо шанованим серед колег-суддів, які о</w:t>
      </w:r>
      <w:r w:rsidRPr="00AD5548">
        <w:rPr>
          <w:spacing w:val="2"/>
          <w:sz w:val="22"/>
          <w:szCs w:val="22"/>
        </w:rPr>
        <w:t>б</w:t>
      </w:r>
      <w:r w:rsidRPr="00AD5548">
        <w:rPr>
          <w:spacing w:val="2"/>
          <w:sz w:val="22"/>
          <w:szCs w:val="22"/>
        </w:rPr>
        <w:t xml:space="preserve">рали нашого земляка віце-президентом Суду (1968–1970). </w:t>
      </w:r>
    </w:p>
    <w:p w:rsidR="00FD7EC5" w:rsidRPr="00AD5548" w:rsidRDefault="00FD7EC5" w:rsidP="00FD7EC5">
      <w:pPr>
        <w:ind w:firstLine="720"/>
        <w:jc w:val="both"/>
        <w:rPr>
          <w:spacing w:val="2"/>
          <w:sz w:val="22"/>
          <w:szCs w:val="22"/>
        </w:rPr>
      </w:pPr>
      <w:r w:rsidRPr="00AD5548">
        <w:rPr>
          <w:spacing w:val="2"/>
          <w:sz w:val="22"/>
          <w:szCs w:val="22"/>
        </w:rPr>
        <w:t>Володимир Михайлович Корецький належав до першого покоління радянських вчених-юристів, котрі отримавши освіту ще в дожовтневий період морально пов’язали себе зі своїм народом у часи найтяжчих випробувань, викликаних революціями та війнами XX століття. Він був справжнім дослідником, людиною великої ерудиції та високої культури. Все своє життя В.М. Корецький удосконалював свої знання, блискуче знав латину, а також володів багатьма європейськими мовами. На його працях навчал</w:t>
      </w:r>
      <w:r w:rsidRPr="00AD5548">
        <w:rPr>
          <w:spacing w:val="2"/>
          <w:sz w:val="22"/>
          <w:szCs w:val="22"/>
        </w:rPr>
        <w:t>о</w:t>
      </w:r>
      <w:r w:rsidRPr="00AD5548">
        <w:rPr>
          <w:spacing w:val="2"/>
          <w:sz w:val="22"/>
          <w:szCs w:val="22"/>
        </w:rPr>
        <w:t xml:space="preserve">ся не одне покоління вітчизняних учених. </w:t>
      </w:r>
    </w:p>
    <w:p w:rsidR="00FD7EC5" w:rsidRPr="00AD5548" w:rsidRDefault="00FD7EC5" w:rsidP="00FD7EC5">
      <w:pPr>
        <w:ind w:firstLine="720"/>
        <w:jc w:val="both"/>
        <w:rPr>
          <w:spacing w:val="2"/>
          <w:sz w:val="22"/>
          <w:szCs w:val="22"/>
        </w:rPr>
      </w:pPr>
      <w:r w:rsidRPr="00AD5548">
        <w:rPr>
          <w:spacing w:val="2"/>
          <w:sz w:val="22"/>
          <w:szCs w:val="22"/>
        </w:rPr>
        <w:t>Принциповість, працелюбність, глибока людяність і доброта академіка В.М. К</w:t>
      </w:r>
      <w:r w:rsidRPr="00AD5548">
        <w:rPr>
          <w:spacing w:val="2"/>
          <w:sz w:val="22"/>
          <w:szCs w:val="22"/>
        </w:rPr>
        <w:t>о</w:t>
      </w:r>
      <w:r w:rsidRPr="00AD5548">
        <w:rPr>
          <w:spacing w:val="2"/>
          <w:sz w:val="22"/>
          <w:szCs w:val="22"/>
        </w:rPr>
        <w:t>рецького викликали велику повагу і любов до нього колег, друзів, учнів. Практично до кінця своїх днів він продовжував активно працювати, цікавитись різноманітними п</w:t>
      </w:r>
      <w:r w:rsidRPr="00AD5548">
        <w:rPr>
          <w:spacing w:val="2"/>
          <w:sz w:val="22"/>
          <w:szCs w:val="22"/>
        </w:rPr>
        <w:t>и</w:t>
      </w:r>
      <w:r w:rsidRPr="00AD5548">
        <w:rPr>
          <w:spacing w:val="2"/>
          <w:sz w:val="22"/>
          <w:szCs w:val="22"/>
        </w:rPr>
        <w:t>таннями правничої науки радянської України і зарубіжних країн, стежив за змінами, які відбувалися в суспільно-</w:t>
      </w:r>
      <w:r w:rsidRPr="00AD5548">
        <w:rPr>
          <w:spacing w:val="2"/>
          <w:sz w:val="22"/>
          <w:szCs w:val="22"/>
        </w:rPr>
        <w:lastRenderedPageBreak/>
        <w:t>політичному житті СРСР. 25 липня 1984 р. Володимира М</w:t>
      </w:r>
      <w:r w:rsidRPr="00AD5548">
        <w:rPr>
          <w:spacing w:val="2"/>
          <w:sz w:val="22"/>
          <w:szCs w:val="22"/>
        </w:rPr>
        <w:t>и</w:t>
      </w:r>
      <w:r w:rsidRPr="00AD5548">
        <w:rPr>
          <w:spacing w:val="2"/>
          <w:sz w:val="22"/>
          <w:szCs w:val="22"/>
        </w:rPr>
        <w:t>хайловича не стало. До сторіччя від дня народження В.М. Корецького побачили світ його вибрані твори у 2-х томах, а 15 лютого 1990 р. Рада Міністрів УРСР своєю пост</w:t>
      </w:r>
      <w:r w:rsidRPr="00AD5548">
        <w:rPr>
          <w:spacing w:val="2"/>
          <w:sz w:val="22"/>
          <w:szCs w:val="22"/>
        </w:rPr>
        <w:t>а</w:t>
      </w:r>
      <w:r w:rsidRPr="00AD5548">
        <w:rPr>
          <w:spacing w:val="2"/>
          <w:sz w:val="22"/>
          <w:szCs w:val="22"/>
        </w:rPr>
        <w:t>новою присвоїла Інституту держави і права АН України ім'я В.М. Корецького.</w:t>
      </w:r>
    </w:p>
    <w:p w:rsidR="00FD7EC5" w:rsidRPr="00AD5548" w:rsidRDefault="00FD7EC5" w:rsidP="00FD7EC5">
      <w:pPr>
        <w:ind w:firstLine="720"/>
        <w:jc w:val="both"/>
        <w:rPr>
          <w:spacing w:val="2"/>
          <w:sz w:val="22"/>
          <w:szCs w:val="22"/>
        </w:rPr>
      </w:pPr>
      <w:r w:rsidRPr="00AD5548">
        <w:rPr>
          <w:spacing w:val="2"/>
          <w:sz w:val="22"/>
          <w:szCs w:val="22"/>
        </w:rPr>
        <w:t xml:space="preserve">Незважаючи на те, що майже все його активне життя минуло за радянських часів і несло на собі їх відбиток, внесок В. Корецького у розвиток української теорії та історії права важко переоцінити. Свідчення тому – плідна діяльність його учнів і послідовників, які в умовах незалежної України продовжують справу розвитку вітчизняної юридичної науки. </w:t>
      </w:r>
    </w:p>
    <w:p w:rsidR="00FD7EC5" w:rsidRPr="002F7511" w:rsidRDefault="00FD7EC5" w:rsidP="00FD7EC5">
      <w:pPr>
        <w:jc w:val="right"/>
        <w:rPr>
          <w:b/>
          <w:i/>
          <w:sz w:val="22"/>
          <w:szCs w:val="22"/>
        </w:rPr>
      </w:pPr>
      <w:r w:rsidRPr="002F7511">
        <w:rPr>
          <w:b/>
          <w:i/>
          <w:sz w:val="22"/>
          <w:szCs w:val="22"/>
        </w:rPr>
        <w:t>Андрій Шевченко</w:t>
      </w:r>
    </w:p>
    <w:p w:rsidR="00FD7EC5" w:rsidRPr="002F7511" w:rsidRDefault="00FD7EC5" w:rsidP="00FD7EC5">
      <w:pPr>
        <w:ind w:firstLine="720"/>
        <w:jc w:val="both"/>
        <w:outlineLvl w:val="0"/>
        <w:rPr>
          <w:sz w:val="22"/>
          <w:szCs w:val="22"/>
        </w:rPr>
      </w:pPr>
      <w:r w:rsidRPr="002F7511">
        <w:rPr>
          <w:b/>
          <w:sz w:val="22"/>
          <w:szCs w:val="22"/>
        </w:rPr>
        <w:t>Література: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Корецкий В.М. Избранные труды в 2-х томах.– К., 1989.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Саксонское зерцало. Памятник, комментарии, исследования / Отв. ред. акад. В.М.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Корецкий.– М., 1985.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Владимир Михайлович Корецкий (к 90-летию со дня рождения) // Советское г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сударство и право.– 1980.– № 2.– С. 139–140.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Голуб А.І., Шевченко А.Ю. Штрихи до наукового портрета академіка Володим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ра Корецького // Держава и право: Збірник наукових праць. Юридичні і пол</w:t>
      </w:r>
      <w:r w:rsidRPr="002F7511">
        <w:rPr>
          <w:sz w:val="22"/>
          <w:szCs w:val="22"/>
        </w:rPr>
        <w:t>і</w:t>
      </w:r>
      <w:r w:rsidRPr="002F7511">
        <w:rPr>
          <w:sz w:val="22"/>
          <w:szCs w:val="22"/>
        </w:rPr>
        <w:t xml:space="preserve">тичні науки. Спецвипуск. – К.: Ін-т держави и права ім. В.М. Корецького НАН України, 2003.– С. 3–5.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Денисов В.Н. Наукова спадщина академіка В.М. Корецького та сучасний розв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ток науки міжнародного права // Держава и право: Збірник наукових праць. Юридичні і політичні науки. Спецвипуск.– К.: Ін-т держави и права ім. В.М. Корецького НАН України, 2003.– С. 465–473.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Денисов В. Н. Владимир Михайлович Корецкий (1890–1984) // Известия вузов. Правоведение.– 1986.– № 5.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Денисов В.Н., Шемшученко Ю.С. Кредо вченого – гуманізм. До 100-річчя від дня народження академіка АН УРСР В.М. Корецького // Вісник Академії наук Украї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 xml:space="preserve">ської РСР.– 1990.– № 5.– С. 135–141. 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В.М. Корецький: [Про нього] // Історія Академії наук Української РСР: у 2-х кн.– К., 1967.– Кн. 2.– С. 23, 298.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Денисов В. Н. Корецький В.М. // Юридична енциклопедія. Т. 3.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УРЕС.– 2-е вид.– К., 1987.– Т. 2.– С. 151.</w:t>
      </w:r>
    </w:p>
    <w:p w:rsidR="00FD7EC5" w:rsidRPr="002F7511" w:rsidRDefault="00FD7EC5" w:rsidP="00FD7EC5">
      <w:pPr>
        <w:ind w:firstLine="72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FD7EC5" w:rsidRPr="002F7511" w:rsidRDefault="00FD7EC5" w:rsidP="00FD7EC5">
      <w:pPr>
        <w:ind w:firstLine="720"/>
        <w:jc w:val="both"/>
        <w:outlineLvl w:val="0"/>
        <w:rPr>
          <w:sz w:val="22"/>
          <w:szCs w:val="22"/>
        </w:rPr>
      </w:pPr>
      <w:r w:rsidRPr="002F7511">
        <w:rPr>
          <w:sz w:val="22"/>
          <w:szCs w:val="22"/>
        </w:rPr>
        <w:t xml:space="preserve">Владимир Михайлович Корецкий. Библиограф. указатель. К., 1984. </w:t>
      </w:r>
    </w:p>
    <w:p w:rsidR="00FD7EC5" w:rsidRPr="002F7511" w:rsidRDefault="00FD7EC5" w:rsidP="00FD7EC5">
      <w:pPr>
        <w:ind w:firstLine="567"/>
        <w:jc w:val="both"/>
        <w:rPr>
          <w:sz w:val="22"/>
          <w:szCs w:val="22"/>
          <w:highlight w:val="yellow"/>
        </w:rPr>
      </w:pP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7EC5"/>
    <w:rsid w:val="003F171F"/>
    <w:rsid w:val="00485B3A"/>
    <w:rsid w:val="00634379"/>
    <w:rsid w:val="006E1009"/>
    <w:rsid w:val="0074143D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F47146"/>
    <w:rsid w:val="00F653AB"/>
    <w:rsid w:val="00FD7EC5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2411</Words>
  <Characters>13744</Characters>
  <Application>Microsoft Office Word</Application>
  <DocSecurity>0</DocSecurity>
  <Lines>114</Lines>
  <Paragraphs>32</Paragraphs>
  <ScaleCrop>false</ScaleCrop>
  <Company>ДОУНБ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2011-01-12T12:11:00Z</dcterms:created>
  <dcterms:modified xsi:type="dcterms:W3CDTF">2011-01-12T12:12:00Z</dcterms:modified>
</cp:coreProperties>
</file>