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701D" w:rsidRPr="00A73678" w:rsidRDefault="00681962" w:rsidP="007043C7">
      <w:pPr>
        <w:pStyle w:val="af6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A73678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Управління культури, </w:t>
      </w:r>
      <w:r w:rsidR="00122FA6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туризму, </w:t>
      </w:r>
      <w:r w:rsidRPr="00A73678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національностей і релігій</w:t>
      </w:r>
      <w:r w:rsidR="007043C7" w:rsidRPr="00A73678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 </w:t>
      </w:r>
      <w:r w:rsidRPr="00A73678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 xml:space="preserve">Дніпропетровської обласної </w:t>
      </w:r>
    </w:p>
    <w:p w:rsidR="00681962" w:rsidRPr="00A73678" w:rsidRDefault="00681962" w:rsidP="007043C7">
      <w:pPr>
        <w:pStyle w:val="af6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A73678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державної адміністрації</w:t>
      </w:r>
    </w:p>
    <w:p w:rsidR="00681962" w:rsidRPr="00A73678" w:rsidRDefault="00681962" w:rsidP="007043C7">
      <w:pPr>
        <w:pStyle w:val="af6"/>
        <w:ind w:firstLine="709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0D4C9D" w:rsidRPr="00A73678" w:rsidRDefault="000D4C9D" w:rsidP="007043C7">
      <w:pPr>
        <w:jc w:val="center"/>
        <w:rPr>
          <w:color w:val="000000" w:themeColor="text1"/>
          <w:sz w:val="22"/>
          <w:szCs w:val="22"/>
          <w:lang w:val="uk-UA"/>
        </w:rPr>
      </w:pPr>
      <w:r w:rsidRPr="00A73678">
        <w:rPr>
          <w:color w:val="000000" w:themeColor="text1"/>
          <w:sz w:val="22"/>
          <w:szCs w:val="22"/>
          <w:lang w:val="uk-UA"/>
        </w:rPr>
        <w:t>КЗК «Дніпропетровська обласна універсальна</w:t>
      </w:r>
      <w:r w:rsidR="00481C40" w:rsidRPr="00A73678">
        <w:rPr>
          <w:color w:val="000000" w:themeColor="text1"/>
          <w:sz w:val="22"/>
          <w:szCs w:val="22"/>
          <w:lang w:val="uk-UA"/>
        </w:rPr>
        <w:t xml:space="preserve"> </w:t>
      </w:r>
      <w:r w:rsidR="00F43EC8" w:rsidRPr="00A73678">
        <w:rPr>
          <w:color w:val="000000" w:themeColor="text1"/>
          <w:sz w:val="22"/>
          <w:szCs w:val="22"/>
          <w:lang w:val="uk-UA"/>
        </w:rPr>
        <w:t xml:space="preserve">наукова </w:t>
      </w:r>
      <w:r w:rsidRPr="00A73678">
        <w:rPr>
          <w:color w:val="000000" w:themeColor="text1"/>
          <w:sz w:val="22"/>
          <w:szCs w:val="22"/>
          <w:lang w:val="uk-UA"/>
        </w:rPr>
        <w:t>бібліотека</w:t>
      </w:r>
      <w:r w:rsidR="004930BD" w:rsidRPr="00A73678">
        <w:rPr>
          <w:color w:val="000000" w:themeColor="text1"/>
          <w:sz w:val="22"/>
          <w:szCs w:val="22"/>
          <w:lang w:val="uk-UA"/>
        </w:rPr>
        <w:t xml:space="preserve"> </w:t>
      </w:r>
      <w:r w:rsidRPr="00A73678">
        <w:rPr>
          <w:color w:val="000000" w:themeColor="text1"/>
          <w:sz w:val="22"/>
          <w:szCs w:val="22"/>
          <w:lang w:val="uk-UA"/>
        </w:rPr>
        <w:t>ім. Первоучителів слов’янських Кирила і Мефодія»</w:t>
      </w:r>
    </w:p>
    <w:p w:rsidR="000D4C9D" w:rsidRPr="00A73678" w:rsidRDefault="000D4C9D" w:rsidP="00D73C3D">
      <w:pPr>
        <w:ind w:firstLine="709"/>
        <w:jc w:val="center"/>
        <w:rPr>
          <w:color w:val="000066"/>
          <w:sz w:val="26"/>
          <w:szCs w:val="26"/>
          <w:lang w:val="uk-UA"/>
        </w:rPr>
      </w:pPr>
    </w:p>
    <w:p w:rsidR="003F65C2" w:rsidRPr="00A73678" w:rsidRDefault="003F65C2" w:rsidP="00D73C3D">
      <w:pPr>
        <w:autoSpaceDE w:val="0"/>
        <w:autoSpaceDN w:val="0"/>
        <w:adjustRightInd w:val="0"/>
        <w:ind w:firstLine="709"/>
        <w:jc w:val="right"/>
        <w:rPr>
          <w:bCs/>
          <w:i/>
          <w:sz w:val="20"/>
          <w:szCs w:val="20"/>
          <w:lang w:val="uk-UA"/>
        </w:rPr>
      </w:pPr>
      <w:r w:rsidRPr="00A73678">
        <w:rPr>
          <w:bCs/>
          <w:i/>
          <w:sz w:val="20"/>
          <w:szCs w:val="20"/>
          <w:lang w:val="uk-UA"/>
        </w:rPr>
        <w:t xml:space="preserve">Відділ наукової організації і </w:t>
      </w:r>
    </w:p>
    <w:p w:rsidR="003F65C2" w:rsidRPr="00A73678" w:rsidRDefault="003F65C2" w:rsidP="00D73C3D">
      <w:pPr>
        <w:tabs>
          <w:tab w:val="left" w:pos="0"/>
        </w:tabs>
        <w:autoSpaceDE w:val="0"/>
        <w:autoSpaceDN w:val="0"/>
        <w:adjustRightInd w:val="0"/>
        <w:ind w:firstLine="709"/>
        <w:jc w:val="right"/>
        <w:rPr>
          <w:bCs/>
          <w:i/>
          <w:sz w:val="20"/>
          <w:szCs w:val="20"/>
          <w:lang w:val="uk-UA"/>
        </w:rPr>
      </w:pPr>
      <w:r w:rsidRPr="00A73678">
        <w:rPr>
          <w:bCs/>
          <w:i/>
          <w:sz w:val="20"/>
          <w:szCs w:val="20"/>
          <w:lang w:val="uk-UA"/>
        </w:rPr>
        <w:t>методики бібліотечної роботи</w:t>
      </w:r>
    </w:p>
    <w:p w:rsidR="003F65C2" w:rsidRDefault="003F65C2" w:rsidP="00D73C3D">
      <w:pPr>
        <w:ind w:firstLine="709"/>
        <w:rPr>
          <w:rFonts w:eastAsia="Batang"/>
          <w:i/>
          <w:sz w:val="26"/>
          <w:szCs w:val="26"/>
          <w:lang w:val="uk-UA"/>
        </w:rPr>
      </w:pPr>
    </w:p>
    <w:p w:rsidR="00A73678" w:rsidRDefault="00A73678" w:rsidP="00D73C3D">
      <w:pPr>
        <w:ind w:firstLine="709"/>
        <w:rPr>
          <w:rFonts w:eastAsia="Batang"/>
          <w:i/>
          <w:sz w:val="26"/>
          <w:szCs w:val="26"/>
          <w:lang w:val="uk-UA"/>
        </w:rPr>
      </w:pPr>
    </w:p>
    <w:p w:rsidR="00A73678" w:rsidRDefault="00A73678" w:rsidP="00D73C3D">
      <w:pPr>
        <w:ind w:firstLine="709"/>
        <w:rPr>
          <w:rFonts w:eastAsia="Batang"/>
          <w:i/>
          <w:sz w:val="26"/>
          <w:szCs w:val="26"/>
          <w:lang w:val="uk-UA"/>
        </w:rPr>
      </w:pPr>
    </w:p>
    <w:p w:rsidR="00A73678" w:rsidRDefault="00A73678" w:rsidP="00D73C3D">
      <w:pPr>
        <w:ind w:firstLine="709"/>
        <w:rPr>
          <w:rFonts w:eastAsia="Batang"/>
          <w:i/>
          <w:sz w:val="26"/>
          <w:szCs w:val="26"/>
          <w:lang w:val="uk-UA"/>
        </w:rPr>
      </w:pPr>
    </w:p>
    <w:p w:rsidR="00A73678" w:rsidRDefault="00A73678" w:rsidP="00D73C3D">
      <w:pPr>
        <w:ind w:firstLine="709"/>
        <w:rPr>
          <w:rFonts w:eastAsia="Batang"/>
          <w:i/>
          <w:sz w:val="26"/>
          <w:szCs w:val="26"/>
          <w:lang w:val="uk-UA"/>
        </w:rPr>
      </w:pPr>
    </w:p>
    <w:p w:rsidR="00A73678" w:rsidRPr="003424FF" w:rsidRDefault="00A73678" w:rsidP="00D73C3D">
      <w:pPr>
        <w:ind w:firstLine="709"/>
        <w:rPr>
          <w:rFonts w:eastAsia="Batang"/>
          <w:i/>
          <w:sz w:val="26"/>
          <w:szCs w:val="26"/>
          <w:lang w:val="uk-UA"/>
        </w:rPr>
      </w:pPr>
    </w:p>
    <w:p w:rsidR="004A701D" w:rsidRPr="00C80578" w:rsidRDefault="0019281D" w:rsidP="004A701D">
      <w:pPr>
        <w:jc w:val="center"/>
        <w:rPr>
          <w:rFonts w:eastAsia="Batang"/>
          <w:b/>
          <w:bCs/>
          <w:i/>
          <w:sz w:val="44"/>
          <w:szCs w:val="44"/>
          <w:lang w:val="uk-UA"/>
        </w:rPr>
      </w:pPr>
      <w:r w:rsidRPr="00C80578">
        <w:rPr>
          <w:rFonts w:eastAsia="Batang"/>
          <w:b/>
          <w:bCs/>
          <w:i/>
          <w:sz w:val="44"/>
          <w:szCs w:val="44"/>
          <w:lang w:val="uk-UA"/>
        </w:rPr>
        <w:t>Бібліотеки Дніпропетро</w:t>
      </w:r>
      <w:r w:rsidR="00D26186" w:rsidRPr="00C80578">
        <w:rPr>
          <w:rFonts w:eastAsia="Batang"/>
          <w:b/>
          <w:bCs/>
          <w:i/>
          <w:sz w:val="44"/>
          <w:szCs w:val="44"/>
          <w:lang w:val="uk-UA"/>
        </w:rPr>
        <w:t>в</w:t>
      </w:r>
      <w:r w:rsidRPr="00C80578">
        <w:rPr>
          <w:rFonts w:eastAsia="Batang"/>
          <w:b/>
          <w:bCs/>
          <w:i/>
          <w:sz w:val="44"/>
          <w:szCs w:val="44"/>
          <w:lang w:val="uk-UA"/>
        </w:rPr>
        <w:t>щини</w:t>
      </w:r>
      <w:r w:rsidR="004A701D" w:rsidRPr="00C80578">
        <w:rPr>
          <w:rFonts w:eastAsia="Batang"/>
          <w:b/>
          <w:bCs/>
          <w:i/>
          <w:sz w:val="44"/>
          <w:szCs w:val="44"/>
          <w:lang w:val="uk-UA"/>
        </w:rPr>
        <w:t xml:space="preserve"> </w:t>
      </w:r>
    </w:p>
    <w:p w:rsidR="0000624B" w:rsidRPr="00C80578" w:rsidRDefault="0019281D" w:rsidP="004A701D">
      <w:pPr>
        <w:jc w:val="center"/>
        <w:rPr>
          <w:rFonts w:eastAsia="Batang"/>
          <w:b/>
          <w:bCs/>
          <w:i/>
          <w:sz w:val="44"/>
          <w:szCs w:val="44"/>
          <w:lang w:val="uk-UA"/>
        </w:rPr>
      </w:pPr>
      <w:r w:rsidRPr="00C80578">
        <w:rPr>
          <w:rFonts w:eastAsia="Batang"/>
          <w:b/>
          <w:bCs/>
          <w:i/>
          <w:sz w:val="44"/>
          <w:szCs w:val="44"/>
          <w:lang w:val="uk-UA"/>
        </w:rPr>
        <w:t xml:space="preserve">в </w:t>
      </w:r>
      <w:r w:rsidR="00D26186" w:rsidRPr="00C80578">
        <w:rPr>
          <w:rFonts w:eastAsia="Batang"/>
          <w:b/>
          <w:bCs/>
          <w:i/>
          <w:sz w:val="44"/>
          <w:szCs w:val="44"/>
          <w:lang w:val="uk-UA"/>
        </w:rPr>
        <w:t>цифрах</w:t>
      </w:r>
    </w:p>
    <w:p w:rsidR="004A701D" w:rsidRPr="00C80578" w:rsidRDefault="004A701D" w:rsidP="004A701D">
      <w:pPr>
        <w:jc w:val="center"/>
        <w:rPr>
          <w:rFonts w:eastAsia="Batang"/>
          <w:b/>
          <w:bCs/>
          <w:sz w:val="44"/>
          <w:szCs w:val="44"/>
          <w:lang w:val="uk-UA"/>
        </w:rPr>
      </w:pPr>
    </w:p>
    <w:p w:rsidR="00D26186" w:rsidRPr="00C80578" w:rsidRDefault="00D26186" w:rsidP="004A701D">
      <w:pPr>
        <w:jc w:val="center"/>
        <w:rPr>
          <w:rFonts w:eastAsia="Batang"/>
          <w:b/>
          <w:bCs/>
          <w:sz w:val="44"/>
          <w:szCs w:val="44"/>
          <w:lang w:val="uk-UA"/>
        </w:rPr>
      </w:pPr>
      <w:r w:rsidRPr="00C80578">
        <w:rPr>
          <w:rFonts w:eastAsia="Batang"/>
          <w:b/>
          <w:bCs/>
          <w:sz w:val="44"/>
          <w:szCs w:val="44"/>
          <w:lang w:val="uk-UA"/>
        </w:rPr>
        <w:t>Рік 20</w:t>
      </w:r>
      <w:r w:rsidR="00A73709" w:rsidRPr="00C80578">
        <w:rPr>
          <w:rFonts w:eastAsia="Batang"/>
          <w:b/>
          <w:bCs/>
          <w:sz w:val="44"/>
          <w:szCs w:val="44"/>
          <w:lang w:val="uk-UA"/>
        </w:rPr>
        <w:t>22</w:t>
      </w:r>
    </w:p>
    <w:p w:rsidR="004A701D" w:rsidRPr="00A73678" w:rsidRDefault="004A701D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00624B" w:rsidRPr="00A73678" w:rsidRDefault="00851AF8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  <w:r w:rsidRPr="00A73678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 xml:space="preserve">Аналітично-статистичний </w:t>
      </w:r>
      <w:r w:rsidR="0000624B" w:rsidRPr="00A73678"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  <w:t>огляд</w:t>
      </w:r>
    </w:p>
    <w:p w:rsidR="004A701D" w:rsidRPr="00A73678" w:rsidRDefault="004A701D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4A701D" w:rsidRPr="00A73678" w:rsidRDefault="004A701D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A73678" w:rsidRDefault="00A73678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C80578" w:rsidRDefault="00C80578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C80578" w:rsidRDefault="00C80578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A73678" w:rsidRDefault="00A73678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A73678" w:rsidRPr="00A73678" w:rsidRDefault="00A73678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4A701D" w:rsidRPr="00A73678" w:rsidRDefault="004A701D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4A701D" w:rsidRPr="00A73678" w:rsidRDefault="004A701D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6"/>
          <w:szCs w:val="26"/>
          <w:lang w:val="uk-UA"/>
        </w:rPr>
      </w:pPr>
    </w:p>
    <w:p w:rsidR="0000624B" w:rsidRPr="00A73678" w:rsidRDefault="00C96E00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A73678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Дніпро</w:t>
      </w:r>
    </w:p>
    <w:p w:rsidR="00C96E00" w:rsidRPr="00A73678" w:rsidRDefault="00C7357E" w:rsidP="004A701D">
      <w:pPr>
        <w:pStyle w:val="af6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</w:pPr>
      <w:r w:rsidRPr="00A73678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20</w:t>
      </w:r>
      <w:r w:rsidR="00F857BF" w:rsidRPr="00A73678">
        <w:rPr>
          <w:rFonts w:ascii="Times New Roman" w:hAnsi="Times New Roman" w:cs="Times New Roman"/>
          <w:color w:val="000000" w:themeColor="text1"/>
          <w:sz w:val="24"/>
          <w:szCs w:val="24"/>
          <w:lang w:val="uk-UA"/>
        </w:rPr>
        <w:t>23</w:t>
      </w:r>
    </w:p>
    <w:p w:rsidR="00EA7692" w:rsidRPr="00B71B9A" w:rsidRDefault="00B42573" w:rsidP="00D73C3D">
      <w:pPr>
        <w:jc w:val="center"/>
        <w:rPr>
          <w:b/>
          <w:bCs/>
          <w:iCs/>
          <w:sz w:val="28"/>
          <w:szCs w:val="28"/>
          <w:lang w:val="uk-UA"/>
        </w:rPr>
      </w:pPr>
      <w:r w:rsidRPr="00A73678">
        <w:rPr>
          <w:bCs/>
          <w:iCs/>
          <w:lang w:val="uk-UA"/>
        </w:rPr>
        <w:br w:type="page"/>
      </w:r>
      <w:r w:rsidR="00EA7692" w:rsidRPr="00B71B9A">
        <w:rPr>
          <w:b/>
          <w:bCs/>
          <w:iCs/>
          <w:sz w:val="28"/>
          <w:szCs w:val="28"/>
          <w:lang w:val="uk-UA"/>
        </w:rPr>
        <w:lastRenderedPageBreak/>
        <w:t>Зміст</w:t>
      </w:r>
    </w:p>
    <w:p w:rsidR="00EA7692" w:rsidRPr="00A73678" w:rsidRDefault="00EA7692" w:rsidP="00D73C3D">
      <w:pPr>
        <w:tabs>
          <w:tab w:val="left" w:pos="8565"/>
        </w:tabs>
        <w:ind w:firstLine="709"/>
        <w:jc w:val="center"/>
        <w:rPr>
          <w:b/>
          <w:bCs/>
          <w:iCs/>
          <w:sz w:val="26"/>
          <w:szCs w:val="26"/>
          <w:lang w:val="uk-UA"/>
        </w:rPr>
      </w:pPr>
    </w:p>
    <w:p w:rsidR="00EA7692" w:rsidRPr="00A73678" w:rsidRDefault="00EA7692" w:rsidP="009A62AE">
      <w:pPr>
        <w:tabs>
          <w:tab w:val="left" w:pos="4251"/>
          <w:tab w:val="left" w:pos="4395"/>
          <w:tab w:val="left" w:leader="dot" w:pos="5579"/>
        </w:tabs>
        <w:spacing w:line="360" w:lineRule="auto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Від упорядника</w:t>
      </w:r>
      <w:r w:rsidR="00EA3D8D" w:rsidRPr="00A73678">
        <w:rPr>
          <w:sz w:val="26"/>
          <w:szCs w:val="26"/>
          <w:lang w:val="uk-UA"/>
        </w:rPr>
        <w:t xml:space="preserve"> </w:t>
      </w:r>
      <w:r w:rsidR="00577B5C">
        <w:rPr>
          <w:sz w:val="26"/>
          <w:szCs w:val="26"/>
          <w:lang w:val="uk-UA"/>
        </w:rPr>
        <w:t>……………………………………………</w:t>
      </w:r>
      <w:r w:rsidR="00217103" w:rsidRPr="00A73678">
        <w:rPr>
          <w:sz w:val="26"/>
          <w:szCs w:val="26"/>
          <w:lang w:val="uk-UA"/>
        </w:rPr>
        <w:t>3</w:t>
      </w:r>
    </w:p>
    <w:p w:rsidR="00EA7692" w:rsidRPr="00A73678" w:rsidRDefault="00EA7692" w:rsidP="009A62AE">
      <w:pPr>
        <w:tabs>
          <w:tab w:val="left" w:pos="4251"/>
          <w:tab w:val="left" w:pos="4395"/>
          <w:tab w:val="left" w:leader="dot" w:pos="5579"/>
        </w:tabs>
        <w:spacing w:line="360" w:lineRule="auto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Бібліотеки Дніпропетровщини в цифрах. Рік 20</w:t>
      </w:r>
      <w:r w:rsidR="00A73709" w:rsidRPr="00A73678">
        <w:rPr>
          <w:sz w:val="26"/>
          <w:szCs w:val="26"/>
          <w:lang w:val="uk-UA"/>
        </w:rPr>
        <w:t>22</w:t>
      </w:r>
      <w:r w:rsidR="00C56963" w:rsidRPr="00A73678">
        <w:rPr>
          <w:sz w:val="26"/>
          <w:szCs w:val="26"/>
          <w:lang w:val="uk-UA"/>
        </w:rPr>
        <w:t xml:space="preserve"> </w:t>
      </w:r>
      <w:r w:rsidR="00577B5C">
        <w:rPr>
          <w:sz w:val="26"/>
          <w:szCs w:val="26"/>
          <w:lang w:val="uk-UA"/>
        </w:rPr>
        <w:t>……...</w:t>
      </w:r>
      <w:r w:rsidR="005F483A">
        <w:rPr>
          <w:sz w:val="26"/>
          <w:szCs w:val="26"/>
          <w:lang w:val="uk-UA"/>
        </w:rPr>
        <w:t>4</w:t>
      </w:r>
    </w:p>
    <w:p w:rsidR="00244BC3" w:rsidRPr="00C21CF6" w:rsidRDefault="00EA7692" w:rsidP="009A62AE">
      <w:pPr>
        <w:tabs>
          <w:tab w:val="left" w:pos="4251"/>
          <w:tab w:val="left" w:pos="4395"/>
          <w:tab w:val="left" w:leader="dot" w:pos="5579"/>
        </w:tabs>
        <w:spacing w:line="360" w:lineRule="auto"/>
        <w:jc w:val="both"/>
        <w:rPr>
          <w:b/>
          <w:sz w:val="26"/>
          <w:szCs w:val="26"/>
          <w:lang w:val="uk-UA"/>
        </w:rPr>
      </w:pPr>
      <w:r w:rsidRPr="00C21CF6">
        <w:rPr>
          <w:b/>
          <w:sz w:val="26"/>
          <w:szCs w:val="26"/>
          <w:lang w:val="uk-UA"/>
        </w:rPr>
        <w:t>Додатки:</w:t>
      </w:r>
      <w:r w:rsidR="00C56963" w:rsidRPr="00C21CF6">
        <w:rPr>
          <w:b/>
          <w:sz w:val="26"/>
          <w:szCs w:val="26"/>
          <w:lang w:val="uk-UA"/>
        </w:rPr>
        <w:t xml:space="preserve"> </w:t>
      </w:r>
    </w:p>
    <w:p w:rsidR="00EA7692" w:rsidRPr="00DB46A2" w:rsidRDefault="00753626" w:rsidP="00DB46A2">
      <w:pPr>
        <w:pStyle w:val="af4"/>
        <w:numPr>
          <w:ilvl w:val="0"/>
          <w:numId w:val="15"/>
        </w:numPr>
        <w:tabs>
          <w:tab w:val="left" w:pos="4251"/>
          <w:tab w:val="left" w:pos="4395"/>
          <w:tab w:val="left" w:leader="dot" w:pos="5579"/>
        </w:tabs>
        <w:spacing w:line="360" w:lineRule="auto"/>
        <w:jc w:val="both"/>
        <w:rPr>
          <w:sz w:val="26"/>
          <w:szCs w:val="26"/>
          <w:lang w:val="uk-UA"/>
        </w:rPr>
      </w:pPr>
      <w:r w:rsidRPr="00DB46A2">
        <w:rPr>
          <w:sz w:val="26"/>
          <w:szCs w:val="26"/>
          <w:lang w:val="uk-UA"/>
        </w:rPr>
        <w:t>Зведення річних звітів про діяльність бібліотек сфери управління Міністерства кул</w:t>
      </w:r>
      <w:r w:rsidR="00A73709" w:rsidRPr="00DB46A2">
        <w:rPr>
          <w:sz w:val="26"/>
          <w:szCs w:val="26"/>
          <w:lang w:val="uk-UA"/>
        </w:rPr>
        <w:t>ьтури і тури</w:t>
      </w:r>
      <w:r w:rsidR="00A73709" w:rsidRPr="00DB46A2">
        <w:rPr>
          <w:sz w:val="26"/>
          <w:szCs w:val="26"/>
          <w:lang w:val="uk-UA"/>
        </w:rPr>
        <w:t>з</w:t>
      </w:r>
      <w:r w:rsidR="00A73709" w:rsidRPr="00DB46A2">
        <w:rPr>
          <w:sz w:val="26"/>
          <w:szCs w:val="26"/>
          <w:lang w:val="uk-UA"/>
        </w:rPr>
        <w:t>му України за 2022</w:t>
      </w:r>
      <w:r w:rsidRPr="00DB46A2">
        <w:rPr>
          <w:sz w:val="26"/>
          <w:szCs w:val="26"/>
          <w:lang w:val="uk-UA"/>
        </w:rPr>
        <w:t xml:space="preserve"> рік (Загальна по області)</w:t>
      </w:r>
      <w:r w:rsidR="005F483A" w:rsidRPr="00DB46A2">
        <w:rPr>
          <w:sz w:val="26"/>
          <w:szCs w:val="26"/>
          <w:lang w:val="uk-UA"/>
        </w:rPr>
        <w:t xml:space="preserve"> </w:t>
      </w:r>
      <w:r w:rsidR="00DB46A2">
        <w:rPr>
          <w:sz w:val="26"/>
          <w:szCs w:val="26"/>
          <w:lang w:val="uk-UA"/>
        </w:rPr>
        <w:t>…….</w:t>
      </w:r>
      <w:r w:rsidR="00577B5C" w:rsidRPr="00DB46A2">
        <w:rPr>
          <w:sz w:val="26"/>
          <w:szCs w:val="26"/>
          <w:lang w:val="uk-UA"/>
        </w:rPr>
        <w:t>..</w:t>
      </w:r>
      <w:r w:rsidR="00DB46A2">
        <w:rPr>
          <w:sz w:val="26"/>
          <w:szCs w:val="26"/>
          <w:lang w:val="uk-UA"/>
        </w:rPr>
        <w:t>29</w:t>
      </w:r>
    </w:p>
    <w:p w:rsidR="00753626" w:rsidRPr="00DB46A2" w:rsidRDefault="00753626" w:rsidP="00DB46A2">
      <w:pPr>
        <w:pStyle w:val="af4"/>
        <w:numPr>
          <w:ilvl w:val="0"/>
          <w:numId w:val="15"/>
        </w:numPr>
        <w:tabs>
          <w:tab w:val="left" w:pos="4251"/>
          <w:tab w:val="left" w:pos="4395"/>
          <w:tab w:val="left" w:leader="dot" w:pos="5579"/>
        </w:tabs>
        <w:spacing w:line="360" w:lineRule="auto"/>
        <w:jc w:val="both"/>
        <w:rPr>
          <w:sz w:val="26"/>
          <w:szCs w:val="26"/>
          <w:lang w:val="uk-UA"/>
        </w:rPr>
      </w:pPr>
      <w:r w:rsidRPr="00DB46A2">
        <w:rPr>
          <w:sz w:val="26"/>
          <w:szCs w:val="26"/>
          <w:lang w:val="uk-UA"/>
        </w:rPr>
        <w:t>Зведення річних звітів про діяльність бібліотек сфери управління Міністерства кул</w:t>
      </w:r>
      <w:r w:rsidR="00A73709" w:rsidRPr="00DB46A2">
        <w:rPr>
          <w:sz w:val="26"/>
          <w:szCs w:val="26"/>
          <w:lang w:val="uk-UA"/>
        </w:rPr>
        <w:t>ьтури і тури</w:t>
      </w:r>
      <w:r w:rsidR="00A73709" w:rsidRPr="00DB46A2">
        <w:rPr>
          <w:sz w:val="26"/>
          <w:szCs w:val="26"/>
          <w:lang w:val="uk-UA"/>
        </w:rPr>
        <w:t>з</w:t>
      </w:r>
      <w:r w:rsidR="00A73709" w:rsidRPr="00DB46A2">
        <w:rPr>
          <w:sz w:val="26"/>
          <w:szCs w:val="26"/>
          <w:lang w:val="uk-UA"/>
        </w:rPr>
        <w:t>му України за 2022</w:t>
      </w:r>
      <w:r w:rsidRPr="00DB46A2">
        <w:rPr>
          <w:sz w:val="26"/>
          <w:szCs w:val="26"/>
          <w:lang w:val="uk-UA"/>
        </w:rPr>
        <w:t xml:space="preserve"> рік (</w:t>
      </w:r>
      <w:r w:rsidR="003A009D" w:rsidRPr="00DB46A2">
        <w:rPr>
          <w:sz w:val="26"/>
          <w:szCs w:val="26"/>
          <w:lang w:val="uk-UA"/>
        </w:rPr>
        <w:t>Сільські бібліотеки</w:t>
      </w:r>
      <w:r w:rsidRPr="00DB46A2">
        <w:rPr>
          <w:sz w:val="26"/>
          <w:szCs w:val="26"/>
          <w:lang w:val="uk-UA"/>
        </w:rPr>
        <w:t>)</w:t>
      </w:r>
      <w:r w:rsidR="005F483A" w:rsidRPr="00DB46A2">
        <w:rPr>
          <w:sz w:val="26"/>
          <w:szCs w:val="26"/>
          <w:lang w:val="uk-UA"/>
        </w:rPr>
        <w:t xml:space="preserve"> </w:t>
      </w:r>
      <w:r w:rsidR="00DB46A2">
        <w:rPr>
          <w:sz w:val="26"/>
          <w:szCs w:val="26"/>
          <w:lang w:val="uk-UA"/>
        </w:rPr>
        <w:t>………41</w:t>
      </w:r>
    </w:p>
    <w:p w:rsidR="00EA7692" w:rsidRPr="00DB46A2" w:rsidRDefault="00753626" w:rsidP="00DB46A2">
      <w:pPr>
        <w:pStyle w:val="af4"/>
        <w:numPr>
          <w:ilvl w:val="0"/>
          <w:numId w:val="15"/>
        </w:numPr>
        <w:tabs>
          <w:tab w:val="left" w:pos="4251"/>
          <w:tab w:val="left" w:pos="4395"/>
          <w:tab w:val="left" w:leader="dot" w:pos="5579"/>
        </w:tabs>
        <w:spacing w:line="360" w:lineRule="auto"/>
        <w:jc w:val="both"/>
        <w:rPr>
          <w:sz w:val="26"/>
          <w:szCs w:val="26"/>
          <w:lang w:val="uk-UA"/>
        </w:rPr>
      </w:pPr>
      <w:r w:rsidRPr="00DB46A2">
        <w:rPr>
          <w:sz w:val="26"/>
          <w:szCs w:val="26"/>
          <w:lang w:val="uk-UA"/>
        </w:rPr>
        <w:t xml:space="preserve">Зведення річних звітів про діяльність бібліотек сфери управління Міністерства культури і </w:t>
      </w:r>
      <w:r w:rsidR="00A73709" w:rsidRPr="00DB46A2">
        <w:rPr>
          <w:sz w:val="26"/>
          <w:szCs w:val="26"/>
          <w:lang w:val="uk-UA"/>
        </w:rPr>
        <w:t>тури</w:t>
      </w:r>
      <w:r w:rsidR="00A73709" w:rsidRPr="00DB46A2">
        <w:rPr>
          <w:sz w:val="26"/>
          <w:szCs w:val="26"/>
          <w:lang w:val="uk-UA"/>
        </w:rPr>
        <w:t>з</w:t>
      </w:r>
      <w:r w:rsidR="00A73709" w:rsidRPr="00DB46A2">
        <w:rPr>
          <w:sz w:val="26"/>
          <w:szCs w:val="26"/>
          <w:lang w:val="uk-UA"/>
        </w:rPr>
        <w:t>му України за 2022</w:t>
      </w:r>
      <w:r w:rsidRPr="00DB46A2">
        <w:rPr>
          <w:sz w:val="26"/>
          <w:szCs w:val="26"/>
          <w:lang w:val="uk-UA"/>
        </w:rPr>
        <w:t xml:space="preserve"> рік (</w:t>
      </w:r>
      <w:r w:rsidR="003A009D" w:rsidRPr="00DB46A2">
        <w:rPr>
          <w:sz w:val="26"/>
          <w:szCs w:val="26"/>
          <w:lang w:val="uk-UA"/>
        </w:rPr>
        <w:t>Дитячі бібліотеки</w:t>
      </w:r>
      <w:r w:rsidRPr="00DB46A2">
        <w:rPr>
          <w:sz w:val="26"/>
          <w:szCs w:val="26"/>
          <w:lang w:val="uk-UA"/>
        </w:rPr>
        <w:t>)</w:t>
      </w:r>
      <w:r w:rsidR="005F483A" w:rsidRPr="00DB46A2">
        <w:rPr>
          <w:sz w:val="26"/>
          <w:szCs w:val="26"/>
          <w:lang w:val="uk-UA"/>
        </w:rPr>
        <w:t xml:space="preserve"> </w:t>
      </w:r>
      <w:r w:rsidR="00577B5C" w:rsidRPr="00DB46A2">
        <w:rPr>
          <w:sz w:val="26"/>
          <w:szCs w:val="26"/>
          <w:lang w:val="uk-UA"/>
        </w:rPr>
        <w:t>………</w:t>
      </w:r>
      <w:r w:rsidR="00DB46A2">
        <w:rPr>
          <w:sz w:val="26"/>
          <w:szCs w:val="26"/>
          <w:lang w:val="uk-UA"/>
        </w:rPr>
        <w:t>...</w:t>
      </w:r>
      <w:r w:rsidR="005F483A" w:rsidRPr="00DB46A2">
        <w:rPr>
          <w:sz w:val="26"/>
          <w:szCs w:val="26"/>
          <w:lang w:val="uk-UA"/>
        </w:rPr>
        <w:t>5</w:t>
      </w:r>
      <w:r w:rsidR="00DB46A2">
        <w:rPr>
          <w:sz w:val="26"/>
          <w:szCs w:val="26"/>
          <w:lang w:val="uk-UA"/>
        </w:rPr>
        <w:t>3</w:t>
      </w:r>
    </w:p>
    <w:p w:rsidR="00EA7692" w:rsidRPr="00DB46A2" w:rsidRDefault="00EA7692" w:rsidP="00DB46A2">
      <w:pPr>
        <w:pStyle w:val="af4"/>
        <w:numPr>
          <w:ilvl w:val="0"/>
          <w:numId w:val="15"/>
        </w:numPr>
        <w:tabs>
          <w:tab w:val="left" w:pos="4251"/>
          <w:tab w:val="left" w:pos="4395"/>
          <w:tab w:val="left" w:leader="dot" w:pos="5579"/>
        </w:tabs>
        <w:spacing w:line="360" w:lineRule="auto"/>
        <w:jc w:val="both"/>
        <w:rPr>
          <w:sz w:val="26"/>
          <w:szCs w:val="26"/>
          <w:lang w:val="uk-UA"/>
        </w:rPr>
      </w:pPr>
      <w:r w:rsidRPr="00DB46A2">
        <w:rPr>
          <w:sz w:val="26"/>
          <w:szCs w:val="26"/>
          <w:lang w:val="uk-UA"/>
        </w:rPr>
        <w:t xml:space="preserve">Зведена звітність державних, публічних та </w:t>
      </w:r>
      <w:r w:rsidR="00753626" w:rsidRPr="00DB46A2">
        <w:rPr>
          <w:sz w:val="26"/>
          <w:szCs w:val="26"/>
          <w:lang w:val="uk-UA"/>
        </w:rPr>
        <w:t>інших бібліотек</w:t>
      </w:r>
      <w:r w:rsidR="00331810" w:rsidRPr="00DB46A2">
        <w:rPr>
          <w:sz w:val="26"/>
          <w:szCs w:val="26"/>
          <w:lang w:val="uk-UA"/>
        </w:rPr>
        <w:t>; (Форма №80-а-рвк;</w:t>
      </w:r>
      <w:r w:rsidRPr="00DB46A2">
        <w:rPr>
          <w:sz w:val="26"/>
          <w:szCs w:val="26"/>
          <w:lang w:val="uk-UA"/>
        </w:rPr>
        <w:t xml:space="preserve"> Зведена річна) </w:t>
      </w:r>
      <w:r w:rsidR="00DB46A2">
        <w:rPr>
          <w:sz w:val="26"/>
          <w:szCs w:val="26"/>
          <w:lang w:val="uk-UA"/>
        </w:rPr>
        <w:t>…..</w:t>
      </w:r>
      <w:r w:rsidR="005F483A" w:rsidRPr="00DB46A2">
        <w:rPr>
          <w:sz w:val="26"/>
          <w:szCs w:val="26"/>
          <w:lang w:val="uk-UA"/>
        </w:rPr>
        <w:t>6</w:t>
      </w:r>
      <w:r w:rsidR="00DB46A2">
        <w:rPr>
          <w:sz w:val="26"/>
          <w:szCs w:val="26"/>
          <w:lang w:val="uk-UA"/>
        </w:rPr>
        <w:t>5</w:t>
      </w:r>
    </w:p>
    <w:p w:rsidR="00F43EC8" w:rsidRPr="00A73678" w:rsidRDefault="00F43EC8" w:rsidP="00D73C3D">
      <w:pPr>
        <w:ind w:firstLine="709"/>
        <w:rPr>
          <w:rFonts w:eastAsia="Batang"/>
          <w:b/>
          <w:bCs/>
          <w:i/>
          <w:iCs/>
          <w:sz w:val="26"/>
          <w:szCs w:val="26"/>
          <w:lang w:val="uk-UA"/>
        </w:rPr>
      </w:pPr>
      <w:r w:rsidRPr="00A73678">
        <w:rPr>
          <w:rFonts w:eastAsia="Batang"/>
          <w:b/>
          <w:bCs/>
          <w:i/>
          <w:iCs/>
          <w:sz w:val="26"/>
          <w:szCs w:val="26"/>
          <w:lang w:val="uk-UA"/>
        </w:rPr>
        <w:br w:type="page"/>
      </w:r>
    </w:p>
    <w:p w:rsidR="00BD639D" w:rsidRPr="0019016E" w:rsidRDefault="00927A32" w:rsidP="00D73C3D">
      <w:pPr>
        <w:jc w:val="center"/>
        <w:rPr>
          <w:rFonts w:eastAsia="Batang"/>
          <w:b/>
          <w:bCs/>
          <w:iCs/>
          <w:sz w:val="28"/>
          <w:szCs w:val="28"/>
          <w:lang w:val="uk-UA"/>
        </w:rPr>
      </w:pPr>
      <w:r w:rsidRPr="0019016E">
        <w:rPr>
          <w:rFonts w:eastAsia="Batang"/>
          <w:b/>
          <w:bCs/>
          <w:iCs/>
          <w:sz w:val="28"/>
          <w:szCs w:val="28"/>
          <w:lang w:val="uk-UA"/>
        </w:rPr>
        <w:lastRenderedPageBreak/>
        <w:t>Шановні колеги</w:t>
      </w:r>
      <w:r w:rsidR="00BD639D" w:rsidRPr="0019016E">
        <w:rPr>
          <w:rFonts w:eastAsia="Batang"/>
          <w:b/>
          <w:bCs/>
          <w:iCs/>
          <w:sz w:val="28"/>
          <w:szCs w:val="28"/>
          <w:lang w:val="uk-UA"/>
        </w:rPr>
        <w:t>!</w:t>
      </w:r>
    </w:p>
    <w:p w:rsidR="00BD639D" w:rsidRPr="00B71B9A" w:rsidRDefault="00BD639D" w:rsidP="00D73C3D">
      <w:pPr>
        <w:ind w:firstLine="709"/>
        <w:jc w:val="center"/>
        <w:rPr>
          <w:rFonts w:eastAsia="Batang"/>
          <w:b/>
          <w:bCs/>
          <w:i/>
          <w:iCs/>
          <w:sz w:val="16"/>
          <w:szCs w:val="16"/>
          <w:lang w:val="uk-UA"/>
        </w:rPr>
      </w:pPr>
    </w:p>
    <w:p w:rsidR="002348D7" w:rsidRPr="00B71B9A" w:rsidRDefault="004D7A8D" w:rsidP="00B71B9A">
      <w:pPr>
        <w:ind w:firstLine="709"/>
        <w:jc w:val="both"/>
        <w:rPr>
          <w:rFonts w:eastAsia="Batang"/>
          <w:lang w:val="uk-UA"/>
        </w:rPr>
      </w:pPr>
      <w:r w:rsidRPr="00B71B9A">
        <w:rPr>
          <w:rFonts w:eastAsia="Batang"/>
          <w:lang w:val="uk-UA"/>
        </w:rPr>
        <w:t>Аналітично-статистичний</w:t>
      </w:r>
      <w:r w:rsidR="002348D7" w:rsidRPr="00B71B9A">
        <w:rPr>
          <w:rFonts w:eastAsia="Batang"/>
          <w:lang w:val="uk-UA"/>
        </w:rPr>
        <w:t xml:space="preserve"> огляд «Бібліотеки Дніпр</w:t>
      </w:r>
      <w:r w:rsidR="002348D7" w:rsidRPr="00B71B9A">
        <w:rPr>
          <w:rFonts w:eastAsia="Batang"/>
          <w:lang w:val="uk-UA"/>
        </w:rPr>
        <w:t>о</w:t>
      </w:r>
      <w:r w:rsidR="002348D7" w:rsidRPr="00B71B9A">
        <w:rPr>
          <w:rFonts w:eastAsia="Batang"/>
          <w:lang w:val="uk-UA"/>
        </w:rPr>
        <w:t>петровщини в цифрах</w:t>
      </w:r>
      <w:r w:rsidR="006F2975" w:rsidRPr="00B71B9A">
        <w:rPr>
          <w:rFonts w:eastAsia="Batang"/>
          <w:lang w:val="uk-UA"/>
        </w:rPr>
        <w:t>.</w:t>
      </w:r>
      <w:r w:rsidR="00667E22" w:rsidRPr="00B71B9A">
        <w:rPr>
          <w:rFonts w:eastAsia="Batang"/>
          <w:lang w:val="uk-UA"/>
        </w:rPr>
        <w:t xml:space="preserve"> Рік 2022</w:t>
      </w:r>
      <w:r w:rsidR="002348D7" w:rsidRPr="00B71B9A">
        <w:rPr>
          <w:rFonts w:eastAsia="Batang"/>
          <w:lang w:val="uk-UA"/>
        </w:rPr>
        <w:t>» підготовлений фахівцями</w:t>
      </w:r>
      <w:r w:rsidR="00331810" w:rsidRPr="00B71B9A">
        <w:rPr>
          <w:rFonts w:eastAsia="Batang"/>
          <w:lang w:val="uk-UA"/>
        </w:rPr>
        <w:t xml:space="preserve"> </w:t>
      </w:r>
      <w:r w:rsidR="002348D7" w:rsidRPr="00B71B9A">
        <w:rPr>
          <w:rFonts w:eastAsia="Batang"/>
          <w:lang w:val="uk-UA"/>
        </w:rPr>
        <w:t>відділу наукової організації</w:t>
      </w:r>
      <w:r w:rsidRPr="00B71B9A">
        <w:rPr>
          <w:rFonts w:eastAsia="Batang"/>
          <w:lang w:val="uk-UA"/>
        </w:rPr>
        <w:t xml:space="preserve"> і методики бібліотечної роботи</w:t>
      </w:r>
      <w:r w:rsidR="000F2F18" w:rsidRPr="00B71B9A">
        <w:rPr>
          <w:rFonts w:eastAsia="Batang"/>
          <w:lang w:val="uk-UA"/>
        </w:rPr>
        <w:t xml:space="preserve"> </w:t>
      </w:r>
      <w:r w:rsidRPr="00B71B9A">
        <w:rPr>
          <w:rFonts w:eastAsia="Batang"/>
          <w:lang w:val="uk-UA"/>
        </w:rPr>
        <w:t>КЗК «</w:t>
      </w:r>
      <w:r w:rsidR="002348D7" w:rsidRPr="00B71B9A">
        <w:rPr>
          <w:rFonts w:eastAsia="Batang"/>
          <w:lang w:val="uk-UA"/>
        </w:rPr>
        <w:t>ДОУНБ</w:t>
      </w:r>
      <w:r w:rsidRPr="00B71B9A">
        <w:rPr>
          <w:rFonts w:eastAsia="Batang"/>
          <w:lang w:val="uk-UA"/>
        </w:rPr>
        <w:t>»</w:t>
      </w:r>
      <w:r w:rsidR="002348D7" w:rsidRPr="00B71B9A">
        <w:rPr>
          <w:rFonts w:eastAsia="Batang"/>
          <w:lang w:val="uk-UA"/>
        </w:rPr>
        <w:t xml:space="preserve"> на основі документів Державної статистичної звітності, а саме </w:t>
      </w:r>
      <w:r w:rsidR="000F2F18" w:rsidRPr="00B71B9A">
        <w:rPr>
          <w:rFonts w:eastAsia="Batang"/>
          <w:lang w:val="uk-UA"/>
        </w:rPr>
        <w:t xml:space="preserve">– </w:t>
      </w:r>
      <w:r w:rsidR="002348D7" w:rsidRPr="00B71B9A">
        <w:rPr>
          <w:rFonts w:eastAsia="Batang"/>
          <w:lang w:val="uk-UA"/>
        </w:rPr>
        <w:t xml:space="preserve">«Зведеного звіту про діяльність бібліотек, що </w:t>
      </w:r>
      <w:r w:rsidR="000F2F18" w:rsidRPr="00B71B9A">
        <w:rPr>
          <w:rFonts w:eastAsia="Batang"/>
          <w:lang w:val="uk-UA"/>
        </w:rPr>
        <w:t>належать</w:t>
      </w:r>
      <w:r w:rsidR="002348D7" w:rsidRPr="00B71B9A">
        <w:rPr>
          <w:rFonts w:eastAsia="Batang"/>
          <w:lang w:val="uk-UA"/>
        </w:rPr>
        <w:t xml:space="preserve"> до сфери впливу Міністерства культури Укра</w:t>
      </w:r>
      <w:r w:rsidR="002348D7" w:rsidRPr="00B71B9A">
        <w:rPr>
          <w:rFonts w:eastAsia="Batang"/>
          <w:lang w:val="uk-UA"/>
        </w:rPr>
        <w:t>ї</w:t>
      </w:r>
      <w:r w:rsidR="002348D7" w:rsidRPr="00B71B9A">
        <w:rPr>
          <w:rFonts w:eastAsia="Batang"/>
          <w:lang w:val="uk-UA"/>
        </w:rPr>
        <w:t>ни» та «Зведеної звітності державних, публічних та інших бібліотек».</w:t>
      </w:r>
    </w:p>
    <w:p w:rsidR="001E7F25" w:rsidRPr="00B71B9A" w:rsidRDefault="001E7F25" w:rsidP="00B71B9A">
      <w:pPr>
        <w:ind w:firstLine="709"/>
        <w:jc w:val="both"/>
        <w:rPr>
          <w:rFonts w:eastAsia="Batang"/>
          <w:lang w:val="uk-UA"/>
        </w:rPr>
      </w:pPr>
      <w:r w:rsidRPr="00B71B9A">
        <w:rPr>
          <w:rFonts w:eastAsia="Batang"/>
          <w:lang w:val="uk-UA"/>
        </w:rPr>
        <w:t xml:space="preserve">Черговий випуск аналітичного щорічника висвітлює </w:t>
      </w:r>
      <w:r w:rsidR="000F2F18" w:rsidRPr="00B71B9A">
        <w:rPr>
          <w:rFonts w:eastAsia="Batang"/>
          <w:lang w:val="uk-UA"/>
        </w:rPr>
        <w:t>гол</w:t>
      </w:r>
      <w:r w:rsidRPr="00B71B9A">
        <w:rPr>
          <w:rFonts w:eastAsia="Batang"/>
          <w:lang w:val="uk-UA"/>
        </w:rPr>
        <w:t>овні підсумки роботи пуб</w:t>
      </w:r>
      <w:r w:rsidR="00D103F8" w:rsidRPr="00B71B9A">
        <w:rPr>
          <w:rFonts w:eastAsia="Batang"/>
          <w:lang w:val="uk-UA"/>
        </w:rPr>
        <w:t>лічних бібліотек області за 20</w:t>
      </w:r>
      <w:r w:rsidR="00667E22" w:rsidRPr="00B71B9A">
        <w:rPr>
          <w:rFonts w:eastAsia="Batang"/>
          <w:lang w:val="uk-UA"/>
        </w:rPr>
        <w:t>22</w:t>
      </w:r>
      <w:r w:rsidR="002D63A4" w:rsidRPr="00B71B9A">
        <w:rPr>
          <w:rFonts w:eastAsia="Batang"/>
          <w:lang w:val="uk-UA"/>
        </w:rPr>
        <w:t xml:space="preserve"> </w:t>
      </w:r>
      <w:r w:rsidRPr="00B71B9A">
        <w:rPr>
          <w:rFonts w:eastAsia="Batang"/>
          <w:lang w:val="uk-UA"/>
        </w:rPr>
        <w:t xml:space="preserve">рік. У виданні наведений аналіз </w:t>
      </w:r>
      <w:r w:rsidR="000F2F18" w:rsidRPr="00B71B9A">
        <w:rPr>
          <w:rFonts w:eastAsia="Batang"/>
          <w:lang w:val="uk-UA"/>
        </w:rPr>
        <w:t>гол</w:t>
      </w:r>
      <w:r w:rsidRPr="00B71B9A">
        <w:rPr>
          <w:rFonts w:eastAsia="Batang"/>
          <w:lang w:val="uk-UA"/>
        </w:rPr>
        <w:t>овних контрольних пок</w:t>
      </w:r>
      <w:r w:rsidRPr="00B71B9A">
        <w:rPr>
          <w:rFonts w:eastAsia="Batang"/>
          <w:lang w:val="uk-UA"/>
        </w:rPr>
        <w:t>а</w:t>
      </w:r>
      <w:r w:rsidRPr="00B71B9A">
        <w:rPr>
          <w:rFonts w:eastAsia="Batang"/>
          <w:lang w:val="uk-UA"/>
        </w:rPr>
        <w:t>зників діяльності бібліотек області та змін</w:t>
      </w:r>
      <w:r w:rsidR="007B54DB" w:rsidRPr="00B71B9A">
        <w:rPr>
          <w:rFonts w:eastAsia="Batang"/>
          <w:lang w:val="uk-UA"/>
        </w:rPr>
        <w:t>,</w:t>
      </w:r>
      <w:r w:rsidRPr="00B71B9A">
        <w:rPr>
          <w:rFonts w:eastAsia="Batang"/>
          <w:lang w:val="uk-UA"/>
        </w:rPr>
        <w:t xml:space="preserve"> які </w:t>
      </w:r>
      <w:r w:rsidR="007B54DB" w:rsidRPr="00B71B9A">
        <w:rPr>
          <w:rFonts w:eastAsia="Batang"/>
          <w:lang w:val="uk-UA"/>
        </w:rPr>
        <w:t>відбулись у бібліотечній мережі</w:t>
      </w:r>
      <w:r w:rsidR="0024323A" w:rsidRPr="00B71B9A">
        <w:rPr>
          <w:rFonts w:eastAsia="Batang"/>
          <w:lang w:val="uk-UA"/>
        </w:rPr>
        <w:t xml:space="preserve"> територіальних громад області у зв’язку</w:t>
      </w:r>
      <w:r w:rsidR="007B54DB" w:rsidRPr="00B71B9A">
        <w:rPr>
          <w:rFonts w:eastAsia="Batang"/>
          <w:lang w:val="uk-UA"/>
        </w:rPr>
        <w:t xml:space="preserve"> </w:t>
      </w:r>
      <w:r w:rsidR="0024323A" w:rsidRPr="00B71B9A">
        <w:rPr>
          <w:rFonts w:eastAsia="Batang"/>
          <w:lang w:val="uk-UA"/>
        </w:rPr>
        <w:t>з</w:t>
      </w:r>
      <w:r w:rsidR="00331810" w:rsidRPr="00B71B9A">
        <w:rPr>
          <w:rFonts w:eastAsia="Batang"/>
          <w:lang w:val="uk-UA"/>
        </w:rPr>
        <w:t>і</w:t>
      </w:r>
      <w:r w:rsidR="0024323A" w:rsidRPr="00B71B9A">
        <w:rPr>
          <w:rFonts w:eastAsia="Batang"/>
          <w:lang w:val="uk-UA"/>
        </w:rPr>
        <w:t xml:space="preserve"> завершенням адміністративно-те</w:t>
      </w:r>
      <w:r w:rsidR="00667E22" w:rsidRPr="00B71B9A">
        <w:rPr>
          <w:rFonts w:eastAsia="Batang"/>
          <w:lang w:val="uk-UA"/>
        </w:rPr>
        <w:t>риторіальної реформи в області та функціонуванні бібліотек в умовах воєнного ст</w:t>
      </w:r>
      <w:r w:rsidR="00667E22" w:rsidRPr="00B71B9A">
        <w:rPr>
          <w:rFonts w:eastAsia="Batang"/>
          <w:lang w:val="uk-UA"/>
        </w:rPr>
        <w:t>а</w:t>
      </w:r>
      <w:r w:rsidR="00667E22" w:rsidRPr="00B71B9A">
        <w:rPr>
          <w:rFonts w:eastAsia="Batang"/>
          <w:lang w:val="uk-UA"/>
        </w:rPr>
        <w:t xml:space="preserve">ну. </w:t>
      </w:r>
      <w:r w:rsidRPr="00B71B9A">
        <w:rPr>
          <w:rFonts w:eastAsia="Batang"/>
          <w:lang w:val="uk-UA"/>
        </w:rPr>
        <w:t>Наводиться характеристика матері</w:t>
      </w:r>
      <w:r w:rsidR="00866BA5" w:rsidRPr="00B71B9A">
        <w:rPr>
          <w:rFonts w:eastAsia="Batang"/>
          <w:lang w:val="uk-UA"/>
        </w:rPr>
        <w:t>ально-технічної бази,</w:t>
      </w:r>
      <w:r w:rsidR="007B54DB" w:rsidRPr="00B71B9A">
        <w:rPr>
          <w:rFonts w:eastAsia="Batang"/>
          <w:lang w:val="uk-UA"/>
        </w:rPr>
        <w:t xml:space="preserve"> </w:t>
      </w:r>
      <w:r w:rsidRPr="00B71B9A">
        <w:rPr>
          <w:rFonts w:eastAsia="Batang"/>
          <w:lang w:val="uk-UA"/>
        </w:rPr>
        <w:t xml:space="preserve">фінансових </w:t>
      </w:r>
      <w:r w:rsidR="007B54DB" w:rsidRPr="00B71B9A">
        <w:rPr>
          <w:rFonts w:eastAsia="Batang"/>
          <w:lang w:val="uk-UA"/>
        </w:rPr>
        <w:t xml:space="preserve">надходжень </w:t>
      </w:r>
      <w:r w:rsidR="000F2F18" w:rsidRPr="00B71B9A">
        <w:rPr>
          <w:rFonts w:eastAsia="Batang"/>
          <w:lang w:val="uk-UA"/>
        </w:rPr>
        <w:t>і</w:t>
      </w:r>
      <w:r w:rsidR="007B54DB" w:rsidRPr="00B71B9A">
        <w:rPr>
          <w:rFonts w:eastAsia="Batang"/>
          <w:lang w:val="uk-UA"/>
        </w:rPr>
        <w:t xml:space="preserve"> їх</w:t>
      </w:r>
      <w:r w:rsidR="00331810" w:rsidRPr="00B71B9A">
        <w:rPr>
          <w:rFonts w:eastAsia="Batang"/>
          <w:lang w:val="uk-UA"/>
        </w:rPr>
        <w:t>нього</w:t>
      </w:r>
      <w:r w:rsidR="007B54DB" w:rsidRPr="00B71B9A">
        <w:rPr>
          <w:rFonts w:eastAsia="Batang"/>
          <w:lang w:val="uk-UA"/>
        </w:rPr>
        <w:t xml:space="preserve"> використання</w:t>
      </w:r>
      <w:r w:rsidR="00866BA5" w:rsidRPr="00B71B9A">
        <w:rPr>
          <w:rFonts w:eastAsia="Batang"/>
          <w:lang w:val="uk-UA"/>
        </w:rPr>
        <w:t>,</w:t>
      </w:r>
      <w:r w:rsidRPr="00B71B9A">
        <w:rPr>
          <w:rFonts w:eastAsia="Batang"/>
          <w:lang w:val="uk-UA"/>
        </w:rPr>
        <w:t xml:space="preserve"> кадрового пе</w:t>
      </w:r>
      <w:r w:rsidR="007B54DB" w:rsidRPr="00B71B9A">
        <w:rPr>
          <w:rFonts w:eastAsia="Batang"/>
          <w:lang w:val="uk-UA"/>
        </w:rPr>
        <w:t>рсоналу бібліотек області</w:t>
      </w:r>
      <w:r w:rsidR="00866BA5" w:rsidRPr="00B71B9A">
        <w:rPr>
          <w:rFonts w:eastAsia="Batang"/>
          <w:lang w:val="uk-UA"/>
        </w:rPr>
        <w:t>.</w:t>
      </w:r>
      <w:r w:rsidRPr="00B71B9A">
        <w:rPr>
          <w:rFonts w:eastAsia="Batang"/>
          <w:lang w:val="uk-UA"/>
        </w:rPr>
        <w:t xml:space="preserve"> Висвітлюється стан </w:t>
      </w:r>
      <w:r w:rsidR="007B54DB" w:rsidRPr="00B71B9A">
        <w:rPr>
          <w:rFonts w:eastAsia="Batang"/>
          <w:lang w:val="uk-UA"/>
        </w:rPr>
        <w:t>формування та</w:t>
      </w:r>
      <w:r w:rsidR="00866BA5" w:rsidRPr="00B71B9A">
        <w:rPr>
          <w:rFonts w:eastAsia="Batang"/>
          <w:lang w:val="uk-UA"/>
        </w:rPr>
        <w:t xml:space="preserve"> використання </w:t>
      </w:r>
      <w:r w:rsidRPr="00B71B9A">
        <w:rPr>
          <w:rFonts w:eastAsia="Batang"/>
          <w:lang w:val="uk-UA"/>
        </w:rPr>
        <w:t>бібліотечних фон</w:t>
      </w:r>
      <w:r w:rsidR="00866BA5" w:rsidRPr="00B71B9A">
        <w:rPr>
          <w:rFonts w:eastAsia="Batang"/>
          <w:lang w:val="uk-UA"/>
        </w:rPr>
        <w:t xml:space="preserve">дів </w:t>
      </w:r>
      <w:r w:rsidR="007B54DB" w:rsidRPr="00B71B9A">
        <w:rPr>
          <w:rFonts w:eastAsia="Batang"/>
          <w:lang w:val="uk-UA"/>
        </w:rPr>
        <w:t>тощо</w:t>
      </w:r>
      <w:r w:rsidR="00866BA5" w:rsidRPr="00B71B9A">
        <w:rPr>
          <w:rFonts w:eastAsia="Batang"/>
          <w:lang w:val="uk-UA"/>
        </w:rPr>
        <w:t>.</w:t>
      </w:r>
    </w:p>
    <w:p w:rsidR="002348D7" w:rsidRPr="00B71B9A" w:rsidRDefault="00866BA5" w:rsidP="00B71B9A">
      <w:pPr>
        <w:ind w:firstLine="709"/>
        <w:jc w:val="both"/>
        <w:rPr>
          <w:rFonts w:eastAsia="Batang"/>
          <w:lang w:val="uk-UA"/>
        </w:rPr>
      </w:pPr>
      <w:r w:rsidRPr="00B71B9A">
        <w:rPr>
          <w:rFonts w:eastAsia="Batang"/>
          <w:lang w:val="uk-UA"/>
        </w:rPr>
        <w:t>Збірник адресований керівникам</w:t>
      </w:r>
      <w:r w:rsidR="002348D7" w:rsidRPr="00B71B9A">
        <w:rPr>
          <w:rFonts w:eastAsia="Batang"/>
          <w:lang w:val="uk-UA"/>
        </w:rPr>
        <w:t xml:space="preserve"> бібліотечних закл</w:t>
      </w:r>
      <w:r w:rsidR="002348D7" w:rsidRPr="00B71B9A">
        <w:rPr>
          <w:rFonts w:eastAsia="Batang"/>
          <w:lang w:val="uk-UA"/>
        </w:rPr>
        <w:t>а</w:t>
      </w:r>
      <w:r w:rsidR="002348D7" w:rsidRPr="00B71B9A">
        <w:rPr>
          <w:rFonts w:eastAsia="Batang"/>
          <w:lang w:val="uk-UA"/>
        </w:rPr>
        <w:t xml:space="preserve">дів </w:t>
      </w:r>
      <w:r w:rsidR="00E767C6" w:rsidRPr="00B71B9A">
        <w:rPr>
          <w:rFonts w:eastAsia="Batang"/>
          <w:lang w:val="uk-UA"/>
        </w:rPr>
        <w:t xml:space="preserve"> територіальних громад </w:t>
      </w:r>
      <w:r w:rsidR="002348D7" w:rsidRPr="00B71B9A">
        <w:rPr>
          <w:rFonts w:eastAsia="Batang"/>
          <w:lang w:val="uk-UA"/>
        </w:rPr>
        <w:t xml:space="preserve">області, </w:t>
      </w:r>
      <w:r w:rsidRPr="00B71B9A">
        <w:rPr>
          <w:rFonts w:eastAsia="Batang"/>
          <w:lang w:val="uk-UA"/>
        </w:rPr>
        <w:t xml:space="preserve">фахівцям </w:t>
      </w:r>
      <w:r w:rsidR="00331810" w:rsidRPr="00B71B9A">
        <w:rPr>
          <w:rFonts w:eastAsia="Batang"/>
          <w:lang w:val="uk-UA"/>
        </w:rPr>
        <w:t>у</w:t>
      </w:r>
      <w:r w:rsidRPr="00B71B9A">
        <w:rPr>
          <w:rFonts w:eastAsia="Batang"/>
          <w:lang w:val="uk-UA"/>
        </w:rPr>
        <w:t xml:space="preserve"> </w:t>
      </w:r>
      <w:r w:rsidR="000F2F18" w:rsidRPr="00B71B9A">
        <w:rPr>
          <w:rFonts w:eastAsia="Batang"/>
          <w:lang w:val="uk-UA"/>
        </w:rPr>
        <w:t>галуз</w:t>
      </w:r>
      <w:r w:rsidRPr="00B71B9A">
        <w:rPr>
          <w:rFonts w:eastAsia="Batang"/>
          <w:lang w:val="uk-UA"/>
        </w:rPr>
        <w:t>і кул</w:t>
      </w:r>
      <w:r w:rsidRPr="00B71B9A">
        <w:rPr>
          <w:rFonts w:eastAsia="Batang"/>
          <w:lang w:val="uk-UA"/>
        </w:rPr>
        <w:t>ь</w:t>
      </w:r>
      <w:r w:rsidRPr="00B71B9A">
        <w:rPr>
          <w:rFonts w:eastAsia="Batang"/>
          <w:lang w:val="uk-UA"/>
        </w:rPr>
        <w:t xml:space="preserve">турної </w:t>
      </w:r>
      <w:r w:rsidR="000F2F18" w:rsidRPr="00B71B9A">
        <w:rPr>
          <w:rFonts w:eastAsia="Batang"/>
          <w:lang w:val="uk-UA"/>
        </w:rPr>
        <w:t>та</w:t>
      </w:r>
      <w:r w:rsidRPr="00B71B9A">
        <w:rPr>
          <w:rFonts w:eastAsia="Batang"/>
          <w:lang w:val="uk-UA"/>
        </w:rPr>
        <w:t xml:space="preserve"> бібліотечної справи, </w:t>
      </w:r>
      <w:r w:rsidR="002348D7" w:rsidRPr="00B71B9A">
        <w:rPr>
          <w:rFonts w:eastAsia="Batang"/>
          <w:lang w:val="uk-UA"/>
        </w:rPr>
        <w:t>також</w:t>
      </w:r>
      <w:r w:rsidR="007B54DB" w:rsidRPr="00B71B9A">
        <w:rPr>
          <w:rFonts w:eastAsia="Batang"/>
          <w:lang w:val="uk-UA"/>
        </w:rPr>
        <w:t xml:space="preserve"> він</w:t>
      </w:r>
      <w:r w:rsidR="002348D7" w:rsidRPr="00B71B9A">
        <w:rPr>
          <w:rFonts w:eastAsia="Batang"/>
          <w:lang w:val="uk-UA"/>
        </w:rPr>
        <w:t xml:space="preserve"> </w:t>
      </w:r>
      <w:r w:rsidR="0013700F" w:rsidRPr="00B71B9A">
        <w:rPr>
          <w:rFonts w:eastAsia="Batang"/>
          <w:lang w:val="uk-UA"/>
        </w:rPr>
        <w:t xml:space="preserve">може </w:t>
      </w:r>
      <w:r w:rsidR="002348D7" w:rsidRPr="00B71B9A">
        <w:rPr>
          <w:rFonts w:eastAsia="Batang"/>
          <w:lang w:val="uk-UA"/>
        </w:rPr>
        <w:t>бу</w:t>
      </w:r>
      <w:r w:rsidR="0013700F" w:rsidRPr="00B71B9A">
        <w:rPr>
          <w:rFonts w:eastAsia="Batang"/>
          <w:lang w:val="uk-UA"/>
        </w:rPr>
        <w:t>ти</w:t>
      </w:r>
      <w:r w:rsidR="002348D7" w:rsidRPr="00B71B9A">
        <w:rPr>
          <w:rFonts w:eastAsia="Batang"/>
          <w:lang w:val="uk-UA"/>
        </w:rPr>
        <w:t xml:space="preserve"> корисни</w:t>
      </w:r>
      <w:r w:rsidR="0013700F" w:rsidRPr="00B71B9A">
        <w:rPr>
          <w:rFonts w:eastAsia="Batang"/>
          <w:lang w:val="uk-UA"/>
        </w:rPr>
        <w:t>м</w:t>
      </w:r>
      <w:r w:rsidR="002348D7" w:rsidRPr="00B71B9A">
        <w:rPr>
          <w:rFonts w:eastAsia="Batang"/>
          <w:lang w:val="uk-UA"/>
        </w:rPr>
        <w:t xml:space="preserve"> працівникам органів місце</w:t>
      </w:r>
      <w:r w:rsidRPr="00B71B9A">
        <w:rPr>
          <w:rFonts w:eastAsia="Batang"/>
          <w:lang w:val="uk-UA"/>
        </w:rPr>
        <w:t>вого</w:t>
      </w:r>
      <w:r w:rsidR="002348D7" w:rsidRPr="00B71B9A">
        <w:rPr>
          <w:rFonts w:eastAsia="Batang"/>
          <w:lang w:val="uk-UA"/>
        </w:rPr>
        <w:t xml:space="preserve"> </w:t>
      </w:r>
      <w:r w:rsidRPr="00B71B9A">
        <w:rPr>
          <w:rFonts w:eastAsia="Batang"/>
          <w:lang w:val="uk-UA"/>
        </w:rPr>
        <w:t>самов</w:t>
      </w:r>
      <w:r w:rsidR="0013700F" w:rsidRPr="00B71B9A">
        <w:rPr>
          <w:rFonts w:eastAsia="Batang"/>
          <w:lang w:val="uk-UA"/>
        </w:rPr>
        <w:t>рядування</w:t>
      </w:r>
      <w:r w:rsidR="002348D7" w:rsidRPr="00B71B9A">
        <w:rPr>
          <w:rFonts w:eastAsia="Batang"/>
          <w:lang w:val="uk-UA"/>
        </w:rPr>
        <w:t>.</w:t>
      </w:r>
    </w:p>
    <w:p w:rsidR="004A701D" w:rsidRPr="00283100" w:rsidRDefault="004A701D" w:rsidP="00B71B9A">
      <w:pPr>
        <w:rPr>
          <w:rFonts w:eastAsia="Batang"/>
          <w:sz w:val="22"/>
          <w:szCs w:val="22"/>
          <w:lang w:val="uk-UA"/>
        </w:rPr>
      </w:pPr>
    </w:p>
    <w:p w:rsidR="00BD639D" w:rsidRPr="00283100" w:rsidRDefault="00135D98" w:rsidP="00B71B9A">
      <w:pPr>
        <w:jc w:val="center"/>
        <w:rPr>
          <w:rFonts w:eastAsia="Batang"/>
          <w:sz w:val="22"/>
          <w:szCs w:val="22"/>
          <w:lang w:val="uk-UA"/>
        </w:rPr>
      </w:pPr>
      <w:r w:rsidRPr="00283100">
        <w:rPr>
          <w:rFonts w:eastAsia="Batang"/>
          <w:sz w:val="22"/>
          <w:szCs w:val="22"/>
          <w:lang w:val="uk-UA"/>
        </w:rPr>
        <w:t>49006</w:t>
      </w:r>
      <w:r w:rsidR="000F2F18" w:rsidRPr="00283100">
        <w:rPr>
          <w:rFonts w:eastAsia="Batang"/>
          <w:sz w:val="22"/>
          <w:szCs w:val="22"/>
          <w:lang w:val="uk-UA"/>
        </w:rPr>
        <w:t>,</w:t>
      </w:r>
      <w:r w:rsidRPr="00283100">
        <w:rPr>
          <w:rFonts w:eastAsia="Batang"/>
          <w:sz w:val="22"/>
          <w:szCs w:val="22"/>
          <w:lang w:val="uk-UA"/>
        </w:rPr>
        <w:t xml:space="preserve"> м. Дніпро</w:t>
      </w:r>
      <w:r w:rsidR="00BD639D" w:rsidRPr="00283100">
        <w:rPr>
          <w:rFonts w:eastAsia="Batang"/>
          <w:sz w:val="22"/>
          <w:szCs w:val="22"/>
          <w:lang w:val="uk-UA"/>
        </w:rPr>
        <w:t>, вул. Ю. Савченка, 10</w:t>
      </w:r>
    </w:p>
    <w:p w:rsidR="004A701D" w:rsidRPr="00283100" w:rsidRDefault="004A701D" w:rsidP="00B71B9A">
      <w:pPr>
        <w:jc w:val="center"/>
        <w:rPr>
          <w:rFonts w:eastAsia="Batang"/>
          <w:sz w:val="22"/>
          <w:szCs w:val="22"/>
          <w:lang w:val="uk-UA"/>
        </w:rPr>
      </w:pPr>
    </w:p>
    <w:p w:rsidR="00BD639D" w:rsidRPr="00283100" w:rsidRDefault="00481C40" w:rsidP="00B71B9A">
      <w:pPr>
        <w:jc w:val="center"/>
        <w:rPr>
          <w:sz w:val="22"/>
          <w:szCs w:val="22"/>
          <w:lang w:val="uk-UA"/>
        </w:rPr>
      </w:pPr>
      <w:r w:rsidRPr="00283100">
        <w:rPr>
          <w:sz w:val="22"/>
          <w:szCs w:val="22"/>
          <w:lang w:val="uk-UA"/>
        </w:rPr>
        <w:t>О</w:t>
      </w:r>
      <w:r w:rsidR="00BD639D" w:rsidRPr="00283100">
        <w:rPr>
          <w:sz w:val="22"/>
          <w:szCs w:val="22"/>
          <w:lang w:val="uk-UA"/>
        </w:rPr>
        <w:t>бласна універсальна наукова бібліотека</w:t>
      </w:r>
    </w:p>
    <w:p w:rsidR="00BD639D" w:rsidRPr="00283100" w:rsidRDefault="00BD639D" w:rsidP="00B71B9A">
      <w:pPr>
        <w:jc w:val="center"/>
        <w:rPr>
          <w:sz w:val="22"/>
          <w:szCs w:val="22"/>
          <w:lang w:val="uk-UA"/>
        </w:rPr>
      </w:pPr>
      <w:r w:rsidRPr="00283100">
        <w:rPr>
          <w:sz w:val="22"/>
          <w:szCs w:val="22"/>
          <w:lang w:val="uk-UA"/>
        </w:rPr>
        <w:t>ім. Первоучителів слов’янських Кирила і Мефодія</w:t>
      </w:r>
    </w:p>
    <w:p w:rsidR="000149F2" w:rsidRPr="00A73678" w:rsidRDefault="000149F2" w:rsidP="00B71B9A">
      <w:pPr>
        <w:ind w:firstLine="709"/>
        <w:jc w:val="center"/>
        <w:rPr>
          <w:sz w:val="22"/>
          <w:szCs w:val="22"/>
        </w:rPr>
      </w:pPr>
    </w:p>
    <w:p w:rsidR="004A701D" w:rsidRPr="00283100" w:rsidRDefault="00481C40" w:rsidP="00B71B9A">
      <w:pPr>
        <w:jc w:val="center"/>
        <w:rPr>
          <w:sz w:val="22"/>
          <w:szCs w:val="22"/>
          <w:lang w:val="uk-UA"/>
        </w:rPr>
      </w:pPr>
      <w:r w:rsidRPr="00283100">
        <w:rPr>
          <w:sz w:val="22"/>
          <w:szCs w:val="22"/>
          <w:lang w:val="uk-UA"/>
        </w:rPr>
        <w:t>В</w:t>
      </w:r>
      <w:r w:rsidR="00BD639D" w:rsidRPr="00283100">
        <w:rPr>
          <w:sz w:val="22"/>
          <w:szCs w:val="22"/>
          <w:lang w:val="uk-UA"/>
        </w:rPr>
        <w:t>ідділ наукової організації</w:t>
      </w:r>
      <w:r w:rsidR="004A701D" w:rsidRPr="00283100">
        <w:rPr>
          <w:sz w:val="22"/>
          <w:szCs w:val="22"/>
          <w:lang w:val="uk-UA"/>
        </w:rPr>
        <w:t xml:space="preserve"> </w:t>
      </w:r>
      <w:r w:rsidR="00BD639D" w:rsidRPr="00283100">
        <w:rPr>
          <w:sz w:val="22"/>
          <w:szCs w:val="22"/>
          <w:lang w:val="uk-UA"/>
        </w:rPr>
        <w:t xml:space="preserve">і методики </w:t>
      </w:r>
    </w:p>
    <w:p w:rsidR="00BD639D" w:rsidRPr="00283100" w:rsidRDefault="00BD639D" w:rsidP="00B71B9A">
      <w:pPr>
        <w:jc w:val="center"/>
        <w:rPr>
          <w:sz w:val="22"/>
          <w:szCs w:val="22"/>
        </w:rPr>
      </w:pPr>
      <w:r w:rsidRPr="00283100">
        <w:rPr>
          <w:sz w:val="22"/>
          <w:szCs w:val="22"/>
          <w:lang w:val="uk-UA"/>
        </w:rPr>
        <w:t>бібліотечної роботи</w:t>
      </w:r>
    </w:p>
    <w:p w:rsidR="00D103F8" w:rsidRPr="00283100" w:rsidRDefault="00D103F8" w:rsidP="00B71B9A">
      <w:pPr>
        <w:ind w:firstLine="709"/>
        <w:jc w:val="center"/>
        <w:rPr>
          <w:sz w:val="22"/>
          <w:szCs w:val="22"/>
        </w:rPr>
      </w:pPr>
    </w:p>
    <w:p w:rsidR="00880B34" w:rsidRPr="00283100" w:rsidRDefault="00880B34" w:rsidP="00B71B9A">
      <w:pPr>
        <w:jc w:val="center"/>
        <w:rPr>
          <w:sz w:val="22"/>
          <w:szCs w:val="22"/>
          <w:lang w:val="uk-UA"/>
        </w:rPr>
      </w:pPr>
      <w:r w:rsidRPr="00283100">
        <w:rPr>
          <w:sz w:val="22"/>
          <w:szCs w:val="22"/>
          <w:lang w:val="uk-UA"/>
        </w:rPr>
        <w:t>е-</w:t>
      </w:r>
      <w:r w:rsidRPr="00283100">
        <w:rPr>
          <w:sz w:val="22"/>
          <w:szCs w:val="22"/>
          <w:lang w:val="en-US"/>
        </w:rPr>
        <w:t>mail</w:t>
      </w:r>
      <w:r w:rsidRPr="00283100">
        <w:rPr>
          <w:sz w:val="22"/>
          <w:szCs w:val="22"/>
          <w:lang w:val="uk-UA"/>
        </w:rPr>
        <w:t xml:space="preserve">: </w:t>
      </w:r>
      <w:proofErr w:type="spellStart"/>
      <w:r w:rsidRPr="00283100">
        <w:rPr>
          <w:sz w:val="22"/>
          <w:szCs w:val="22"/>
          <w:lang w:val="en-US"/>
        </w:rPr>
        <w:t>metod</w:t>
      </w:r>
      <w:proofErr w:type="spellEnd"/>
      <w:r w:rsidRPr="00283100">
        <w:rPr>
          <w:sz w:val="22"/>
          <w:szCs w:val="22"/>
          <w:lang w:val="uk-UA"/>
        </w:rPr>
        <w:t>@</w:t>
      </w:r>
      <w:proofErr w:type="spellStart"/>
      <w:r w:rsidRPr="00283100">
        <w:rPr>
          <w:sz w:val="22"/>
          <w:szCs w:val="22"/>
          <w:lang w:val="en-US"/>
        </w:rPr>
        <w:t>libr</w:t>
      </w:r>
      <w:proofErr w:type="spellEnd"/>
      <w:r w:rsidRPr="00283100">
        <w:rPr>
          <w:sz w:val="22"/>
          <w:szCs w:val="22"/>
          <w:lang w:val="uk-UA"/>
        </w:rPr>
        <w:t>.</w:t>
      </w:r>
      <w:proofErr w:type="spellStart"/>
      <w:r w:rsidRPr="00283100">
        <w:rPr>
          <w:sz w:val="22"/>
          <w:szCs w:val="22"/>
          <w:lang w:val="en-US"/>
        </w:rPr>
        <w:t>dp</w:t>
      </w:r>
      <w:proofErr w:type="spellEnd"/>
      <w:r w:rsidRPr="00283100">
        <w:rPr>
          <w:sz w:val="22"/>
          <w:szCs w:val="22"/>
          <w:lang w:val="uk-UA"/>
        </w:rPr>
        <w:t>.</w:t>
      </w:r>
      <w:proofErr w:type="spellStart"/>
      <w:r w:rsidRPr="00283100">
        <w:rPr>
          <w:sz w:val="22"/>
          <w:szCs w:val="22"/>
          <w:lang w:val="en-US"/>
        </w:rPr>
        <w:t>ua</w:t>
      </w:r>
      <w:proofErr w:type="spellEnd"/>
    </w:p>
    <w:p w:rsidR="00880B34" w:rsidRPr="00A73678" w:rsidRDefault="00334446" w:rsidP="00B71B9A">
      <w:pPr>
        <w:jc w:val="center"/>
        <w:rPr>
          <w:color w:val="0066FF"/>
          <w:sz w:val="22"/>
          <w:szCs w:val="22"/>
          <w:u w:val="single"/>
          <w:lang w:val="uk-UA"/>
        </w:rPr>
      </w:pPr>
      <w:hyperlink r:id="rId9" w:history="1">
        <w:r w:rsidR="00880B34" w:rsidRPr="00A73678">
          <w:rPr>
            <w:rStyle w:val="a7"/>
            <w:color w:val="0066FF"/>
            <w:sz w:val="22"/>
            <w:szCs w:val="22"/>
            <w:lang w:val="en-US"/>
          </w:rPr>
          <w:t>www</w:t>
        </w:r>
        <w:r w:rsidR="00880B34" w:rsidRPr="00A73678">
          <w:rPr>
            <w:rStyle w:val="a7"/>
            <w:color w:val="0066FF"/>
            <w:sz w:val="22"/>
            <w:szCs w:val="22"/>
            <w:lang w:val="uk-UA"/>
          </w:rPr>
          <w:t>.</w:t>
        </w:r>
        <w:proofErr w:type="spellStart"/>
        <w:r w:rsidR="00880B34" w:rsidRPr="00A73678">
          <w:rPr>
            <w:rStyle w:val="a7"/>
            <w:color w:val="0066FF"/>
            <w:sz w:val="22"/>
            <w:szCs w:val="22"/>
            <w:lang w:val="en-US"/>
          </w:rPr>
          <w:t>libr</w:t>
        </w:r>
        <w:proofErr w:type="spellEnd"/>
        <w:r w:rsidR="00880B34" w:rsidRPr="00A73678">
          <w:rPr>
            <w:rStyle w:val="a7"/>
            <w:color w:val="0066FF"/>
            <w:sz w:val="22"/>
            <w:szCs w:val="22"/>
            <w:lang w:val="uk-UA"/>
          </w:rPr>
          <w:t>.</w:t>
        </w:r>
        <w:proofErr w:type="spellStart"/>
        <w:r w:rsidR="00880B34" w:rsidRPr="00A73678">
          <w:rPr>
            <w:rStyle w:val="a7"/>
            <w:color w:val="0066FF"/>
            <w:sz w:val="22"/>
            <w:szCs w:val="22"/>
            <w:lang w:val="en-US"/>
          </w:rPr>
          <w:t>dp</w:t>
        </w:r>
        <w:proofErr w:type="spellEnd"/>
        <w:r w:rsidR="00880B34" w:rsidRPr="00A73678">
          <w:rPr>
            <w:rStyle w:val="a7"/>
            <w:color w:val="0066FF"/>
            <w:sz w:val="22"/>
            <w:szCs w:val="22"/>
            <w:lang w:val="uk-UA"/>
          </w:rPr>
          <w:t>.</w:t>
        </w:r>
        <w:proofErr w:type="spellStart"/>
        <w:r w:rsidR="00880B34" w:rsidRPr="00A73678">
          <w:rPr>
            <w:rStyle w:val="a7"/>
            <w:color w:val="0066FF"/>
            <w:sz w:val="22"/>
            <w:szCs w:val="22"/>
            <w:lang w:val="en-US"/>
          </w:rPr>
          <w:t>ua</w:t>
        </w:r>
        <w:proofErr w:type="spellEnd"/>
      </w:hyperlink>
    </w:p>
    <w:p w:rsidR="00C21CF6" w:rsidRDefault="00C21CF6" w:rsidP="004A701D">
      <w:pPr>
        <w:jc w:val="center"/>
        <w:rPr>
          <w:b/>
          <w:sz w:val="28"/>
          <w:szCs w:val="28"/>
          <w:lang w:val="uk-UA"/>
        </w:rPr>
      </w:pPr>
    </w:p>
    <w:p w:rsidR="00F954CE" w:rsidRPr="009A62AE" w:rsidRDefault="00855EC7" w:rsidP="004A701D">
      <w:pPr>
        <w:jc w:val="center"/>
        <w:rPr>
          <w:b/>
          <w:sz w:val="28"/>
          <w:szCs w:val="28"/>
          <w:lang w:val="uk-UA"/>
        </w:rPr>
      </w:pPr>
      <w:r w:rsidRPr="009A62AE">
        <w:rPr>
          <w:b/>
          <w:sz w:val="28"/>
          <w:szCs w:val="28"/>
          <w:lang w:val="uk-UA"/>
        </w:rPr>
        <w:lastRenderedPageBreak/>
        <w:t>Публічні біблі</w:t>
      </w:r>
      <w:r w:rsidR="008C276D" w:rsidRPr="009A62AE">
        <w:rPr>
          <w:b/>
          <w:sz w:val="28"/>
          <w:szCs w:val="28"/>
          <w:lang w:val="uk-UA"/>
        </w:rPr>
        <w:t>отеки Дніпропетровщини</w:t>
      </w:r>
    </w:p>
    <w:p w:rsidR="00855EC7" w:rsidRPr="009A62AE" w:rsidRDefault="008C276D" w:rsidP="004A701D">
      <w:pPr>
        <w:jc w:val="center"/>
        <w:rPr>
          <w:b/>
          <w:sz w:val="28"/>
          <w:szCs w:val="28"/>
          <w:lang w:val="uk-UA"/>
        </w:rPr>
      </w:pPr>
      <w:r w:rsidRPr="009A62AE">
        <w:rPr>
          <w:b/>
          <w:sz w:val="28"/>
          <w:szCs w:val="28"/>
          <w:lang w:val="uk-UA"/>
        </w:rPr>
        <w:t>Рік 2022</w:t>
      </w:r>
    </w:p>
    <w:p w:rsidR="00F954CE" w:rsidRPr="009A62AE" w:rsidRDefault="00F954CE" w:rsidP="00D73C3D">
      <w:pPr>
        <w:ind w:firstLine="709"/>
        <w:jc w:val="center"/>
        <w:rPr>
          <w:sz w:val="28"/>
          <w:szCs w:val="28"/>
          <w:lang w:val="uk-UA"/>
        </w:rPr>
      </w:pPr>
    </w:p>
    <w:p w:rsidR="00855EC7" w:rsidRPr="009A62AE" w:rsidRDefault="00855EC7" w:rsidP="00D73C3D">
      <w:pPr>
        <w:ind w:firstLine="709"/>
        <w:jc w:val="center"/>
        <w:rPr>
          <w:b/>
          <w:sz w:val="28"/>
          <w:szCs w:val="28"/>
          <w:lang w:val="uk-UA"/>
        </w:rPr>
      </w:pPr>
      <w:r w:rsidRPr="009A62AE">
        <w:rPr>
          <w:b/>
          <w:sz w:val="28"/>
          <w:szCs w:val="28"/>
          <w:lang w:val="uk-UA"/>
        </w:rPr>
        <w:t>Мережа бібліотек області</w:t>
      </w:r>
    </w:p>
    <w:p w:rsidR="00BD420A" w:rsidRPr="00A73678" w:rsidRDefault="00BD420A" w:rsidP="00D73C3D">
      <w:pPr>
        <w:ind w:firstLine="709"/>
        <w:jc w:val="center"/>
        <w:rPr>
          <w:b/>
          <w:i/>
          <w:sz w:val="26"/>
          <w:szCs w:val="26"/>
          <w:u w:val="single"/>
          <w:lang w:val="uk-UA"/>
        </w:rPr>
      </w:pP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 w:eastAsia="uk-UA"/>
        </w:rPr>
        <w:t>За підсумками 2022 року</w:t>
      </w:r>
      <w:r w:rsidRPr="00A73678">
        <w:rPr>
          <w:color w:val="3E3E3E"/>
          <w:sz w:val="26"/>
          <w:szCs w:val="26"/>
          <w:lang w:val="uk-UA" w:eastAsia="uk-UA"/>
        </w:rPr>
        <w:t xml:space="preserve"> </w:t>
      </w:r>
      <w:r w:rsidRPr="00A73678">
        <w:rPr>
          <w:sz w:val="26"/>
          <w:szCs w:val="26"/>
          <w:lang w:val="uk-UA"/>
        </w:rPr>
        <w:t>в Дніпропетровській о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>ласті функціонувало 1</w:t>
      </w:r>
      <w:r w:rsidR="0054343A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716 бібліотек різних систем, в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домств </w:t>
      </w:r>
      <w:r w:rsidR="0054343A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форм власності (у 2021 році </w:t>
      </w:r>
      <w:r w:rsidR="0054343A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1</w:t>
      </w:r>
      <w:r w:rsidR="0054343A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757 бібліотек). </w:t>
      </w:r>
      <w:r w:rsidR="00B71B9A">
        <w:rPr>
          <w:sz w:val="26"/>
          <w:szCs w:val="26"/>
          <w:lang w:val="uk-UA"/>
        </w:rPr>
        <w:br/>
      </w:r>
      <w:r w:rsidRPr="00A73678">
        <w:rPr>
          <w:sz w:val="26"/>
          <w:szCs w:val="26"/>
          <w:lang w:val="uk-UA"/>
        </w:rPr>
        <w:t>З них: 13 профспілкових, 29 науково-технічних, 89 бі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>ліотек ВНЗ, 862 шкільні бібліотеки, решта 105 – інші спеціальні бібліотеки. Мешканців міських,</w:t>
      </w:r>
      <w:r w:rsidR="0054343A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селищних </w:t>
      </w:r>
      <w:r w:rsidR="0054343A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сільських територіальних громад регіону обслуговували 618 бібліотек системи Міністерства культури та інфо</w:t>
      </w:r>
      <w:r w:rsidRPr="00A73678">
        <w:rPr>
          <w:sz w:val="26"/>
          <w:szCs w:val="26"/>
          <w:lang w:val="uk-UA"/>
        </w:rPr>
        <w:t>р</w:t>
      </w:r>
      <w:r w:rsidRPr="00A73678">
        <w:rPr>
          <w:sz w:val="26"/>
          <w:szCs w:val="26"/>
          <w:lang w:val="uk-UA"/>
        </w:rPr>
        <w:t>маційної політики України, з н</w:t>
      </w:r>
      <w:r w:rsidR="00F954CE" w:rsidRPr="00A73678">
        <w:rPr>
          <w:sz w:val="26"/>
          <w:szCs w:val="26"/>
          <w:lang w:val="uk-UA"/>
        </w:rPr>
        <w:t>их 615 публічних біблі</w:t>
      </w:r>
      <w:r w:rsidR="00F954CE" w:rsidRPr="00A73678">
        <w:rPr>
          <w:sz w:val="26"/>
          <w:szCs w:val="26"/>
          <w:lang w:val="uk-UA"/>
        </w:rPr>
        <w:t>о</w:t>
      </w:r>
      <w:r w:rsidR="00F954CE" w:rsidRPr="00A73678">
        <w:rPr>
          <w:sz w:val="26"/>
          <w:szCs w:val="26"/>
          <w:lang w:val="uk-UA"/>
        </w:rPr>
        <w:t xml:space="preserve">тек </w:t>
      </w:r>
      <w:r w:rsidR="00B65892" w:rsidRPr="00A73678">
        <w:rPr>
          <w:sz w:val="26"/>
          <w:szCs w:val="26"/>
          <w:lang w:val="uk-UA"/>
        </w:rPr>
        <w:t>і</w:t>
      </w:r>
      <w:r w:rsidR="00F954CE" w:rsidRPr="00A73678">
        <w:rPr>
          <w:sz w:val="26"/>
          <w:szCs w:val="26"/>
          <w:lang w:val="uk-UA"/>
        </w:rPr>
        <w:t xml:space="preserve"> </w:t>
      </w:r>
      <w:r w:rsidR="00B71B9A">
        <w:rPr>
          <w:sz w:val="26"/>
          <w:szCs w:val="26"/>
          <w:lang w:val="uk-UA"/>
        </w:rPr>
        <w:br/>
      </w:r>
      <w:r w:rsidRPr="00A73678">
        <w:rPr>
          <w:sz w:val="26"/>
          <w:szCs w:val="26"/>
          <w:lang w:val="uk-UA"/>
        </w:rPr>
        <w:t>3 обласні: обласна універсальна наукова бібліотека, о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>ласна бібліотека для молоді ім. М. Свєтлова і обласна бібліотека для дітей. 440 бібліотек розташовані у сільс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 xml:space="preserve">кій місцевості. </w:t>
      </w:r>
    </w:p>
    <w:p w:rsidR="00B42573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Публічні бібліотеки розташовані у 85 територі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льних громадах (далі – ТГ) 7 новостворених районів (Дніпровський, Кам’янський, Криворізький, Нікопол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ський, Новомосковський, Павлоградський, Синельн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>ківський). В області створено 20 міських ТГ, 25 сели</w:t>
      </w:r>
      <w:r w:rsidRPr="00A73678">
        <w:rPr>
          <w:sz w:val="26"/>
          <w:szCs w:val="26"/>
          <w:lang w:val="uk-UA"/>
        </w:rPr>
        <w:t>щ</w:t>
      </w:r>
      <w:r w:rsidRPr="00A73678">
        <w:rPr>
          <w:sz w:val="26"/>
          <w:szCs w:val="26"/>
          <w:lang w:val="uk-UA"/>
        </w:rPr>
        <w:t xml:space="preserve">них і 41 сільська. У складі </w:t>
      </w:r>
      <w:r w:rsidR="00B65892" w:rsidRPr="00A73678">
        <w:rPr>
          <w:sz w:val="26"/>
          <w:szCs w:val="26"/>
          <w:lang w:val="uk-UA"/>
        </w:rPr>
        <w:t>в</w:t>
      </w:r>
      <w:r w:rsidRPr="00A73678">
        <w:rPr>
          <w:sz w:val="26"/>
          <w:szCs w:val="26"/>
          <w:lang w:val="uk-UA"/>
        </w:rPr>
        <w:t>сіх ТГ разом із міськими б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бліотеками функціонували і селищні </w:t>
      </w:r>
      <w:r w:rsidR="00B65892" w:rsidRPr="00A73678">
        <w:rPr>
          <w:sz w:val="26"/>
          <w:szCs w:val="26"/>
          <w:lang w:val="uk-UA"/>
        </w:rPr>
        <w:t>та</w:t>
      </w:r>
      <w:r w:rsidRPr="00A73678">
        <w:rPr>
          <w:sz w:val="26"/>
          <w:szCs w:val="26"/>
          <w:lang w:val="uk-UA"/>
        </w:rPr>
        <w:t xml:space="preserve"> сільські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теки. Протягом поточного року у </w:t>
      </w:r>
      <w:r w:rsidR="00B65892" w:rsidRPr="00A73678">
        <w:rPr>
          <w:sz w:val="26"/>
          <w:szCs w:val="26"/>
          <w:lang w:val="uk-UA"/>
        </w:rPr>
        <w:t>ТГ</w:t>
      </w:r>
      <w:r w:rsidRPr="00A73678">
        <w:rPr>
          <w:sz w:val="26"/>
          <w:szCs w:val="26"/>
          <w:lang w:val="uk-UA"/>
        </w:rPr>
        <w:t xml:space="preserve"> ще продовжували функціонувати 11 ЦБС (Дніпровський район </w:t>
      </w:r>
      <w:r w:rsidR="00F954CE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3 ЦБС (13 бібліотек); Кам’янський район </w:t>
      </w:r>
      <w:r w:rsidR="00F954CE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2 ЦБС (17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тек);</w:t>
      </w:r>
      <w:r w:rsidR="00F954CE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Криворізький район </w:t>
      </w:r>
      <w:r w:rsidR="00F954CE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2 ЦБС (46 бібліотек); Нік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польський район </w:t>
      </w:r>
      <w:r w:rsidR="00F954CE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2 ЦБС (16 бібліотек); Новомосковс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 xml:space="preserve">кий район </w:t>
      </w:r>
      <w:r w:rsidR="00F954CE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 xml:space="preserve">1 ЦБС (13 бібліотек); Павлоградський район </w:t>
      </w:r>
      <w:r w:rsidR="00F954CE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1 ЦБС (6 бібліотек). Загальна кількість </w:t>
      </w:r>
      <w:r w:rsidR="00B65892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 xml:space="preserve">111 бібліотек. </w:t>
      </w:r>
      <w:r w:rsidRPr="00A73678">
        <w:rPr>
          <w:sz w:val="26"/>
          <w:szCs w:val="26"/>
          <w:lang w:val="uk-UA"/>
        </w:rPr>
        <w:lastRenderedPageBreak/>
        <w:t xml:space="preserve">Решта </w:t>
      </w:r>
      <w:r w:rsidR="00F954CE" w:rsidRPr="00A73678">
        <w:rPr>
          <w:sz w:val="26"/>
          <w:szCs w:val="26"/>
          <w:lang w:val="uk-UA"/>
        </w:rPr>
        <w:t>–</w:t>
      </w:r>
      <w:r w:rsidR="00B65892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504 бібліотеки не входили до складу ЦБС. Кіл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кість ЦБС у порівнянні з 2021 роком зменшилась на 5 одиниць (</w:t>
      </w:r>
      <w:r w:rsidR="00B65892" w:rsidRPr="00A73678">
        <w:rPr>
          <w:sz w:val="26"/>
          <w:szCs w:val="26"/>
          <w:lang w:val="uk-UA"/>
        </w:rPr>
        <w:t xml:space="preserve">у </w:t>
      </w:r>
      <w:r w:rsidRPr="00A73678">
        <w:rPr>
          <w:sz w:val="26"/>
          <w:szCs w:val="26"/>
          <w:lang w:val="uk-UA"/>
        </w:rPr>
        <w:t>2021 р</w:t>
      </w:r>
      <w:r w:rsidR="00B65892" w:rsidRPr="00A73678">
        <w:rPr>
          <w:sz w:val="26"/>
          <w:szCs w:val="26"/>
          <w:lang w:val="uk-UA"/>
        </w:rPr>
        <w:t>оці</w:t>
      </w:r>
      <w:r w:rsidRPr="00A73678">
        <w:rPr>
          <w:sz w:val="26"/>
          <w:szCs w:val="26"/>
          <w:lang w:val="uk-UA"/>
        </w:rPr>
        <w:t xml:space="preserve"> </w:t>
      </w:r>
      <w:r w:rsidR="00B65892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16 ЦБС). Крім стаціонарних бі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 xml:space="preserve">ліотек, певний внесок в організацію </w:t>
      </w:r>
      <w:proofErr w:type="spellStart"/>
      <w:r w:rsidRPr="00A73678">
        <w:rPr>
          <w:sz w:val="26"/>
          <w:szCs w:val="26"/>
          <w:lang w:val="uk-UA"/>
        </w:rPr>
        <w:t>бібліотечно</w:t>
      </w:r>
      <w:proofErr w:type="spellEnd"/>
      <w:r w:rsidRPr="00A73678">
        <w:rPr>
          <w:sz w:val="26"/>
          <w:szCs w:val="26"/>
          <w:lang w:val="uk-UA"/>
        </w:rPr>
        <w:t>-інформаційного обслуговування мешканців області здійснювали 32 бібліотечні пункти. Загальна кількість пунктів бібліотечного обслуговування у порівнянні з минулим роком залишилась без змін,</w:t>
      </w:r>
      <w:r w:rsidR="00B65892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але деякі пункти припинили свою діяльність у зв’язку із закінченням т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рмінів дії договорів оренди приміщень та іншими обст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винами</w:t>
      </w:r>
      <w:r w:rsidR="00F954CE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(Дніпровський район </w:t>
      </w:r>
      <w:r w:rsidR="00F954CE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1,</w:t>
      </w:r>
      <w:r w:rsidR="00B65892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Синельниківський </w:t>
      </w:r>
      <w:r w:rsidR="00F954CE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2). Але відкрито 3 нових бібліотечних пункти у зв’язку з</w:t>
      </w:r>
      <w:r w:rsidR="00637DDA" w:rsidRPr="00A73678">
        <w:rPr>
          <w:sz w:val="26"/>
          <w:szCs w:val="26"/>
          <w:lang w:val="uk-UA"/>
        </w:rPr>
        <w:t xml:space="preserve"> реорганізацією сільських бібліотечних закладів у нест</w:t>
      </w:r>
      <w:r w:rsidR="00637DDA" w:rsidRPr="00A73678">
        <w:rPr>
          <w:sz w:val="26"/>
          <w:szCs w:val="26"/>
          <w:lang w:val="uk-UA"/>
        </w:rPr>
        <w:t>а</w:t>
      </w:r>
      <w:r w:rsidR="00637DDA" w:rsidRPr="00A73678">
        <w:rPr>
          <w:sz w:val="26"/>
          <w:szCs w:val="26"/>
          <w:lang w:val="uk-UA"/>
        </w:rPr>
        <w:t>ціонарні форми обслуговування (Кам</w:t>
      </w:r>
      <w:r w:rsidR="00D66D0E" w:rsidRPr="00A73678">
        <w:rPr>
          <w:sz w:val="26"/>
          <w:szCs w:val="26"/>
          <w:lang w:val="uk-UA"/>
        </w:rPr>
        <w:t>’</w:t>
      </w:r>
      <w:r w:rsidR="00637DDA" w:rsidRPr="00A73678">
        <w:rPr>
          <w:sz w:val="26"/>
          <w:szCs w:val="26"/>
          <w:lang w:val="uk-UA"/>
        </w:rPr>
        <w:t xml:space="preserve">янський район </w:t>
      </w:r>
      <w:r w:rsidR="00B42573" w:rsidRPr="00A73678">
        <w:rPr>
          <w:sz w:val="26"/>
          <w:szCs w:val="26"/>
          <w:lang w:val="uk-UA"/>
        </w:rPr>
        <w:t>– 1 (Вільногірська міська ТГ), Новомосковський район – 2 (</w:t>
      </w:r>
      <w:proofErr w:type="spellStart"/>
      <w:r w:rsidR="00B42573" w:rsidRPr="00A73678">
        <w:rPr>
          <w:sz w:val="26"/>
          <w:szCs w:val="26"/>
          <w:lang w:val="uk-UA"/>
        </w:rPr>
        <w:t>Губиниська</w:t>
      </w:r>
      <w:proofErr w:type="spellEnd"/>
      <w:r w:rsidR="00B42573" w:rsidRPr="00A73678">
        <w:rPr>
          <w:sz w:val="26"/>
          <w:szCs w:val="26"/>
          <w:lang w:val="uk-UA"/>
        </w:rPr>
        <w:t xml:space="preserve"> селищна ТГ).</w:t>
      </w:r>
    </w:p>
    <w:p w:rsidR="00B42573" w:rsidRPr="00A73678" w:rsidRDefault="00B42573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Закрит</w:t>
      </w:r>
      <w:r w:rsidR="00B65892"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 в області 41 бібліотека (25 публічних, 16 </w:t>
      </w:r>
      <w:r w:rsidR="00B65892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інших відомств).</w:t>
      </w:r>
    </w:p>
    <w:p w:rsidR="00B42573" w:rsidRPr="00A73678" w:rsidRDefault="00B42573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Зміни у мережі бібліотек області мають такий в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>гляд</w:t>
      </w:r>
      <w:r w:rsidR="00B65892" w:rsidRPr="00A73678">
        <w:rPr>
          <w:sz w:val="26"/>
          <w:szCs w:val="26"/>
          <w:lang w:val="uk-UA"/>
        </w:rPr>
        <w:t xml:space="preserve">. </w:t>
      </w:r>
      <w:r w:rsidRPr="00A73678">
        <w:rPr>
          <w:sz w:val="26"/>
          <w:szCs w:val="26"/>
          <w:lang w:val="uk-UA"/>
        </w:rPr>
        <w:t>Припинили діяльність в області протягом року 16 бібліотек інших відомств, а саме:</w:t>
      </w:r>
    </w:p>
    <w:p w:rsidR="0072745C" w:rsidRPr="00A73678" w:rsidRDefault="0072745C" w:rsidP="00B71B9A">
      <w:pPr>
        <w:pStyle w:val="af4"/>
        <w:numPr>
          <w:ilvl w:val="0"/>
          <w:numId w:val="10"/>
        </w:numPr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2 медичні бібліотеки (1 бібліотека КНП «Па</w:t>
      </w:r>
      <w:r w:rsidRPr="00A73678">
        <w:rPr>
          <w:sz w:val="26"/>
          <w:szCs w:val="26"/>
          <w:lang w:val="uk-UA"/>
        </w:rPr>
        <w:t>в</w:t>
      </w:r>
      <w:r w:rsidRPr="00A73678">
        <w:rPr>
          <w:sz w:val="26"/>
          <w:szCs w:val="26"/>
          <w:lang w:val="uk-UA"/>
        </w:rPr>
        <w:t>ло-</w:t>
      </w:r>
      <w:proofErr w:type="spellStart"/>
      <w:r w:rsidRPr="00A73678">
        <w:rPr>
          <w:sz w:val="26"/>
          <w:szCs w:val="26"/>
          <w:lang w:val="uk-UA"/>
        </w:rPr>
        <w:t>градська</w:t>
      </w:r>
      <w:proofErr w:type="spellEnd"/>
      <w:r w:rsidRPr="00A73678">
        <w:rPr>
          <w:sz w:val="26"/>
          <w:szCs w:val="26"/>
          <w:lang w:val="uk-UA"/>
        </w:rPr>
        <w:t xml:space="preserve"> центральна районна лікарня» </w:t>
      </w:r>
      <w:proofErr w:type="spellStart"/>
      <w:r w:rsidRPr="00A73678">
        <w:rPr>
          <w:sz w:val="26"/>
          <w:szCs w:val="26"/>
          <w:lang w:val="uk-UA"/>
        </w:rPr>
        <w:t>Вербківської</w:t>
      </w:r>
      <w:proofErr w:type="spellEnd"/>
      <w:r w:rsidRPr="00A73678">
        <w:rPr>
          <w:sz w:val="26"/>
          <w:szCs w:val="26"/>
          <w:lang w:val="uk-UA"/>
        </w:rPr>
        <w:t xml:space="preserve"> сільської ради (Павлоградський район) </w:t>
      </w:r>
      <w:r w:rsidR="00AC7B47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1 бібліотека КП «Васильківська центральна районна лікарня»</w:t>
      </w:r>
      <w:r w:rsidR="00AC7B47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(Синел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никівський район) у зв’язку з оптимізацією закладів охорони здо</w:t>
      </w:r>
      <w:r w:rsidR="00AC7B47" w:rsidRPr="00A73678">
        <w:rPr>
          <w:sz w:val="26"/>
          <w:szCs w:val="26"/>
          <w:lang w:val="uk-UA"/>
        </w:rPr>
        <w:t>ров’я;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1 технічна бібліотека (м.</w:t>
      </w:r>
      <w:r w:rsidR="00B65892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Тернівка, Павлогра</w:t>
      </w:r>
      <w:r w:rsidRPr="00A73678">
        <w:rPr>
          <w:sz w:val="26"/>
          <w:szCs w:val="26"/>
          <w:lang w:val="uk-UA"/>
        </w:rPr>
        <w:t>д</w:t>
      </w:r>
      <w:r w:rsidRPr="00A73678">
        <w:rPr>
          <w:sz w:val="26"/>
          <w:szCs w:val="26"/>
          <w:lang w:val="uk-UA"/>
        </w:rPr>
        <w:t>ський район) ліквідована у зв’язку з реорганізацією структури підприємства, оптимізацією штатного роз</w:t>
      </w:r>
      <w:r w:rsidRPr="00A73678">
        <w:rPr>
          <w:sz w:val="26"/>
          <w:szCs w:val="26"/>
          <w:lang w:val="uk-UA"/>
        </w:rPr>
        <w:t>к</w:t>
      </w:r>
      <w:r w:rsidRPr="00A73678">
        <w:rPr>
          <w:sz w:val="26"/>
          <w:szCs w:val="26"/>
          <w:lang w:val="uk-UA"/>
        </w:rPr>
        <w:t>ладу і відсутністю фінансування (шахта «</w:t>
      </w:r>
      <w:proofErr w:type="spellStart"/>
      <w:r w:rsidRPr="00A73678">
        <w:rPr>
          <w:sz w:val="26"/>
          <w:szCs w:val="26"/>
          <w:lang w:val="uk-UA"/>
        </w:rPr>
        <w:t>Тернівська</w:t>
      </w:r>
      <w:proofErr w:type="spellEnd"/>
      <w:r w:rsidRPr="00A73678">
        <w:rPr>
          <w:sz w:val="26"/>
          <w:szCs w:val="26"/>
          <w:lang w:val="uk-UA"/>
        </w:rPr>
        <w:t>»);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3 профспілкові бібліотеки (2 бібліотеки: ПРАТ «</w:t>
      </w:r>
      <w:proofErr w:type="spellStart"/>
      <w:r w:rsidRPr="00A73678">
        <w:rPr>
          <w:sz w:val="26"/>
          <w:szCs w:val="26"/>
          <w:lang w:val="uk-UA"/>
        </w:rPr>
        <w:t>Марганецький</w:t>
      </w:r>
      <w:proofErr w:type="spellEnd"/>
      <w:r w:rsidRPr="00A73678">
        <w:rPr>
          <w:sz w:val="26"/>
          <w:szCs w:val="26"/>
          <w:lang w:val="uk-UA"/>
        </w:rPr>
        <w:t xml:space="preserve"> </w:t>
      </w:r>
      <w:proofErr w:type="spellStart"/>
      <w:r w:rsidRPr="00A73678">
        <w:rPr>
          <w:sz w:val="26"/>
          <w:szCs w:val="26"/>
          <w:lang w:val="uk-UA"/>
        </w:rPr>
        <w:t>рудоремонтний</w:t>
      </w:r>
      <w:proofErr w:type="spellEnd"/>
      <w:r w:rsidRPr="00A73678">
        <w:rPr>
          <w:sz w:val="26"/>
          <w:szCs w:val="26"/>
          <w:lang w:val="uk-UA"/>
        </w:rPr>
        <w:t xml:space="preserve"> завод» та ПАТ </w:t>
      </w:r>
      <w:r w:rsidRPr="00A73678">
        <w:rPr>
          <w:sz w:val="26"/>
          <w:szCs w:val="26"/>
          <w:lang w:val="uk-UA"/>
        </w:rPr>
        <w:lastRenderedPageBreak/>
        <w:t>«</w:t>
      </w:r>
      <w:proofErr w:type="spellStart"/>
      <w:r w:rsidRPr="00A73678">
        <w:rPr>
          <w:sz w:val="26"/>
          <w:szCs w:val="26"/>
          <w:lang w:val="uk-UA"/>
        </w:rPr>
        <w:t>Марга</w:t>
      </w:r>
      <w:r w:rsidR="00F75D26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>ецький</w:t>
      </w:r>
      <w:proofErr w:type="spellEnd"/>
      <w:r w:rsidRPr="00A73678">
        <w:rPr>
          <w:sz w:val="26"/>
          <w:szCs w:val="26"/>
          <w:lang w:val="uk-UA"/>
        </w:rPr>
        <w:t xml:space="preserve"> ГЗК» (м.</w:t>
      </w:r>
      <w:r w:rsidR="00B65892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Марганець) і 1 бібліотека ПАТ «Покровський ГЗК» (м.</w:t>
      </w:r>
      <w:r w:rsidR="00B65892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Покров) у зв’язку з оптимізац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єю структури приватного підприємства.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1 інша спеціальна бібліотека Верхньодніпро</w:t>
      </w:r>
      <w:r w:rsidRPr="00A73678">
        <w:rPr>
          <w:sz w:val="26"/>
          <w:szCs w:val="26"/>
          <w:lang w:val="uk-UA"/>
        </w:rPr>
        <w:t>в</w:t>
      </w:r>
      <w:r w:rsidRPr="00A73678">
        <w:rPr>
          <w:sz w:val="26"/>
          <w:szCs w:val="26"/>
          <w:lang w:val="uk-UA"/>
        </w:rPr>
        <w:t>ського міського Будинку вчителя (Кам’янський район) у зв’язку з ліквідацією закладу;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i/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8 бібліотек загальноосвітніх навчальних з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кладів у зв’язку з реорганізацією в галузі освіти області </w:t>
      </w:r>
      <w:r w:rsidR="00F954CE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Кам’янський район</w:t>
      </w:r>
      <w:r w:rsidR="00F954CE" w:rsidRPr="00A73678">
        <w:rPr>
          <w:sz w:val="26"/>
          <w:szCs w:val="26"/>
          <w:lang w:val="uk-UA"/>
        </w:rPr>
        <w:t xml:space="preserve"> – </w:t>
      </w:r>
      <w:r w:rsidRPr="00A73678">
        <w:rPr>
          <w:sz w:val="26"/>
          <w:szCs w:val="26"/>
          <w:lang w:val="uk-UA"/>
        </w:rPr>
        <w:t xml:space="preserve">5 </w:t>
      </w:r>
      <w:r w:rsidRPr="00A73678">
        <w:rPr>
          <w:i/>
          <w:sz w:val="26"/>
          <w:szCs w:val="26"/>
          <w:lang w:val="uk-UA"/>
        </w:rPr>
        <w:t>(Верхньодніпровська міська ТГ</w:t>
      </w:r>
      <w:r w:rsidR="00F954CE" w:rsidRPr="00A73678">
        <w:rPr>
          <w:i/>
          <w:sz w:val="26"/>
          <w:szCs w:val="26"/>
          <w:lang w:val="uk-UA"/>
        </w:rPr>
        <w:t xml:space="preserve"> – </w:t>
      </w:r>
      <w:r w:rsidRPr="00A73678">
        <w:rPr>
          <w:i/>
          <w:sz w:val="26"/>
          <w:szCs w:val="26"/>
          <w:lang w:val="uk-UA"/>
        </w:rPr>
        <w:t>2 бібліотеки;</w:t>
      </w:r>
      <w:r w:rsidR="00171217" w:rsidRPr="00A73678">
        <w:rPr>
          <w:i/>
          <w:sz w:val="26"/>
          <w:szCs w:val="26"/>
          <w:lang w:val="uk-UA"/>
        </w:rPr>
        <w:t xml:space="preserve"> </w:t>
      </w:r>
      <w:proofErr w:type="spellStart"/>
      <w:r w:rsidRPr="00A73678">
        <w:rPr>
          <w:i/>
          <w:sz w:val="26"/>
          <w:szCs w:val="26"/>
          <w:lang w:val="uk-UA"/>
        </w:rPr>
        <w:t>Жовтоводська</w:t>
      </w:r>
      <w:proofErr w:type="spellEnd"/>
      <w:r w:rsidRPr="00A73678">
        <w:rPr>
          <w:i/>
          <w:sz w:val="26"/>
          <w:szCs w:val="26"/>
          <w:lang w:val="uk-UA"/>
        </w:rPr>
        <w:t xml:space="preserve"> міська ТГ</w:t>
      </w:r>
      <w:r w:rsidR="00F954CE" w:rsidRPr="00A73678">
        <w:rPr>
          <w:i/>
          <w:sz w:val="26"/>
          <w:szCs w:val="26"/>
          <w:lang w:val="uk-UA"/>
        </w:rPr>
        <w:t xml:space="preserve"> – </w:t>
      </w:r>
      <w:r w:rsidRPr="00A73678">
        <w:rPr>
          <w:i/>
          <w:sz w:val="26"/>
          <w:szCs w:val="26"/>
          <w:lang w:val="uk-UA"/>
        </w:rPr>
        <w:t xml:space="preserve">1 бібліотека; </w:t>
      </w:r>
      <w:proofErr w:type="spellStart"/>
      <w:r w:rsidRPr="00A73678">
        <w:rPr>
          <w:i/>
          <w:sz w:val="26"/>
          <w:szCs w:val="26"/>
          <w:lang w:val="uk-UA"/>
        </w:rPr>
        <w:t>Лихівська</w:t>
      </w:r>
      <w:proofErr w:type="spellEnd"/>
      <w:r w:rsidRPr="00A73678">
        <w:rPr>
          <w:i/>
          <w:sz w:val="26"/>
          <w:szCs w:val="26"/>
          <w:lang w:val="uk-UA"/>
        </w:rPr>
        <w:t xml:space="preserve"> селищна ТГ</w:t>
      </w:r>
      <w:r w:rsidR="00B65892" w:rsidRPr="00A73678">
        <w:rPr>
          <w:i/>
          <w:sz w:val="26"/>
          <w:szCs w:val="26"/>
          <w:lang w:val="uk-UA"/>
        </w:rPr>
        <w:t xml:space="preserve"> – </w:t>
      </w:r>
      <w:r w:rsidRPr="00A73678">
        <w:rPr>
          <w:i/>
          <w:sz w:val="26"/>
          <w:szCs w:val="26"/>
          <w:lang w:val="uk-UA"/>
        </w:rPr>
        <w:t>2</w:t>
      </w:r>
      <w:r w:rsidRPr="00A73678">
        <w:rPr>
          <w:rFonts w:eastAsiaTheme="minorHAnsi"/>
          <w:i/>
          <w:sz w:val="26"/>
          <w:szCs w:val="26"/>
          <w:lang w:val="uk-UA" w:eastAsia="en-US"/>
        </w:rPr>
        <w:t xml:space="preserve"> бібліотеки); Синельниківський район</w:t>
      </w:r>
      <w:r w:rsidR="00B65892" w:rsidRPr="00A73678">
        <w:rPr>
          <w:rFonts w:eastAsiaTheme="minorHAnsi"/>
          <w:i/>
          <w:sz w:val="26"/>
          <w:szCs w:val="26"/>
          <w:lang w:val="uk-UA" w:eastAsia="en-US"/>
        </w:rPr>
        <w:t xml:space="preserve"> – </w:t>
      </w:r>
      <w:r w:rsidRPr="00A73678">
        <w:rPr>
          <w:rFonts w:eastAsiaTheme="minorHAnsi"/>
          <w:i/>
          <w:sz w:val="26"/>
          <w:szCs w:val="26"/>
          <w:lang w:val="uk-UA" w:eastAsia="en-US"/>
        </w:rPr>
        <w:t>3</w:t>
      </w:r>
      <w:r w:rsidRPr="00A73678">
        <w:rPr>
          <w:rFonts w:eastAsiaTheme="minorHAnsi"/>
          <w:sz w:val="26"/>
          <w:szCs w:val="26"/>
          <w:lang w:val="uk-UA" w:eastAsia="en-US"/>
        </w:rPr>
        <w:t xml:space="preserve"> </w:t>
      </w:r>
      <w:r w:rsidRPr="00A73678">
        <w:rPr>
          <w:rFonts w:eastAsiaTheme="minorHAnsi"/>
          <w:i/>
          <w:sz w:val="26"/>
          <w:szCs w:val="26"/>
          <w:lang w:val="uk-UA" w:eastAsia="en-US"/>
        </w:rPr>
        <w:t>(Покровська селищна ТГ</w:t>
      </w:r>
      <w:r w:rsidR="00171217" w:rsidRPr="00A73678">
        <w:rPr>
          <w:rFonts w:eastAsiaTheme="minorHAnsi"/>
          <w:i/>
          <w:sz w:val="26"/>
          <w:szCs w:val="26"/>
          <w:lang w:val="uk-UA" w:eastAsia="en-US"/>
        </w:rPr>
        <w:t xml:space="preserve"> </w:t>
      </w:r>
      <w:r w:rsidR="00171217" w:rsidRPr="00A73678">
        <w:rPr>
          <w:sz w:val="26"/>
          <w:szCs w:val="26"/>
          <w:lang w:val="uk-UA"/>
        </w:rPr>
        <w:t>–</w:t>
      </w:r>
      <w:r w:rsidRPr="00A73678">
        <w:rPr>
          <w:rFonts w:eastAsiaTheme="minorHAnsi"/>
          <w:i/>
          <w:sz w:val="26"/>
          <w:szCs w:val="26"/>
          <w:lang w:val="uk-UA" w:eastAsia="en-US"/>
        </w:rPr>
        <w:t xml:space="preserve"> 2 бібліотеки; </w:t>
      </w:r>
      <w:proofErr w:type="spellStart"/>
      <w:r w:rsidRPr="00A73678">
        <w:rPr>
          <w:rFonts w:eastAsiaTheme="minorHAnsi"/>
          <w:i/>
          <w:sz w:val="26"/>
          <w:szCs w:val="26"/>
          <w:lang w:val="uk-UA" w:eastAsia="en-US"/>
        </w:rPr>
        <w:t>Дуб</w:t>
      </w:r>
      <w:r w:rsidRPr="00A73678">
        <w:rPr>
          <w:rFonts w:eastAsiaTheme="minorHAnsi"/>
          <w:i/>
          <w:sz w:val="26"/>
          <w:szCs w:val="26"/>
          <w:lang w:val="uk-UA" w:eastAsia="en-US"/>
        </w:rPr>
        <w:t>о</w:t>
      </w:r>
      <w:r w:rsidRPr="00A73678">
        <w:rPr>
          <w:rFonts w:eastAsiaTheme="minorHAnsi"/>
          <w:i/>
          <w:sz w:val="26"/>
          <w:szCs w:val="26"/>
          <w:lang w:val="uk-UA" w:eastAsia="en-US"/>
        </w:rPr>
        <w:t>виківська</w:t>
      </w:r>
      <w:proofErr w:type="spellEnd"/>
      <w:r w:rsidRPr="00A73678">
        <w:rPr>
          <w:rFonts w:eastAsiaTheme="minorHAnsi"/>
          <w:i/>
          <w:sz w:val="26"/>
          <w:szCs w:val="26"/>
          <w:lang w:val="uk-UA" w:eastAsia="en-US"/>
        </w:rPr>
        <w:t xml:space="preserve"> сільська ТГ</w:t>
      </w:r>
      <w:r w:rsidR="00171217" w:rsidRPr="00A73678">
        <w:rPr>
          <w:rFonts w:eastAsiaTheme="minorHAnsi"/>
          <w:i/>
          <w:sz w:val="26"/>
          <w:szCs w:val="26"/>
          <w:lang w:val="uk-UA" w:eastAsia="en-US"/>
        </w:rPr>
        <w:t xml:space="preserve"> </w:t>
      </w:r>
      <w:r w:rsidR="00171217" w:rsidRPr="00A73678">
        <w:rPr>
          <w:sz w:val="26"/>
          <w:szCs w:val="26"/>
          <w:lang w:val="uk-UA"/>
        </w:rPr>
        <w:t>–</w:t>
      </w:r>
      <w:r w:rsidR="00171217" w:rsidRPr="00A73678">
        <w:rPr>
          <w:rFonts w:eastAsiaTheme="minorHAnsi"/>
          <w:i/>
          <w:sz w:val="26"/>
          <w:szCs w:val="26"/>
          <w:lang w:val="uk-UA" w:eastAsia="en-US"/>
        </w:rPr>
        <w:t xml:space="preserve"> </w:t>
      </w:r>
      <w:r w:rsidRPr="00A73678">
        <w:rPr>
          <w:rFonts w:eastAsiaTheme="minorHAnsi"/>
          <w:i/>
          <w:sz w:val="26"/>
          <w:szCs w:val="26"/>
          <w:lang w:val="uk-UA" w:eastAsia="en-US"/>
        </w:rPr>
        <w:t>1 бібліотека).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Також відбулись зміни у мережі публічних бібл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отек області. Мережа публічних бібліотек у 2022 році скоротилася на 25 закладів і станом на 01.01.2023 року нараховує 618 закладів</w:t>
      </w:r>
      <w:r w:rsidR="00171217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(у 2021 році </w:t>
      </w:r>
      <w:r w:rsidR="00B65892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643 бібліотеки). 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Відповідно до постанови Кабінету Міністрів України №72 від </w:t>
      </w:r>
      <w:r w:rsidR="00B65892" w:rsidRPr="00A73678">
        <w:rPr>
          <w:sz w:val="26"/>
          <w:szCs w:val="26"/>
          <w:lang w:val="uk-UA"/>
        </w:rPr>
        <w:t>0</w:t>
      </w:r>
      <w:r w:rsidRPr="00A73678">
        <w:rPr>
          <w:sz w:val="26"/>
          <w:szCs w:val="26"/>
          <w:lang w:val="uk-UA"/>
        </w:rPr>
        <w:t>6 лютого 2019 року «Про затвердже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>ня Державних соціальних нормативів забезпечення н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селення публічними бібліотеками в Україні»</w:t>
      </w:r>
      <w:r w:rsidR="00B65892" w:rsidRPr="00A73678">
        <w:rPr>
          <w:sz w:val="26"/>
          <w:szCs w:val="26"/>
          <w:lang w:val="uk-UA"/>
        </w:rPr>
        <w:t xml:space="preserve"> п</w:t>
      </w:r>
      <w:r w:rsidRPr="00A73678">
        <w:rPr>
          <w:sz w:val="26"/>
          <w:szCs w:val="26"/>
          <w:lang w:val="uk-UA"/>
        </w:rPr>
        <w:t xml:space="preserve">рипинили свою діяльність: 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КЗ «</w:t>
      </w:r>
      <w:proofErr w:type="spellStart"/>
      <w:r w:rsidRPr="00A73678">
        <w:rPr>
          <w:sz w:val="26"/>
          <w:szCs w:val="26"/>
          <w:lang w:val="uk-UA"/>
        </w:rPr>
        <w:t>Вільнохутірська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бібліотека» Верхньодніпровської міської ради</w:t>
      </w:r>
      <w:r w:rsidR="00B65892" w:rsidRPr="00A73678">
        <w:rPr>
          <w:sz w:val="26"/>
          <w:szCs w:val="26"/>
          <w:lang w:val="uk-UA"/>
        </w:rPr>
        <w:t>;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i/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КЗ «</w:t>
      </w:r>
      <w:proofErr w:type="spellStart"/>
      <w:r w:rsidRPr="00A73678">
        <w:rPr>
          <w:sz w:val="26"/>
          <w:szCs w:val="26"/>
          <w:lang w:val="uk-UA"/>
        </w:rPr>
        <w:t>Заполичанська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бібліотека» Вер</w:t>
      </w:r>
      <w:r w:rsidRPr="00A73678">
        <w:rPr>
          <w:sz w:val="26"/>
          <w:szCs w:val="26"/>
          <w:lang w:val="uk-UA"/>
        </w:rPr>
        <w:t>х</w:t>
      </w:r>
      <w:r w:rsidRPr="00A73678">
        <w:rPr>
          <w:sz w:val="26"/>
          <w:szCs w:val="26"/>
          <w:lang w:val="uk-UA"/>
        </w:rPr>
        <w:t>ньодніпровської міської ради</w:t>
      </w:r>
      <w:r w:rsidR="00B65892" w:rsidRPr="00A73678">
        <w:rPr>
          <w:sz w:val="26"/>
          <w:szCs w:val="26"/>
          <w:lang w:val="uk-UA"/>
        </w:rPr>
        <w:t xml:space="preserve"> </w:t>
      </w:r>
      <w:r w:rsidRPr="00A73678">
        <w:rPr>
          <w:i/>
          <w:sz w:val="26"/>
          <w:szCs w:val="26"/>
          <w:lang w:val="uk-UA"/>
        </w:rPr>
        <w:t>(Лист-погодження Міні</w:t>
      </w:r>
      <w:r w:rsidRPr="00A73678">
        <w:rPr>
          <w:i/>
          <w:sz w:val="26"/>
          <w:szCs w:val="26"/>
          <w:lang w:val="uk-UA"/>
        </w:rPr>
        <w:t>с</w:t>
      </w:r>
      <w:r w:rsidRPr="00A73678">
        <w:rPr>
          <w:i/>
          <w:sz w:val="26"/>
          <w:szCs w:val="26"/>
          <w:lang w:val="uk-UA"/>
        </w:rPr>
        <w:t>терства культури та інформаційної політики України від 07.08.2021 року №9317/4.10.9 «Щодо виключення з базової мережі закладів культури»,</w:t>
      </w:r>
      <w:r w:rsidR="00171217" w:rsidRPr="00A73678">
        <w:rPr>
          <w:i/>
          <w:sz w:val="26"/>
          <w:szCs w:val="26"/>
          <w:lang w:val="uk-UA"/>
        </w:rPr>
        <w:t xml:space="preserve"> </w:t>
      </w:r>
      <w:r w:rsidRPr="00A73678">
        <w:rPr>
          <w:i/>
          <w:sz w:val="26"/>
          <w:szCs w:val="26"/>
          <w:lang w:val="uk-UA"/>
        </w:rPr>
        <w:t>відповідно до Р</w:t>
      </w:r>
      <w:r w:rsidRPr="00A73678">
        <w:rPr>
          <w:i/>
          <w:sz w:val="26"/>
          <w:szCs w:val="26"/>
          <w:lang w:val="uk-UA"/>
        </w:rPr>
        <w:t>і</w:t>
      </w:r>
      <w:r w:rsidRPr="00A73678">
        <w:rPr>
          <w:i/>
          <w:sz w:val="26"/>
          <w:szCs w:val="26"/>
          <w:lang w:val="uk-UA"/>
        </w:rPr>
        <w:t>шення Верхньодніпровської міської ради №</w:t>
      </w:r>
      <w:r w:rsidR="00B65892" w:rsidRPr="00A73678">
        <w:rPr>
          <w:i/>
          <w:sz w:val="26"/>
          <w:szCs w:val="26"/>
          <w:lang w:val="uk-UA"/>
        </w:rPr>
        <w:t> </w:t>
      </w:r>
      <w:r w:rsidRPr="00A73678">
        <w:rPr>
          <w:i/>
          <w:sz w:val="26"/>
          <w:szCs w:val="26"/>
          <w:lang w:val="uk-UA"/>
        </w:rPr>
        <w:t>412-10/IX «Про припинення юридичної особи КЗ «</w:t>
      </w:r>
      <w:proofErr w:type="spellStart"/>
      <w:r w:rsidRPr="00A73678">
        <w:rPr>
          <w:i/>
          <w:sz w:val="26"/>
          <w:szCs w:val="26"/>
          <w:lang w:val="uk-UA"/>
        </w:rPr>
        <w:t>Вільнохутірська</w:t>
      </w:r>
      <w:proofErr w:type="spellEnd"/>
      <w:r w:rsidRPr="00A73678">
        <w:rPr>
          <w:i/>
          <w:sz w:val="26"/>
          <w:szCs w:val="26"/>
          <w:lang w:val="uk-UA"/>
        </w:rPr>
        <w:t xml:space="preserve"> сільська бібліотека» Верхньодніпровської міської ради, №413-10/IX «Про припинення юридичної особи  КЗ «</w:t>
      </w:r>
      <w:proofErr w:type="spellStart"/>
      <w:r w:rsidRPr="00A73678">
        <w:rPr>
          <w:i/>
          <w:sz w:val="26"/>
          <w:szCs w:val="26"/>
          <w:lang w:val="uk-UA"/>
        </w:rPr>
        <w:t>З</w:t>
      </w:r>
      <w:r w:rsidRPr="00A73678">
        <w:rPr>
          <w:i/>
          <w:sz w:val="26"/>
          <w:szCs w:val="26"/>
          <w:lang w:val="uk-UA"/>
        </w:rPr>
        <w:t>а</w:t>
      </w:r>
      <w:r w:rsidRPr="00A73678">
        <w:rPr>
          <w:i/>
          <w:sz w:val="26"/>
          <w:szCs w:val="26"/>
          <w:lang w:val="uk-UA"/>
        </w:rPr>
        <w:lastRenderedPageBreak/>
        <w:t>поличанська</w:t>
      </w:r>
      <w:proofErr w:type="spellEnd"/>
      <w:r w:rsidRPr="00A73678">
        <w:rPr>
          <w:i/>
          <w:sz w:val="26"/>
          <w:szCs w:val="26"/>
          <w:lang w:val="uk-UA"/>
        </w:rPr>
        <w:t xml:space="preserve"> сільська бібліотека» Верхньодніпровської міської ради  №1049-23/IX від 12.01.2023 року).</w:t>
      </w:r>
    </w:p>
    <w:p w:rsidR="00BE165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i/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Самарська сільська бібліотека Петропавлівс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кої селищної ради (</w:t>
      </w:r>
      <w:r w:rsidRPr="00A73678">
        <w:rPr>
          <w:i/>
          <w:sz w:val="26"/>
          <w:szCs w:val="26"/>
          <w:lang w:val="uk-UA"/>
        </w:rPr>
        <w:t>Рішення Петропавлівської селищної ради від 08.07.2021 року № 277-8/</w:t>
      </w:r>
      <w:r w:rsidRPr="00A73678">
        <w:rPr>
          <w:i/>
          <w:sz w:val="26"/>
          <w:szCs w:val="26"/>
          <w:lang w:val="en-US"/>
        </w:rPr>
        <w:t>VIII</w:t>
      </w:r>
      <w:r w:rsidRPr="00A73678">
        <w:rPr>
          <w:i/>
          <w:sz w:val="26"/>
          <w:szCs w:val="26"/>
          <w:lang w:val="uk-UA"/>
        </w:rPr>
        <w:t xml:space="preserve"> «Про ліквідацію Самарської сільської бібліотеки  та лист-погодження Міністерства культури та інформаційної політики України від 11.06.2021 року щодо погодження та лікв</w:t>
      </w:r>
      <w:r w:rsidRPr="00A73678">
        <w:rPr>
          <w:i/>
          <w:sz w:val="26"/>
          <w:szCs w:val="26"/>
          <w:lang w:val="uk-UA"/>
        </w:rPr>
        <w:t>і</w:t>
      </w:r>
      <w:r w:rsidRPr="00A73678">
        <w:rPr>
          <w:i/>
          <w:sz w:val="26"/>
          <w:szCs w:val="26"/>
          <w:lang w:val="uk-UA"/>
        </w:rPr>
        <w:t>дацію Самарської сільської бібліотеки у зв’язку з ав</w:t>
      </w:r>
      <w:r w:rsidRPr="00A73678">
        <w:rPr>
          <w:i/>
          <w:sz w:val="26"/>
          <w:szCs w:val="26"/>
          <w:lang w:val="uk-UA"/>
        </w:rPr>
        <w:t>а</w:t>
      </w:r>
      <w:r w:rsidRPr="00A73678">
        <w:rPr>
          <w:i/>
          <w:sz w:val="26"/>
          <w:szCs w:val="26"/>
          <w:lang w:val="uk-UA"/>
        </w:rPr>
        <w:t>рійним станом приміщення).</w:t>
      </w:r>
    </w:p>
    <w:p w:rsidR="00DD6CE1" w:rsidRPr="00A73678" w:rsidRDefault="00DD6CE1" w:rsidP="00AD741A">
      <w:pPr>
        <w:pStyle w:val="af4"/>
        <w:ind w:left="709"/>
        <w:jc w:val="both"/>
        <w:rPr>
          <w:i/>
          <w:sz w:val="26"/>
          <w:szCs w:val="26"/>
          <w:lang w:val="uk-UA"/>
        </w:rPr>
      </w:pPr>
    </w:p>
    <w:p w:rsidR="00BE1658" w:rsidRPr="00596F6F" w:rsidRDefault="00BE1658" w:rsidP="00B71B9A">
      <w:pPr>
        <w:ind w:firstLine="709"/>
        <w:jc w:val="both"/>
        <w:rPr>
          <w:b/>
          <w:bCs/>
          <w:sz w:val="26"/>
          <w:szCs w:val="26"/>
          <w:lang w:val="uk-UA" w:eastAsia="uk-UA"/>
        </w:rPr>
      </w:pPr>
      <w:r w:rsidRPr="00596F6F">
        <w:rPr>
          <w:b/>
          <w:bCs/>
          <w:sz w:val="26"/>
          <w:szCs w:val="26"/>
          <w:lang w:val="uk-UA" w:eastAsia="uk-UA"/>
        </w:rPr>
        <w:t>Реорганізовано:</w:t>
      </w:r>
    </w:p>
    <w:p w:rsidR="00BE1658" w:rsidRPr="00A73678" w:rsidRDefault="00BE1658" w:rsidP="00B71B9A">
      <w:pPr>
        <w:pStyle w:val="af4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bCs/>
          <w:sz w:val="26"/>
          <w:szCs w:val="26"/>
          <w:lang w:val="uk-UA" w:eastAsia="uk-UA"/>
        </w:rPr>
        <w:t xml:space="preserve">2 міських КЗК: КЗК </w:t>
      </w:r>
      <w:r w:rsidRPr="00A73678">
        <w:rPr>
          <w:sz w:val="26"/>
          <w:szCs w:val="26"/>
          <w:lang w:val="uk-UA"/>
        </w:rPr>
        <w:t xml:space="preserve">«Централізована система публічних бібліотек для дорослих» </w:t>
      </w:r>
      <w:r w:rsidR="00B65892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Міський комунал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ний заклад культури «Централізована система бібліотек для дітей» (загальна кількість бібліотек</w:t>
      </w:r>
      <w:r w:rsidR="00171217" w:rsidRPr="00A73678">
        <w:rPr>
          <w:sz w:val="26"/>
          <w:szCs w:val="26"/>
          <w:lang w:val="uk-UA"/>
        </w:rPr>
        <w:t xml:space="preserve"> – </w:t>
      </w:r>
      <w:r w:rsidRPr="00A73678">
        <w:rPr>
          <w:sz w:val="26"/>
          <w:szCs w:val="26"/>
          <w:lang w:val="uk-UA"/>
        </w:rPr>
        <w:t>53</w:t>
      </w:r>
      <w:r w:rsidRPr="00A73678">
        <w:rPr>
          <w:i/>
          <w:sz w:val="26"/>
          <w:szCs w:val="26"/>
          <w:lang w:val="uk-UA"/>
        </w:rPr>
        <w:t>)</w:t>
      </w:r>
      <w:r w:rsidR="00B65892" w:rsidRPr="00A73678">
        <w:rPr>
          <w:i/>
          <w:sz w:val="26"/>
          <w:szCs w:val="26"/>
          <w:lang w:val="uk-UA"/>
        </w:rPr>
        <w:t xml:space="preserve"> </w:t>
      </w:r>
      <w:r w:rsidRPr="00A73678">
        <w:rPr>
          <w:i/>
          <w:sz w:val="26"/>
          <w:szCs w:val="26"/>
          <w:lang w:val="uk-UA"/>
        </w:rPr>
        <w:t>(Рішення Дніпровської міської ради від 06.12.2017 № 33/27 «Про реорганізацію шляхом злиття Міського комунального закладу культури «Централізована система бібліотек для дітей» та Дніпровського міського комунального з</w:t>
      </w:r>
      <w:r w:rsidRPr="00A73678">
        <w:rPr>
          <w:i/>
          <w:sz w:val="26"/>
          <w:szCs w:val="26"/>
          <w:lang w:val="uk-UA"/>
        </w:rPr>
        <w:t>а</w:t>
      </w:r>
      <w:r w:rsidRPr="00A73678">
        <w:rPr>
          <w:i/>
          <w:sz w:val="26"/>
          <w:szCs w:val="26"/>
          <w:lang w:val="uk-UA"/>
        </w:rPr>
        <w:t>кладу культури «Централізована система публічних б</w:t>
      </w:r>
      <w:r w:rsidRPr="00A73678">
        <w:rPr>
          <w:i/>
          <w:sz w:val="26"/>
          <w:szCs w:val="26"/>
          <w:lang w:val="uk-UA"/>
        </w:rPr>
        <w:t>і</w:t>
      </w:r>
      <w:r w:rsidRPr="00A73678">
        <w:rPr>
          <w:i/>
          <w:sz w:val="26"/>
          <w:szCs w:val="26"/>
          <w:lang w:val="uk-UA"/>
        </w:rPr>
        <w:t xml:space="preserve">бліотек для дорослих» </w:t>
      </w:r>
      <w:r w:rsidR="00B65892" w:rsidRPr="00A73678">
        <w:rPr>
          <w:i/>
          <w:sz w:val="26"/>
          <w:szCs w:val="26"/>
          <w:lang w:val="uk-UA"/>
        </w:rPr>
        <w:t xml:space="preserve">і </w:t>
      </w:r>
      <w:r w:rsidRPr="00A73678">
        <w:rPr>
          <w:i/>
          <w:sz w:val="26"/>
          <w:szCs w:val="26"/>
          <w:lang w:val="uk-UA"/>
        </w:rPr>
        <w:t xml:space="preserve">Рішення Дніпровської міської ради </w:t>
      </w:r>
      <w:r w:rsidRPr="00A73678">
        <w:rPr>
          <w:i/>
          <w:sz w:val="26"/>
          <w:szCs w:val="26"/>
          <w:lang w:val="en-US"/>
        </w:rPr>
        <w:t>VIII</w:t>
      </w:r>
      <w:r w:rsidRPr="00A73678">
        <w:rPr>
          <w:i/>
          <w:sz w:val="26"/>
          <w:szCs w:val="26"/>
          <w:lang w:val="uk-UA"/>
        </w:rPr>
        <w:t xml:space="preserve"> скликання №93/9 від 28.07.2021 року про вн</w:t>
      </w:r>
      <w:r w:rsidRPr="00A73678">
        <w:rPr>
          <w:i/>
          <w:sz w:val="26"/>
          <w:szCs w:val="26"/>
          <w:lang w:val="uk-UA"/>
        </w:rPr>
        <w:t>е</w:t>
      </w:r>
      <w:r w:rsidRPr="00A73678">
        <w:rPr>
          <w:i/>
          <w:sz w:val="26"/>
          <w:szCs w:val="26"/>
          <w:lang w:val="uk-UA"/>
        </w:rPr>
        <w:t>сення змін до рішення міської ради від 06.12.2017 року № 33/27 відповідно до листів Міністерства культури та інформаційної політики України від 25.05.2021 року і департаменту гуманітарної політики Дніпровської м</w:t>
      </w:r>
      <w:r w:rsidRPr="00A73678">
        <w:rPr>
          <w:i/>
          <w:sz w:val="26"/>
          <w:szCs w:val="26"/>
          <w:lang w:val="uk-UA"/>
        </w:rPr>
        <w:t>і</w:t>
      </w:r>
      <w:r w:rsidRPr="00A73678">
        <w:rPr>
          <w:i/>
          <w:sz w:val="26"/>
          <w:szCs w:val="26"/>
          <w:lang w:val="uk-UA"/>
        </w:rPr>
        <w:t>ської ради від 30.06.2021 року).</w:t>
      </w:r>
      <w:r w:rsidRPr="00A73678">
        <w:rPr>
          <w:sz w:val="26"/>
          <w:szCs w:val="26"/>
          <w:lang w:val="uk-UA"/>
        </w:rPr>
        <w:t xml:space="preserve"> </w:t>
      </w:r>
    </w:p>
    <w:p w:rsidR="00BE1658" w:rsidRPr="00A73678" w:rsidRDefault="00BE1658" w:rsidP="00B71B9A">
      <w:pPr>
        <w:pStyle w:val="af4"/>
        <w:tabs>
          <w:tab w:val="left" w:pos="993"/>
        </w:tabs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У результаті реорганізації припинили діяльність 19 публічних бібліотек. 9 грудня 2021 року було створ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 xml:space="preserve">но новий Комунальний заклад культури «Дніпровські міські публічні бібліотеки» Дніпровської міської ради </w:t>
      </w:r>
      <w:r w:rsidR="00F75D26">
        <w:rPr>
          <w:sz w:val="26"/>
          <w:szCs w:val="26"/>
          <w:lang w:val="uk-UA"/>
        </w:rPr>
        <w:br/>
      </w:r>
      <w:r w:rsidRPr="00A73678">
        <w:rPr>
          <w:sz w:val="26"/>
          <w:szCs w:val="26"/>
          <w:lang w:val="uk-UA"/>
        </w:rPr>
        <w:t>(КЗК «ДМПБ» ДМР), який є правонаступником прав і обов’язків Дніпровського міського комунального закл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lastRenderedPageBreak/>
        <w:t>ду культури «Централізована система публічних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тек для дорослих» </w:t>
      </w:r>
      <w:r w:rsidR="005D5EDA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Міського комунального закладу к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>льтури «Централізована система бібліотек для дітей»</w:t>
      </w:r>
      <w:r w:rsidRPr="00A73678">
        <w:rPr>
          <w:i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</w:t>
      </w:r>
      <w:r w:rsidR="005D5EDA" w:rsidRPr="00A73678">
        <w:rPr>
          <w:sz w:val="26"/>
          <w:szCs w:val="26"/>
          <w:lang w:val="uk-UA"/>
        </w:rPr>
        <w:t>з</w:t>
      </w:r>
      <w:r w:rsidRPr="00A73678">
        <w:rPr>
          <w:sz w:val="26"/>
          <w:szCs w:val="26"/>
          <w:lang w:val="uk-UA"/>
        </w:rPr>
        <w:t xml:space="preserve">агальна кількість бібліотек </w:t>
      </w:r>
      <w:r w:rsidR="00171217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34).</w:t>
      </w:r>
    </w:p>
    <w:p w:rsidR="00BE1658" w:rsidRPr="00A73678" w:rsidRDefault="00BE1658" w:rsidP="00B71B9A">
      <w:pPr>
        <w:pStyle w:val="af4"/>
        <w:tabs>
          <w:tab w:val="left" w:pos="993"/>
        </w:tabs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Відповідно до постанови Кабінету Міністрів України №72 від 06 лютого 2019 року </w:t>
      </w:r>
      <w:r w:rsidR="005D5EDA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Про затвердже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>ня Державних соціальних нормативів забезпечення н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селення публічними бібліотеками в Україні</w:t>
      </w:r>
      <w:r w:rsidR="005D5EDA" w:rsidRPr="00A73678">
        <w:rPr>
          <w:sz w:val="26"/>
          <w:szCs w:val="26"/>
          <w:lang w:val="uk-UA"/>
        </w:rPr>
        <w:t>» р</w:t>
      </w:r>
      <w:r w:rsidRPr="00A73678">
        <w:rPr>
          <w:bCs/>
          <w:sz w:val="26"/>
          <w:szCs w:val="26"/>
          <w:lang w:val="uk-UA" w:eastAsia="uk-UA"/>
        </w:rPr>
        <w:t>еорганіз</w:t>
      </w:r>
      <w:r w:rsidRPr="00A73678">
        <w:rPr>
          <w:bCs/>
          <w:sz w:val="26"/>
          <w:szCs w:val="26"/>
          <w:lang w:val="uk-UA" w:eastAsia="uk-UA"/>
        </w:rPr>
        <w:t>о</w:t>
      </w:r>
      <w:r w:rsidRPr="00A73678">
        <w:rPr>
          <w:bCs/>
          <w:sz w:val="26"/>
          <w:szCs w:val="26"/>
          <w:lang w:val="uk-UA" w:eastAsia="uk-UA"/>
        </w:rPr>
        <w:t xml:space="preserve">вано у </w:t>
      </w:r>
      <w:r w:rsidRPr="00A73678">
        <w:rPr>
          <w:sz w:val="26"/>
          <w:szCs w:val="26"/>
          <w:lang w:val="uk-UA"/>
        </w:rPr>
        <w:t>нестаціонарну форму бібліотечного обслугов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 xml:space="preserve">вання </w:t>
      </w:r>
      <w:r w:rsidR="00171217" w:rsidRPr="00A73678">
        <w:rPr>
          <w:sz w:val="26"/>
          <w:szCs w:val="26"/>
          <w:lang w:val="uk-UA"/>
        </w:rPr>
        <w:t xml:space="preserve">– </w:t>
      </w:r>
      <w:r w:rsidRPr="00A73678">
        <w:rPr>
          <w:bCs/>
          <w:sz w:val="26"/>
          <w:szCs w:val="26"/>
          <w:lang w:val="uk-UA" w:eastAsia="uk-UA"/>
        </w:rPr>
        <w:t xml:space="preserve">бібліотечні пункти видачі </w:t>
      </w:r>
      <w:r w:rsidR="005D5EDA" w:rsidRPr="00A73678">
        <w:rPr>
          <w:bCs/>
          <w:sz w:val="26"/>
          <w:szCs w:val="26"/>
          <w:lang w:val="uk-UA" w:eastAsia="uk-UA"/>
        </w:rPr>
        <w:t xml:space="preserve">– </w:t>
      </w:r>
      <w:r w:rsidRPr="00A73678">
        <w:rPr>
          <w:bCs/>
          <w:sz w:val="26"/>
          <w:szCs w:val="26"/>
          <w:lang w:val="uk-UA" w:eastAsia="uk-UA"/>
        </w:rPr>
        <w:t>2 сільські бібліотеки у Новомосковському районі (</w:t>
      </w:r>
      <w:proofErr w:type="spellStart"/>
      <w:r w:rsidRPr="00A73678">
        <w:rPr>
          <w:bCs/>
          <w:sz w:val="26"/>
          <w:szCs w:val="26"/>
          <w:lang w:val="uk-UA" w:eastAsia="uk-UA"/>
        </w:rPr>
        <w:t>Губиниська</w:t>
      </w:r>
      <w:proofErr w:type="spellEnd"/>
      <w:r w:rsidRPr="00A73678">
        <w:rPr>
          <w:bCs/>
          <w:sz w:val="26"/>
          <w:szCs w:val="26"/>
          <w:lang w:val="uk-UA" w:eastAsia="uk-UA"/>
        </w:rPr>
        <w:t xml:space="preserve"> селищна ТГ):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sz w:val="26"/>
          <w:szCs w:val="26"/>
          <w:lang w:val="uk-UA"/>
        </w:rPr>
      </w:pPr>
      <w:proofErr w:type="spellStart"/>
      <w:r w:rsidRPr="00A73678">
        <w:rPr>
          <w:sz w:val="26"/>
          <w:szCs w:val="26"/>
          <w:lang w:val="uk-UA"/>
        </w:rPr>
        <w:t>Герасимівська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бібліотека;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i/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Андріївська сільська бібліотека</w:t>
      </w:r>
      <w:r w:rsidR="005D5EDA" w:rsidRPr="00A73678">
        <w:rPr>
          <w:sz w:val="26"/>
          <w:szCs w:val="26"/>
          <w:lang w:val="uk-UA"/>
        </w:rPr>
        <w:t xml:space="preserve"> </w:t>
      </w:r>
      <w:r w:rsidRPr="00A73678">
        <w:rPr>
          <w:i/>
          <w:sz w:val="26"/>
          <w:szCs w:val="26"/>
          <w:lang w:val="uk-UA"/>
        </w:rPr>
        <w:t xml:space="preserve">(Рішення </w:t>
      </w:r>
      <w:proofErr w:type="spellStart"/>
      <w:r w:rsidRPr="00A73678">
        <w:rPr>
          <w:i/>
          <w:sz w:val="26"/>
          <w:szCs w:val="26"/>
          <w:lang w:val="uk-UA"/>
        </w:rPr>
        <w:t>Г</w:t>
      </w:r>
      <w:r w:rsidRPr="00A73678">
        <w:rPr>
          <w:i/>
          <w:sz w:val="26"/>
          <w:szCs w:val="26"/>
          <w:lang w:val="uk-UA"/>
        </w:rPr>
        <w:t>у</w:t>
      </w:r>
      <w:r w:rsidRPr="00A73678">
        <w:rPr>
          <w:i/>
          <w:sz w:val="26"/>
          <w:szCs w:val="26"/>
          <w:lang w:val="uk-UA"/>
        </w:rPr>
        <w:t>биниської</w:t>
      </w:r>
      <w:proofErr w:type="spellEnd"/>
      <w:r w:rsidRPr="00A73678">
        <w:rPr>
          <w:i/>
          <w:sz w:val="26"/>
          <w:szCs w:val="26"/>
          <w:lang w:val="uk-UA"/>
        </w:rPr>
        <w:t xml:space="preserve"> селищної ради Новомосковського району Дніпропетровської області №17-12/ VIII від 16 лютого 2022 року </w:t>
      </w:r>
      <w:r w:rsidR="005D5EDA" w:rsidRPr="00A73678">
        <w:rPr>
          <w:i/>
          <w:sz w:val="26"/>
          <w:szCs w:val="26"/>
          <w:lang w:val="uk-UA"/>
        </w:rPr>
        <w:t>«</w:t>
      </w:r>
      <w:r w:rsidRPr="00A73678">
        <w:rPr>
          <w:i/>
          <w:sz w:val="26"/>
          <w:szCs w:val="26"/>
          <w:lang w:val="uk-UA"/>
        </w:rPr>
        <w:t xml:space="preserve">Про реорганізацію сільських бібліотек у в нестаціонарні форми </w:t>
      </w:r>
      <w:r w:rsidR="00171217" w:rsidRPr="00A73678">
        <w:rPr>
          <w:i/>
          <w:sz w:val="26"/>
          <w:szCs w:val="26"/>
          <w:lang w:val="uk-UA"/>
        </w:rPr>
        <w:t>–</w:t>
      </w:r>
      <w:r w:rsidRPr="00A73678">
        <w:rPr>
          <w:i/>
          <w:sz w:val="26"/>
          <w:szCs w:val="26"/>
          <w:lang w:val="uk-UA"/>
        </w:rPr>
        <w:t xml:space="preserve"> бібліотечні </w:t>
      </w:r>
      <w:proofErr w:type="spellStart"/>
      <w:r w:rsidRPr="00A73678">
        <w:rPr>
          <w:i/>
          <w:sz w:val="26"/>
          <w:szCs w:val="26"/>
          <w:lang w:val="uk-UA"/>
        </w:rPr>
        <w:t>пункти,шляхом</w:t>
      </w:r>
      <w:proofErr w:type="spellEnd"/>
      <w:r w:rsidRPr="00A73678">
        <w:rPr>
          <w:i/>
          <w:sz w:val="26"/>
          <w:szCs w:val="26"/>
          <w:lang w:val="uk-UA"/>
        </w:rPr>
        <w:t xml:space="preserve"> пр</w:t>
      </w:r>
      <w:r w:rsidRPr="00A73678">
        <w:rPr>
          <w:i/>
          <w:sz w:val="26"/>
          <w:szCs w:val="26"/>
          <w:lang w:val="uk-UA"/>
        </w:rPr>
        <w:t>и</w:t>
      </w:r>
      <w:r w:rsidRPr="00A73678">
        <w:rPr>
          <w:i/>
          <w:sz w:val="26"/>
          <w:szCs w:val="26"/>
          <w:lang w:val="uk-UA"/>
        </w:rPr>
        <w:t xml:space="preserve">єднання </w:t>
      </w:r>
      <w:proofErr w:type="spellStart"/>
      <w:r w:rsidRPr="00A73678">
        <w:rPr>
          <w:i/>
          <w:sz w:val="26"/>
          <w:szCs w:val="26"/>
          <w:lang w:val="uk-UA"/>
        </w:rPr>
        <w:t>Герасимівської</w:t>
      </w:r>
      <w:proofErr w:type="spellEnd"/>
      <w:r w:rsidRPr="00A73678">
        <w:rPr>
          <w:i/>
          <w:sz w:val="26"/>
          <w:szCs w:val="26"/>
          <w:lang w:val="uk-UA"/>
        </w:rPr>
        <w:t xml:space="preserve"> сільської бібліотеки до </w:t>
      </w:r>
      <w:proofErr w:type="spellStart"/>
      <w:r w:rsidRPr="00A73678">
        <w:rPr>
          <w:i/>
          <w:sz w:val="26"/>
          <w:szCs w:val="26"/>
          <w:lang w:val="uk-UA"/>
        </w:rPr>
        <w:t>Ново</w:t>
      </w:r>
      <w:r w:rsidRPr="00A73678">
        <w:rPr>
          <w:i/>
          <w:sz w:val="26"/>
          <w:szCs w:val="26"/>
          <w:lang w:val="uk-UA"/>
        </w:rPr>
        <w:t>с</w:t>
      </w:r>
      <w:r w:rsidRPr="00A73678">
        <w:rPr>
          <w:i/>
          <w:sz w:val="26"/>
          <w:szCs w:val="26"/>
          <w:lang w:val="uk-UA"/>
        </w:rPr>
        <w:t>тепанівської</w:t>
      </w:r>
      <w:proofErr w:type="spellEnd"/>
      <w:r w:rsidRPr="00A73678">
        <w:rPr>
          <w:i/>
          <w:sz w:val="26"/>
          <w:szCs w:val="26"/>
          <w:lang w:val="uk-UA"/>
        </w:rPr>
        <w:t xml:space="preserve"> бібліотеки-філії №</w:t>
      </w:r>
      <w:r w:rsidR="00171217" w:rsidRPr="00A73678">
        <w:rPr>
          <w:i/>
          <w:sz w:val="26"/>
          <w:szCs w:val="26"/>
          <w:lang w:val="uk-UA"/>
        </w:rPr>
        <w:t> </w:t>
      </w:r>
      <w:r w:rsidRPr="00A73678">
        <w:rPr>
          <w:i/>
          <w:sz w:val="26"/>
          <w:szCs w:val="26"/>
          <w:lang w:val="uk-UA"/>
        </w:rPr>
        <w:t>8,</w:t>
      </w:r>
      <w:r w:rsidR="00171217" w:rsidRPr="00A73678">
        <w:rPr>
          <w:i/>
          <w:sz w:val="26"/>
          <w:szCs w:val="26"/>
          <w:lang w:val="uk-UA"/>
        </w:rPr>
        <w:t xml:space="preserve"> </w:t>
      </w:r>
      <w:r w:rsidRPr="00A73678">
        <w:rPr>
          <w:i/>
          <w:sz w:val="26"/>
          <w:szCs w:val="26"/>
          <w:lang w:val="uk-UA"/>
        </w:rPr>
        <w:t xml:space="preserve">Андріївської сільської бібліотеки до </w:t>
      </w:r>
      <w:proofErr w:type="spellStart"/>
      <w:r w:rsidRPr="00A73678">
        <w:rPr>
          <w:i/>
          <w:sz w:val="26"/>
          <w:szCs w:val="26"/>
          <w:lang w:val="uk-UA"/>
        </w:rPr>
        <w:t>Всесвятської</w:t>
      </w:r>
      <w:proofErr w:type="spellEnd"/>
      <w:r w:rsidRPr="00A73678">
        <w:rPr>
          <w:i/>
          <w:sz w:val="26"/>
          <w:szCs w:val="26"/>
          <w:lang w:val="uk-UA"/>
        </w:rPr>
        <w:t xml:space="preserve"> сільської бібліотеки – філії №14 у зв’язку з невідповідністю жителів с.</w:t>
      </w:r>
      <w:r w:rsidR="00171217" w:rsidRPr="00A73678">
        <w:rPr>
          <w:i/>
          <w:sz w:val="26"/>
          <w:szCs w:val="26"/>
          <w:lang w:val="uk-UA"/>
        </w:rPr>
        <w:t xml:space="preserve"> </w:t>
      </w:r>
      <w:proofErr w:type="spellStart"/>
      <w:r w:rsidRPr="00A73678">
        <w:rPr>
          <w:i/>
          <w:sz w:val="26"/>
          <w:szCs w:val="26"/>
          <w:lang w:val="uk-UA"/>
        </w:rPr>
        <w:t>Андріївка</w:t>
      </w:r>
      <w:proofErr w:type="spellEnd"/>
      <w:r w:rsidRPr="00A73678">
        <w:rPr>
          <w:i/>
          <w:sz w:val="26"/>
          <w:szCs w:val="26"/>
          <w:lang w:val="uk-UA"/>
        </w:rPr>
        <w:t xml:space="preserve"> та с.</w:t>
      </w:r>
      <w:r w:rsidR="005D5EDA" w:rsidRPr="00A73678">
        <w:rPr>
          <w:i/>
          <w:sz w:val="26"/>
          <w:szCs w:val="26"/>
          <w:lang w:val="uk-UA"/>
        </w:rPr>
        <w:t xml:space="preserve"> </w:t>
      </w:r>
      <w:proofErr w:type="spellStart"/>
      <w:r w:rsidRPr="00A73678">
        <w:rPr>
          <w:i/>
          <w:sz w:val="26"/>
          <w:szCs w:val="26"/>
          <w:lang w:val="uk-UA"/>
        </w:rPr>
        <w:t>Герасимівка</w:t>
      </w:r>
      <w:proofErr w:type="spellEnd"/>
      <w:r w:rsidRPr="00A73678">
        <w:rPr>
          <w:i/>
          <w:sz w:val="26"/>
          <w:szCs w:val="26"/>
          <w:lang w:val="uk-UA"/>
        </w:rPr>
        <w:t xml:space="preserve"> нормам затверджених Постановою КМУ від 06.02.2019 року №72</w:t>
      </w:r>
      <w:r w:rsidR="005D5EDA" w:rsidRPr="00A73678">
        <w:rPr>
          <w:i/>
          <w:sz w:val="26"/>
          <w:szCs w:val="26"/>
          <w:lang w:val="uk-UA"/>
        </w:rPr>
        <w:t>»</w:t>
      </w:r>
      <w:r w:rsidRPr="00A73678">
        <w:rPr>
          <w:i/>
          <w:sz w:val="26"/>
          <w:szCs w:val="26"/>
          <w:lang w:val="uk-UA"/>
        </w:rPr>
        <w:t>)</w:t>
      </w:r>
      <w:r w:rsidR="005D5EDA" w:rsidRPr="00A73678">
        <w:rPr>
          <w:i/>
          <w:sz w:val="26"/>
          <w:szCs w:val="26"/>
          <w:lang w:val="uk-UA"/>
        </w:rPr>
        <w:t>.</w:t>
      </w:r>
    </w:p>
    <w:p w:rsidR="00BE1658" w:rsidRPr="00A73678" w:rsidRDefault="00BE1658" w:rsidP="00B71B9A">
      <w:pPr>
        <w:pStyle w:val="af4"/>
        <w:tabs>
          <w:tab w:val="left" w:pos="993"/>
        </w:tabs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Реорганізовано у нестаціонарну форму бібліоте</w:t>
      </w:r>
      <w:r w:rsidRPr="00A73678">
        <w:rPr>
          <w:sz w:val="26"/>
          <w:szCs w:val="26"/>
          <w:lang w:val="uk-UA"/>
        </w:rPr>
        <w:t>ч</w:t>
      </w:r>
      <w:r w:rsidRPr="00A73678">
        <w:rPr>
          <w:sz w:val="26"/>
          <w:szCs w:val="26"/>
          <w:lang w:val="uk-UA"/>
        </w:rPr>
        <w:t>ного обслуговування</w:t>
      </w:r>
      <w:r w:rsidR="00171217" w:rsidRPr="00A73678">
        <w:rPr>
          <w:sz w:val="26"/>
          <w:szCs w:val="26"/>
          <w:lang w:val="uk-UA"/>
        </w:rPr>
        <w:t xml:space="preserve"> – </w:t>
      </w:r>
      <w:r w:rsidRPr="00A73678">
        <w:rPr>
          <w:sz w:val="26"/>
          <w:szCs w:val="26"/>
          <w:lang w:val="uk-UA"/>
        </w:rPr>
        <w:t>бібліотечний пункт видачі</w:t>
      </w:r>
      <w:r w:rsidR="005D5EDA" w:rsidRPr="00A73678">
        <w:rPr>
          <w:sz w:val="26"/>
          <w:szCs w:val="26"/>
          <w:lang w:val="uk-UA"/>
        </w:rPr>
        <w:t>: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i/>
          <w:sz w:val="26"/>
          <w:szCs w:val="26"/>
          <w:lang w:val="uk-UA"/>
        </w:rPr>
      </w:pPr>
      <w:proofErr w:type="spellStart"/>
      <w:r w:rsidRPr="00A73678">
        <w:rPr>
          <w:sz w:val="26"/>
          <w:szCs w:val="26"/>
          <w:lang w:val="uk-UA"/>
        </w:rPr>
        <w:t>Дмитрівська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 у </w:t>
      </w:r>
      <w:proofErr w:type="spellStart"/>
      <w:r w:rsidRPr="00A73678">
        <w:rPr>
          <w:sz w:val="26"/>
          <w:szCs w:val="26"/>
          <w:lang w:val="uk-UA"/>
        </w:rPr>
        <w:t>Кам’янському</w:t>
      </w:r>
      <w:proofErr w:type="spellEnd"/>
      <w:r w:rsidRPr="00A73678">
        <w:rPr>
          <w:sz w:val="26"/>
          <w:szCs w:val="26"/>
          <w:lang w:val="uk-UA"/>
        </w:rPr>
        <w:t xml:space="preserve"> районі (Вільногірська міська територі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льна громада)</w:t>
      </w:r>
      <w:r w:rsidR="005D5EDA" w:rsidRPr="00A73678">
        <w:rPr>
          <w:sz w:val="26"/>
          <w:szCs w:val="26"/>
          <w:lang w:val="uk-UA"/>
        </w:rPr>
        <w:t xml:space="preserve"> </w:t>
      </w:r>
      <w:r w:rsidRPr="00A73678">
        <w:rPr>
          <w:i/>
          <w:sz w:val="26"/>
          <w:szCs w:val="26"/>
          <w:lang w:val="uk-UA"/>
        </w:rPr>
        <w:t xml:space="preserve">(Рішення Вільногірської міської ради  </w:t>
      </w:r>
      <w:proofErr w:type="spellStart"/>
      <w:r w:rsidRPr="00A73678">
        <w:rPr>
          <w:i/>
          <w:sz w:val="26"/>
          <w:szCs w:val="26"/>
          <w:lang w:val="uk-UA"/>
        </w:rPr>
        <w:t>Кам’янського</w:t>
      </w:r>
      <w:proofErr w:type="spellEnd"/>
      <w:r w:rsidRPr="00A73678">
        <w:rPr>
          <w:i/>
          <w:sz w:val="26"/>
          <w:szCs w:val="26"/>
          <w:lang w:val="uk-UA"/>
        </w:rPr>
        <w:t xml:space="preserve"> району Дніпропетровської області №1943-86/ VІІ від 17.07. 2020 року «Про початок рео</w:t>
      </w:r>
      <w:r w:rsidRPr="00A73678">
        <w:rPr>
          <w:i/>
          <w:sz w:val="26"/>
          <w:szCs w:val="26"/>
          <w:lang w:val="uk-UA"/>
        </w:rPr>
        <w:t>р</w:t>
      </w:r>
      <w:r w:rsidRPr="00A73678">
        <w:rPr>
          <w:i/>
          <w:sz w:val="26"/>
          <w:szCs w:val="26"/>
          <w:lang w:val="uk-UA"/>
        </w:rPr>
        <w:t xml:space="preserve">ганізації </w:t>
      </w:r>
      <w:proofErr w:type="spellStart"/>
      <w:r w:rsidRPr="00A73678">
        <w:rPr>
          <w:i/>
          <w:sz w:val="26"/>
          <w:szCs w:val="26"/>
          <w:lang w:val="uk-UA"/>
        </w:rPr>
        <w:t>Дмитрівської</w:t>
      </w:r>
      <w:proofErr w:type="spellEnd"/>
      <w:r w:rsidRPr="00A73678">
        <w:rPr>
          <w:i/>
          <w:sz w:val="26"/>
          <w:szCs w:val="26"/>
          <w:lang w:val="uk-UA"/>
        </w:rPr>
        <w:t xml:space="preserve"> сільської ради шляхом приєдна</w:t>
      </w:r>
      <w:r w:rsidRPr="00A73678">
        <w:rPr>
          <w:i/>
          <w:sz w:val="26"/>
          <w:szCs w:val="26"/>
          <w:lang w:val="uk-UA"/>
        </w:rPr>
        <w:t>н</w:t>
      </w:r>
      <w:r w:rsidRPr="00A73678">
        <w:rPr>
          <w:i/>
          <w:sz w:val="26"/>
          <w:szCs w:val="26"/>
          <w:lang w:val="uk-UA"/>
        </w:rPr>
        <w:t xml:space="preserve">ня до Вільногірської міської ради»). </w:t>
      </w:r>
    </w:p>
    <w:p w:rsidR="00BE1658" w:rsidRPr="00A73678" w:rsidRDefault="00BE1658" w:rsidP="00B71B9A">
      <w:pPr>
        <w:tabs>
          <w:tab w:val="left" w:pos="709"/>
        </w:tabs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lastRenderedPageBreak/>
        <w:t>Також у звітному 2022 році в області функціон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>вали 50 спеціалізованих бібліотек для дітей і 563 юнац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ких структурних підрозділів у вигляді відділів, абонем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нтів, кафедр і юнацьких груп. Через різні причини й о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>ставини в області тимчасово не функціонувало 39 бібл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отек.</w:t>
      </w:r>
    </w:p>
    <w:p w:rsidR="00BE1658" w:rsidRPr="00A73678" w:rsidRDefault="00BE1658" w:rsidP="00B71B9A">
      <w:pPr>
        <w:ind w:firstLine="709"/>
        <w:jc w:val="center"/>
        <w:rPr>
          <w:i/>
          <w:sz w:val="26"/>
          <w:szCs w:val="26"/>
          <w:lang w:val="uk-UA"/>
        </w:rPr>
      </w:pPr>
    </w:p>
    <w:p w:rsidR="00BE1658" w:rsidRPr="00A73678" w:rsidRDefault="00BE1658" w:rsidP="00B71B9A">
      <w:pPr>
        <w:ind w:firstLine="709"/>
        <w:jc w:val="center"/>
        <w:rPr>
          <w:b/>
          <w:bCs/>
          <w:iCs/>
          <w:sz w:val="26"/>
          <w:szCs w:val="26"/>
          <w:lang w:val="uk-UA" w:eastAsia="uk-UA"/>
        </w:rPr>
      </w:pPr>
      <w:r w:rsidRPr="009A62AE">
        <w:rPr>
          <w:b/>
          <w:bCs/>
          <w:iCs/>
          <w:sz w:val="28"/>
          <w:szCs w:val="26"/>
          <w:lang w:val="uk-UA" w:eastAsia="uk-UA"/>
        </w:rPr>
        <w:t>Бібліотечне обслуговування</w:t>
      </w:r>
    </w:p>
    <w:p w:rsidR="00BE1658" w:rsidRPr="00A73678" w:rsidRDefault="00BE1658" w:rsidP="00B71B9A">
      <w:pPr>
        <w:ind w:firstLine="709"/>
        <w:jc w:val="center"/>
        <w:rPr>
          <w:b/>
          <w:bCs/>
          <w:i/>
          <w:iCs/>
          <w:sz w:val="26"/>
          <w:szCs w:val="26"/>
          <w:u w:val="single"/>
          <w:lang w:val="uk-UA" w:eastAsia="uk-UA"/>
        </w:rPr>
      </w:pP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Публічні бібліотеки є соціокультурними центрами для місцевих громад і виконують найважливіші комун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кативні </w:t>
      </w:r>
      <w:r w:rsidR="00496A52" w:rsidRPr="00A73678">
        <w:rPr>
          <w:sz w:val="26"/>
          <w:szCs w:val="26"/>
          <w:lang w:val="uk-UA"/>
        </w:rPr>
        <w:t>й</w:t>
      </w:r>
      <w:r w:rsidRPr="00A73678">
        <w:rPr>
          <w:sz w:val="26"/>
          <w:szCs w:val="26"/>
          <w:lang w:val="uk-UA"/>
        </w:rPr>
        <w:t xml:space="preserve"> інформаційні функції. Протягом року в умовах воєнного стану бібліотечні заклади залишались загал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нодоступними, відкритими та безкоштовними для всіх мешканців громади. Продовжували забезпечувати кор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>стувачам вільний рівноправний доступ до найрізноман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тнішої інформації, надавали можливість для безперер</w:t>
      </w:r>
      <w:r w:rsidRPr="00A73678">
        <w:rPr>
          <w:sz w:val="26"/>
          <w:szCs w:val="26"/>
          <w:lang w:val="uk-UA"/>
        </w:rPr>
        <w:t>в</w:t>
      </w:r>
      <w:r w:rsidRPr="00A73678">
        <w:rPr>
          <w:sz w:val="26"/>
          <w:szCs w:val="26"/>
          <w:lang w:val="uk-UA"/>
        </w:rPr>
        <w:t>ної освіти, допомагали задовольняти культурні, комун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каційні потреби, реалізуючи право людини на вільний</w:t>
      </w:r>
      <w:r w:rsidR="00496A52" w:rsidRPr="00A73678">
        <w:rPr>
          <w:sz w:val="26"/>
          <w:szCs w:val="26"/>
          <w:lang w:val="uk-UA"/>
        </w:rPr>
        <w:t xml:space="preserve"> і</w:t>
      </w:r>
      <w:r w:rsidRPr="00A73678">
        <w:rPr>
          <w:sz w:val="26"/>
          <w:szCs w:val="26"/>
          <w:lang w:val="uk-UA"/>
        </w:rPr>
        <w:t xml:space="preserve"> всебічний розвиток особистості.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 w:eastAsia="uk-UA"/>
        </w:rPr>
        <w:t>Протягом 2022 року послугами публічних біблі</w:t>
      </w:r>
      <w:r w:rsidRPr="00A73678">
        <w:rPr>
          <w:sz w:val="26"/>
          <w:szCs w:val="26"/>
          <w:lang w:val="uk-UA" w:eastAsia="uk-UA"/>
        </w:rPr>
        <w:t>о</w:t>
      </w:r>
      <w:r w:rsidRPr="00A73678">
        <w:rPr>
          <w:sz w:val="26"/>
          <w:szCs w:val="26"/>
          <w:lang w:val="uk-UA" w:eastAsia="uk-UA"/>
        </w:rPr>
        <w:t>тек області скористалося 476 117 користувачів</w:t>
      </w:r>
      <w:r w:rsidRPr="00A73678">
        <w:rPr>
          <w:sz w:val="26"/>
          <w:szCs w:val="26"/>
          <w:lang w:val="uk-UA"/>
        </w:rPr>
        <w:t xml:space="preserve"> різного віку</w:t>
      </w:r>
      <w:r w:rsidRPr="00A73678">
        <w:rPr>
          <w:sz w:val="26"/>
          <w:szCs w:val="26"/>
          <w:lang w:val="uk-UA" w:eastAsia="uk-UA"/>
        </w:rPr>
        <w:t xml:space="preserve"> </w:t>
      </w:r>
      <w:r w:rsidRPr="00A73678">
        <w:rPr>
          <w:sz w:val="26"/>
          <w:szCs w:val="26"/>
          <w:lang w:val="uk-UA"/>
        </w:rPr>
        <w:t>(</w:t>
      </w:r>
      <w:r w:rsidR="00EC5555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154 710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у порівнянні з 2021 роком), з яких 12,3% складають читачі юнацького віку (58 416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.)</w:t>
      </w:r>
      <w:r w:rsidR="00496A52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  <w:lang w:val="uk-UA"/>
        </w:rPr>
        <w:t xml:space="preserve"> (2021 рік </w:t>
      </w:r>
      <w:r w:rsidR="00EC5555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85 612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.)</w:t>
      </w:r>
    </w:p>
    <w:p w:rsidR="00BE1658" w:rsidRPr="00A73678" w:rsidRDefault="00BE1658" w:rsidP="00B71B9A">
      <w:pPr>
        <w:pStyle w:val="BOOK"/>
        <w:ind w:firstLine="709"/>
        <w:rPr>
          <w:rFonts w:ascii="Times New Roman" w:hAnsi="Times New Roman"/>
          <w:color w:val="auto"/>
          <w:sz w:val="26"/>
          <w:szCs w:val="26"/>
        </w:rPr>
      </w:pPr>
      <w:r w:rsidRPr="00A73678">
        <w:rPr>
          <w:rFonts w:ascii="Times New Roman" w:hAnsi="Times New Roman"/>
          <w:sz w:val="26"/>
          <w:szCs w:val="26"/>
        </w:rPr>
        <w:t>Загальна кількість користувачів, обслужених бі</w:t>
      </w:r>
      <w:r w:rsidRPr="00A73678">
        <w:rPr>
          <w:rFonts w:ascii="Times New Roman" w:hAnsi="Times New Roman"/>
          <w:sz w:val="26"/>
          <w:szCs w:val="26"/>
        </w:rPr>
        <w:t>б</w:t>
      </w:r>
      <w:r w:rsidRPr="00A73678">
        <w:rPr>
          <w:rFonts w:ascii="Times New Roman" w:hAnsi="Times New Roman"/>
          <w:sz w:val="26"/>
          <w:szCs w:val="26"/>
        </w:rPr>
        <w:t xml:space="preserve">ліотеками міських, селищних і сільських ТГ склала 408 017 </w:t>
      </w:r>
      <w:proofErr w:type="spellStart"/>
      <w:r w:rsidRPr="00A73678">
        <w:rPr>
          <w:rFonts w:ascii="Times New Roman" w:hAnsi="Times New Roman"/>
          <w:sz w:val="26"/>
          <w:szCs w:val="26"/>
        </w:rPr>
        <w:t>чол</w:t>
      </w:r>
      <w:proofErr w:type="spellEnd"/>
      <w:r w:rsidRPr="00A73678">
        <w:rPr>
          <w:rFonts w:ascii="Times New Roman" w:hAnsi="Times New Roman"/>
          <w:sz w:val="26"/>
          <w:szCs w:val="26"/>
        </w:rPr>
        <w:t xml:space="preserve">., що на 140 625 користувачів менше, ніж у 2021 році (2021 рік – 548 642 </w:t>
      </w:r>
      <w:proofErr w:type="spellStart"/>
      <w:r w:rsidRPr="00A73678">
        <w:rPr>
          <w:rFonts w:ascii="Times New Roman" w:hAnsi="Times New Roman"/>
          <w:sz w:val="26"/>
          <w:szCs w:val="26"/>
        </w:rPr>
        <w:t>чол</w:t>
      </w:r>
      <w:proofErr w:type="spellEnd"/>
      <w:r w:rsidRPr="00A73678">
        <w:rPr>
          <w:rFonts w:ascii="Times New Roman" w:hAnsi="Times New Roman"/>
          <w:sz w:val="26"/>
          <w:szCs w:val="26"/>
        </w:rPr>
        <w:t xml:space="preserve">.). 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Послугами публічних бібліотек на селі у минул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му році скористалось 130 067 чоловік (2021 рік – 162 447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.). Це 31,8 % від загальної кількості корист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>вачів публічних бібліотек ТГ і 27,3 % від загальної кіл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 xml:space="preserve">кості користувачів бібліотек області. У порівнянні з </w:t>
      </w:r>
      <w:r w:rsidRPr="00A73678">
        <w:rPr>
          <w:sz w:val="26"/>
          <w:szCs w:val="26"/>
          <w:lang w:val="uk-UA"/>
        </w:rPr>
        <w:lastRenderedPageBreak/>
        <w:t>2021 роком загальна кількість користувачів сільських бібліотек зменшилась на 32 380 чоловік. Зменшились показники з обслуговування користувачів у всіх сільс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 xml:space="preserve">ких бібліотеках області. </w:t>
      </w:r>
    </w:p>
    <w:p w:rsidR="00BE1658" w:rsidRPr="00A73678" w:rsidRDefault="00BE1658" w:rsidP="00B71B9A">
      <w:pPr>
        <w:pStyle w:val="BOOK"/>
        <w:ind w:firstLine="709"/>
        <w:rPr>
          <w:rFonts w:ascii="Times New Roman" w:hAnsi="Times New Roman"/>
          <w:color w:val="auto"/>
          <w:sz w:val="26"/>
          <w:szCs w:val="26"/>
        </w:rPr>
      </w:pPr>
      <w:r w:rsidRPr="00A73678">
        <w:rPr>
          <w:rFonts w:ascii="Times New Roman" w:hAnsi="Times New Roman"/>
          <w:sz w:val="26"/>
          <w:szCs w:val="26"/>
        </w:rPr>
        <w:t xml:space="preserve">Показники роботи з обслуговування користувачів за останній рік значно зменшились у порівняння з роком минулим. Рік був складним. Бібліотеки працювали в умовах </w:t>
      </w:r>
      <w:r w:rsidRPr="00A73678">
        <w:rPr>
          <w:rFonts w:ascii="Times New Roman" w:hAnsi="Times New Roman"/>
          <w:color w:val="auto"/>
          <w:sz w:val="26"/>
          <w:szCs w:val="26"/>
        </w:rPr>
        <w:t>військової</w:t>
      </w:r>
      <w:r w:rsidRPr="00A73678">
        <w:rPr>
          <w:rFonts w:ascii="Times New Roman" w:hAnsi="Times New Roman"/>
          <w:sz w:val="26"/>
          <w:szCs w:val="26"/>
        </w:rPr>
        <w:t xml:space="preserve"> збройної агресії </w:t>
      </w:r>
      <w:r w:rsidRPr="00A73678">
        <w:rPr>
          <w:rFonts w:ascii="Times New Roman" w:hAnsi="Times New Roman"/>
          <w:color w:val="auto"/>
          <w:sz w:val="26"/>
          <w:szCs w:val="26"/>
        </w:rPr>
        <w:t>з боку російської ф</w:t>
      </w:r>
      <w:r w:rsidRPr="00A73678">
        <w:rPr>
          <w:rFonts w:ascii="Times New Roman" w:hAnsi="Times New Roman"/>
          <w:color w:val="auto"/>
          <w:sz w:val="26"/>
          <w:szCs w:val="26"/>
        </w:rPr>
        <w:t>е</w:t>
      </w:r>
      <w:r w:rsidRPr="00A73678">
        <w:rPr>
          <w:rFonts w:ascii="Times New Roman" w:hAnsi="Times New Roman"/>
          <w:color w:val="auto"/>
          <w:sz w:val="26"/>
          <w:szCs w:val="26"/>
        </w:rPr>
        <w:t>дерації на фоні низького оновлення книжкового фонду. Причиною зменшення кількості читачів бібліотеках о</w:t>
      </w:r>
      <w:r w:rsidRPr="00A73678">
        <w:rPr>
          <w:rFonts w:ascii="Times New Roman" w:hAnsi="Times New Roman"/>
          <w:color w:val="auto"/>
          <w:sz w:val="26"/>
          <w:szCs w:val="26"/>
        </w:rPr>
        <w:t>б</w:t>
      </w:r>
      <w:r w:rsidRPr="00A73678">
        <w:rPr>
          <w:rFonts w:ascii="Times New Roman" w:hAnsi="Times New Roman"/>
          <w:color w:val="auto"/>
          <w:sz w:val="26"/>
          <w:szCs w:val="26"/>
        </w:rPr>
        <w:t>ласті є також зменшення кількості населення, низький рівень народжуваності та міграція мешканців громад в інші місця проживання.</w:t>
      </w:r>
      <w:r w:rsidRPr="00A73678">
        <w:rPr>
          <w:rFonts w:ascii="Times New Roman" w:hAnsi="Times New Roman"/>
          <w:sz w:val="26"/>
          <w:szCs w:val="26"/>
        </w:rPr>
        <w:t xml:space="preserve"> Деякі бібліотеки неодноразово були змушені припиняти обслуговування користувачів внаслідок</w:t>
      </w:r>
      <w:r w:rsidRPr="00A73678">
        <w:rPr>
          <w:rFonts w:ascii="Times New Roman" w:hAnsi="Times New Roman"/>
          <w:color w:val="auto"/>
          <w:sz w:val="26"/>
          <w:szCs w:val="26"/>
        </w:rPr>
        <w:t xml:space="preserve"> </w:t>
      </w:r>
      <w:r w:rsidRPr="00A73678">
        <w:rPr>
          <w:rFonts w:ascii="Times New Roman" w:hAnsi="Times New Roman"/>
          <w:sz w:val="26"/>
          <w:szCs w:val="26"/>
        </w:rPr>
        <w:t>постійних планових відключень електроене</w:t>
      </w:r>
      <w:r w:rsidRPr="00A73678">
        <w:rPr>
          <w:rFonts w:ascii="Times New Roman" w:hAnsi="Times New Roman"/>
          <w:sz w:val="26"/>
          <w:szCs w:val="26"/>
        </w:rPr>
        <w:t>р</w:t>
      </w:r>
      <w:r w:rsidRPr="00A73678">
        <w:rPr>
          <w:rFonts w:ascii="Times New Roman" w:hAnsi="Times New Roman"/>
          <w:sz w:val="26"/>
          <w:szCs w:val="26"/>
        </w:rPr>
        <w:t xml:space="preserve">гії та водопостачання, сигналів «Повітряна тривога», відсутності наявності найпростіших </w:t>
      </w:r>
      <w:proofErr w:type="spellStart"/>
      <w:r w:rsidRPr="00A73678">
        <w:rPr>
          <w:rFonts w:ascii="Times New Roman" w:hAnsi="Times New Roman"/>
          <w:sz w:val="26"/>
          <w:szCs w:val="26"/>
        </w:rPr>
        <w:t>укриттів</w:t>
      </w:r>
      <w:proofErr w:type="spellEnd"/>
      <w:r w:rsidRPr="00A73678">
        <w:rPr>
          <w:rFonts w:ascii="Times New Roman" w:hAnsi="Times New Roman"/>
          <w:sz w:val="26"/>
          <w:szCs w:val="26"/>
        </w:rPr>
        <w:t xml:space="preserve"> </w:t>
      </w:r>
      <w:r w:rsidR="00496A52" w:rsidRPr="00A73678">
        <w:rPr>
          <w:rFonts w:ascii="Times New Roman" w:hAnsi="Times New Roman"/>
          <w:sz w:val="26"/>
          <w:szCs w:val="26"/>
        </w:rPr>
        <w:t>і</w:t>
      </w:r>
      <w:r w:rsidRPr="00A73678">
        <w:rPr>
          <w:rFonts w:ascii="Times New Roman" w:hAnsi="Times New Roman"/>
          <w:sz w:val="26"/>
          <w:szCs w:val="26"/>
        </w:rPr>
        <w:t xml:space="preserve"> умов для безпеки громадян. </w:t>
      </w:r>
      <w:r w:rsidRPr="00A73678">
        <w:rPr>
          <w:rFonts w:ascii="Times New Roman" w:hAnsi="Times New Roman"/>
          <w:color w:val="auto"/>
          <w:sz w:val="26"/>
          <w:szCs w:val="26"/>
        </w:rPr>
        <w:t>На суттєве зниження кількості кори</w:t>
      </w:r>
      <w:r w:rsidRPr="00A73678">
        <w:rPr>
          <w:rFonts w:ascii="Times New Roman" w:hAnsi="Times New Roman"/>
          <w:color w:val="auto"/>
          <w:sz w:val="26"/>
          <w:szCs w:val="26"/>
        </w:rPr>
        <w:t>с</w:t>
      </w:r>
      <w:r w:rsidRPr="00A73678">
        <w:rPr>
          <w:rFonts w:ascii="Times New Roman" w:hAnsi="Times New Roman"/>
          <w:color w:val="auto"/>
          <w:sz w:val="26"/>
          <w:szCs w:val="26"/>
        </w:rPr>
        <w:t>тувачів вплинуло також те, що значна кількість біблі</w:t>
      </w:r>
      <w:r w:rsidRPr="00A73678">
        <w:rPr>
          <w:rFonts w:ascii="Times New Roman" w:hAnsi="Times New Roman"/>
          <w:color w:val="auto"/>
          <w:sz w:val="26"/>
          <w:szCs w:val="26"/>
        </w:rPr>
        <w:t>о</w:t>
      </w:r>
      <w:r w:rsidRPr="00A73678">
        <w:rPr>
          <w:rFonts w:ascii="Times New Roman" w:hAnsi="Times New Roman"/>
          <w:color w:val="auto"/>
          <w:sz w:val="26"/>
          <w:szCs w:val="26"/>
        </w:rPr>
        <w:t>течних працівників у звітному році бул</w:t>
      </w:r>
      <w:r w:rsidR="00496A52" w:rsidRPr="00A73678">
        <w:rPr>
          <w:rFonts w:ascii="Times New Roman" w:hAnsi="Times New Roman"/>
          <w:color w:val="auto"/>
          <w:sz w:val="26"/>
          <w:szCs w:val="26"/>
        </w:rPr>
        <w:t>а</w:t>
      </w:r>
      <w:r w:rsidRPr="00A73678">
        <w:rPr>
          <w:rFonts w:ascii="Times New Roman" w:hAnsi="Times New Roman"/>
          <w:color w:val="auto"/>
          <w:sz w:val="26"/>
          <w:szCs w:val="26"/>
        </w:rPr>
        <w:t xml:space="preserve"> переведен</w:t>
      </w:r>
      <w:r w:rsidR="00496A52" w:rsidRPr="00A73678">
        <w:rPr>
          <w:rFonts w:ascii="Times New Roman" w:hAnsi="Times New Roman"/>
          <w:color w:val="auto"/>
          <w:sz w:val="26"/>
          <w:szCs w:val="26"/>
        </w:rPr>
        <w:t>а</w:t>
      </w:r>
      <w:r w:rsidRPr="00A73678">
        <w:rPr>
          <w:rFonts w:ascii="Times New Roman" w:hAnsi="Times New Roman"/>
          <w:color w:val="auto"/>
          <w:sz w:val="26"/>
          <w:szCs w:val="26"/>
        </w:rPr>
        <w:t xml:space="preserve"> у режим простою на невизначений час. Також у перші м</w:t>
      </w:r>
      <w:r w:rsidRPr="00A73678">
        <w:rPr>
          <w:rFonts w:ascii="Times New Roman" w:hAnsi="Times New Roman"/>
          <w:color w:val="auto"/>
          <w:sz w:val="26"/>
          <w:szCs w:val="26"/>
        </w:rPr>
        <w:t>і</w:t>
      </w:r>
      <w:r w:rsidRPr="00A73678">
        <w:rPr>
          <w:rFonts w:ascii="Times New Roman" w:hAnsi="Times New Roman"/>
          <w:color w:val="auto"/>
          <w:sz w:val="26"/>
          <w:szCs w:val="26"/>
        </w:rPr>
        <w:t>сяці воєнного стану були скасовані звичні для мешка</w:t>
      </w:r>
      <w:r w:rsidRPr="00A73678">
        <w:rPr>
          <w:rFonts w:ascii="Times New Roman" w:hAnsi="Times New Roman"/>
          <w:color w:val="auto"/>
          <w:sz w:val="26"/>
          <w:szCs w:val="26"/>
        </w:rPr>
        <w:t>н</w:t>
      </w:r>
      <w:r w:rsidRPr="00A73678">
        <w:rPr>
          <w:rFonts w:ascii="Times New Roman" w:hAnsi="Times New Roman"/>
          <w:color w:val="auto"/>
          <w:sz w:val="26"/>
          <w:szCs w:val="26"/>
        </w:rPr>
        <w:t>ців громад масові заходи з популяризації книг, читання, майстер-класи для різних вікових груп тощо. Ця неоч</w:t>
      </w:r>
      <w:r w:rsidRPr="00A73678">
        <w:rPr>
          <w:rFonts w:ascii="Times New Roman" w:hAnsi="Times New Roman"/>
          <w:color w:val="auto"/>
          <w:sz w:val="26"/>
          <w:szCs w:val="26"/>
        </w:rPr>
        <w:t>і</w:t>
      </w:r>
      <w:r w:rsidRPr="00A73678">
        <w:rPr>
          <w:rFonts w:ascii="Times New Roman" w:hAnsi="Times New Roman"/>
          <w:color w:val="auto"/>
          <w:sz w:val="26"/>
          <w:szCs w:val="26"/>
        </w:rPr>
        <w:t>кувана ситуація змусила бібліотеки переглянути плани та форми роботи і внесла корективи у статистичні пок</w:t>
      </w:r>
      <w:r w:rsidRPr="00A73678">
        <w:rPr>
          <w:rFonts w:ascii="Times New Roman" w:hAnsi="Times New Roman"/>
          <w:color w:val="auto"/>
          <w:sz w:val="26"/>
          <w:szCs w:val="26"/>
        </w:rPr>
        <w:t>а</w:t>
      </w:r>
      <w:r w:rsidRPr="00A73678">
        <w:rPr>
          <w:rFonts w:ascii="Times New Roman" w:hAnsi="Times New Roman"/>
          <w:color w:val="auto"/>
          <w:sz w:val="26"/>
          <w:szCs w:val="26"/>
        </w:rPr>
        <w:t>зники роботи. Тому вони значно нижчі ніж у минулому році.</w:t>
      </w:r>
      <w:r w:rsidRPr="00A73678">
        <w:rPr>
          <w:rFonts w:ascii="Times New Roman" w:hAnsi="Times New Roman"/>
          <w:sz w:val="26"/>
          <w:szCs w:val="26"/>
        </w:rPr>
        <w:t xml:space="preserve"> Зменшення кількості користувачів пояснюється ще і тим, що 39 публічних бібліотек через різні обставини не працювали протягом року.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Також на зменшення кількості читачів вплинули об’єктивні обставини: морально і фізично зношені та застарілі фонди, відсутність коштів на придбання нової актуальної літератури та передплату періодичних в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lastRenderedPageBreak/>
        <w:t>дань, холодні, довгий час неопалювані приміщення, ві</w:t>
      </w:r>
      <w:r w:rsidRPr="00A73678">
        <w:rPr>
          <w:sz w:val="26"/>
          <w:szCs w:val="26"/>
          <w:lang w:val="uk-UA"/>
        </w:rPr>
        <w:t>д</w:t>
      </w:r>
      <w:r w:rsidRPr="00A73678">
        <w:rPr>
          <w:sz w:val="26"/>
          <w:szCs w:val="26"/>
          <w:lang w:val="uk-UA"/>
        </w:rPr>
        <w:t>сутність сучасної комп’ютерної техніки та доступу до мережі «Інтернет». За підсумками 2022 року тільки 415 бібліотек (67,1%) від загальної кількості бібліотек обл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сті мають комп’ютери. 346 бібліотечних закладів обла</w:t>
      </w:r>
      <w:r w:rsidRPr="00A73678">
        <w:rPr>
          <w:sz w:val="26"/>
          <w:szCs w:val="26"/>
          <w:lang w:val="uk-UA"/>
        </w:rPr>
        <w:t>с</w:t>
      </w:r>
      <w:r w:rsidRPr="00A73678">
        <w:rPr>
          <w:sz w:val="26"/>
          <w:szCs w:val="26"/>
          <w:lang w:val="uk-UA"/>
        </w:rPr>
        <w:t xml:space="preserve">ті (55,9%) мають доступ до мережі «Інтернет». За рік загальна кількість бібліотек, </w:t>
      </w:r>
      <w:r w:rsidR="00496A52" w:rsidRPr="00A73678">
        <w:rPr>
          <w:sz w:val="26"/>
          <w:szCs w:val="26"/>
          <w:lang w:val="uk-UA"/>
        </w:rPr>
        <w:t>які</w:t>
      </w:r>
      <w:r w:rsidRPr="00A73678">
        <w:rPr>
          <w:sz w:val="26"/>
          <w:szCs w:val="26"/>
          <w:lang w:val="uk-UA"/>
        </w:rPr>
        <w:t xml:space="preserve"> мають комп’ютери, у порівнянні з минулим роком зменшилась на 11</w:t>
      </w:r>
      <w:r w:rsidR="00496A52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установ. Це</w:t>
      </w:r>
      <w:r w:rsidR="00496A52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пояснюється тим, що в області припинили свою ді</w:t>
      </w:r>
      <w:r w:rsidRPr="00A73678">
        <w:rPr>
          <w:sz w:val="26"/>
          <w:szCs w:val="26"/>
          <w:lang w:val="uk-UA"/>
        </w:rPr>
        <w:t>я</w:t>
      </w:r>
      <w:r w:rsidRPr="00A73678">
        <w:rPr>
          <w:sz w:val="26"/>
          <w:szCs w:val="26"/>
          <w:lang w:val="uk-UA"/>
        </w:rPr>
        <w:t>льність 25 публічних бібліотек,</w:t>
      </w:r>
      <w:r w:rsidR="00496A52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11 з яких мали комп’ютерну техніку. 21 сільська бібліотека у 8 ТГ була підключені до мережі «Інтернет». 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Загальна кількість відвідувань за 2022 рік склала у цілому по області 2 767 427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(по загальнодоступних бібліотеках, які перебувають у комунальній власності ТГ – 2 019 036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.). У порівнянні з минулим роком к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лькість відвідувань по бібліотеках області, незважаючи на вищезазначені обставини, зменшилась на 1 270 900 чол</w:t>
      </w:r>
      <w:r w:rsidR="00496A52" w:rsidRPr="00A73678">
        <w:rPr>
          <w:sz w:val="26"/>
          <w:szCs w:val="26"/>
          <w:lang w:val="uk-UA"/>
        </w:rPr>
        <w:t>овік</w:t>
      </w:r>
      <w:r w:rsidRPr="00A73678">
        <w:rPr>
          <w:sz w:val="26"/>
          <w:szCs w:val="26"/>
          <w:lang w:val="uk-UA"/>
        </w:rPr>
        <w:t>.</w:t>
      </w:r>
    </w:p>
    <w:p w:rsidR="00BE1658" w:rsidRPr="00A73678" w:rsidRDefault="00496A52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З</w:t>
      </w:r>
      <w:r w:rsidR="00BE1658" w:rsidRPr="00A73678">
        <w:rPr>
          <w:sz w:val="26"/>
          <w:szCs w:val="26"/>
          <w:lang w:val="uk-UA"/>
        </w:rPr>
        <w:t>меншився і показник кількості звернень на ве</w:t>
      </w:r>
      <w:r w:rsidR="00BE1658" w:rsidRPr="00A73678">
        <w:rPr>
          <w:sz w:val="26"/>
          <w:szCs w:val="26"/>
          <w:lang w:val="uk-UA"/>
        </w:rPr>
        <w:t>б</w:t>
      </w:r>
      <w:r w:rsidR="00BE1658" w:rsidRPr="00A73678">
        <w:rPr>
          <w:sz w:val="26"/>
          <w:szCs w:val="26"/>
          <w:lang w:val="uk-UA"/>
        </w:rPr>
        <w:t xml:space="preserve">сайти бібліотек. Протягом останніх 5 років (2017–2021 рр.) кількість звернень на вебсайти бібліотек постійно зростала (від 645 617 </w:t>
      </w:r>
      <w:proofErr w:type="spellStart"/>
      <w:r w:rsidR="00BE1658" w:rsidRPr="00A73678">
        <w:rPr>
          <w:sz w:val="26"/>
          <w:szCs w:val="26"/>
          <w:lang w:val="uk-UA"/>
        </w:rPr>
        <w:t>чол</w:t>
      </w:r>
      <w:proofErr w:type="spellEnd"/>
      <w:r w:rsidR="00BE1658" w:rsidRPr="00A73678">
        <w:rPr>
          <w:sz w:val="26"/>
          <w:szCs w:val="26"/>
          <w:lang w:val="uk-UA"/>
        </w:rPr>
        <w:t xml:space="preserve">. у 2017 до 744 746 </w:t>
      </w:r>
      <w:proofErr w:type="spellStart"/>
      <w:r w:rsidR="00BE1658" w:rsidRPr="00A73678">
        <w:rPr>
          <w:sz w:val="26"/>
          <w:szCs w:val="26"/>
          <w:lang w:val="uk-UA"/>
        </w:rPr>
        <w:t>чол</w:t>
      </w:r>
      <w:proofErr w:type="spellEnd"/>
      <w:r w:rsidR="00BE1658" w:rsidRPr="00A73678">
        <w:rPr>
          <w:sz w:val="26"/>
          <w:szCs w:val="26"/>
          <w:lang w:val="uk-UA"/>
        </w:rPr>
        <w:t>. у 2021 році). У 2022 році кількість звернень дорівнює 547</w:t>
      </w:r>
      <w:r w:rsidR="00B71B9A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 xml:space="preserve">622 </w:t>
      </w:r>
      <w:proofErr w:type="spellStart"/>
      <w:r w:rsidR="00BE1658" w:rsidRPr="00A73678">
        <w:rPr>
          <w:sz w:val="26"/>
          <w:szCs w:val="26"/>
          <w:lang w:val="uk-UA"/>
        </w:rPr>
        <w:t>чол</w:t>
      </w:r>
      <w:proofErr w:type="spellEnd"/>
      <w:r w:rsidR="00BE1658" w:rsidRPr="00A73678">
        <w:rPr>
          <w:sz w:val="26"/>
          <w:szCs w:val="26"/>
          <w:lang w:val="uk-UA"/>
        </w:rPr>
        <w:t>., що менше у порівнянні з минулим роком на 197 124 чол</w:t>
      </w:r>
      <w:r w:rsidR="00E33CCC" w:rsidRPr="00A73678">
        <w:rPr>
          <w:sz w:val="26"/>
          <w:szCs w:val="26"/>
          <w:lang w:val="uk-UA"/>
        </w:rPr>
        <w:t>овік</w:t>
      </w:r>
      <w:r w:rsidR="00BE1658" w:rsidRPr="00A73678">
        <w:rPr>
          <w:sz w:val="26"/>
          <w:szCs w:val="26"/>
          <w:lang w:val="uk-UA"/>
        </w:rPr>
        <w:t xml:space="preserve">. На 1.1.2023 року загальна кількість </w:t>
      </w:r>
      <w:proofErr w:type="spellStart"/>
      <w:r w:rsidR="00BE1658" w:rsidRPr="00A73678">
        <w:rPr>
          <w:sz w:val="26"/>
          <w:szCs w:val="26"/>
          <w:lang w:val="uk-UA"/>
        </w:rPr>
        <w:t>в</w:t>
      </w:r>
      <w:r w:rsidR="00BE1658" w:rsidRPr="00A73678">
        <w:rPr>
          <w:sz w:val="26"/>
          <w:szCs w:val="26"/>
          <w:lang w:val="uk-UA"/>
        </w:rPr>
        <w:t>е</w:t>
      </w:r>
      <w:r w:rsidR="00BE1658" w:rsidRPr="00A73678">
        <w:rPr>
          <w:sz w:val="26"/>
          <w:szCs w:val="26"/>
          <w:lang w:val="uk-UA"/>
        </w:rPr>
        <w:t>бсайтів</w:t>
      </w:r>
      <w:proofErr w:type="spellEnd"/>
      <w:r w:rsidR="00BE1658" w:rsidRPr="00A73678">
        <w:rPr>
          <w:sz w:val="26"/>
          <w:szCs w:val="26"/>
          <w:lang w:val="uk-UA"/>
        </w:rPr>
        <w:t xml:space="preserve"> складала 14.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Працюючи в умовах воєнного стану, бібліотечні фахівці області намагалися заохочувати мешканців гр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мад </w:t>
      </w:r>
      <w:r w:rsidR="00EC5555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вимушених переселенців з інших регіонів країни до відвідування бібліотек і читання, використовуючи нові бібліотечні сервіси та нові бібліотечні активності.</w:t>
      </w:r>
    </w:p>
    <w:p w:rsidR="00BE1658" w:rsidRPr="00A73678" w:rsidRDefault="00BE1658" w:rsidP="00B71B9A">
      <w:pPr>
        <w:shd w:val="clear" w:color="auto" w:fill="FFFFFF"/>
        <w:ind w:firstLine="709"/>
        <w:jc w:val="both"/>
        <w:textAlignment w:val="baseline"/>
        <w:rPr>
          <w:sz w:val="26"/>
          <w:szCs w:val="26"/>
          <w:lang w:val="uk-UA" w:eastAsia="uk-UA"/>
        </w:rPr>
      </w:pPr>
      <w:r w:rsidRPr="00A73678">
        <w:rPr>
          <w:sz w:val="26"/>
          <w:szCs w:val="26"/>
          <w:shd w:val="clear" w:color="auto" w:fill="F9F9F9"/>
          <w:lang w:val="uk-UA"/>
        </w:rPr>
        <w:t>Впровадження і комплексне використання біблі</w:t>
      </w:r>
      <w:r w:rsidRPr="00A73678">
        <w:rPr>
          <w:sz w:val="26"/>
          <w:szCs w:val="26"/>
          <w:shd w:val="clear" w:color="auto" w:fill="F9F9F9"/>
          <w:lang w:val="uk-UA"/>
        </w:rPr>
        <w:t>о</w:t>
      </w:r>
      <w:r w:rsidRPr="00A73678">
        <w:rPr>
          <w:sz w:val="26"/>
          <w:szCs w:val="26"/>
          <w:shd w:val="clear" w:color="auto" w:fill="F9F9F9"/>
          <w:lang w:val="uk-UA"/>
        </w:rPr>
        <w:t xml:space="preserve">течних сайтів, блогів, соціальних мереж і медіа надавало </w:t>
      </w:r>
      <w:r w:rsidRPr="00A73678">
        <w:rPr>
          <w:sz w:val="26"/>
          <w:szCs w:val="26"/>
          <w:shd w:val="clear" w:color="auto" w:fill="F9F9F9"/>
          <w:lang w:val="uk-UA"/>
        </w:rPr>
        <w:lastRenderedPageBreak/>
        <w:t xml:space="preserve">можливість бібліотекам </w:t>
      </w:r>
      <w:proofErr w:type="spellStart"/>
      <w:r w:rsidRPr="00A73678">
        <w:rPr>
          <w:sz w:val="26"/>
          <w:szCs w:val="26"/>
          <w:shd w:val="clear" w:color="auto" w:fill="F9F9F9"/>
          <w:lang w:val="uk-UA"/>
        </w:rPr>
        <w:t>грамотно</w:t>
      </w:r>
      <w:proofErr w:type="spellEnd"/>
      <w:r w:rsidRPr="00A73678">
        <w:rPr>
          <w:sz w:val="26"/>
          <w:szCs w:val="26"/>
          <w:shd w:val="clear" w:color="auto" w:fill="F9F9F9"/>
          <w:lang w:val="uk-UA"/>
        </w:rPr>
        <w:t xml:space="preserve"> й ефективно позиці</w:t>
      </w:r>
      <w:r w:rsidRPr="00A73678">
        <w:rPr>
          <w:sz w:val="26"/>
          <w:szCs w:val="26"/>
          <w:shd w:val="clear" w:color="auto" w:fill="F9F9F9"/>
          <w:lang w:val="uk-UA"/>
        </w:rPr>
        <w:t>о</w:t>
      </w:r>
      <w:r w:rsidRPr="00A73678">
        <w:rPr>
          <w:sz w:val="26"/>
          <w:szCs w:val="26"/>
          <w:shd w:val="clear" w:color="auto" w:fill="F9F9F9"/>
          <w:lang w:val="uk-UA"/>
        </w:rPr>
        <w:t>нувати свої ресурси та послуги в інформаційному про</w:t>
      </w:r>
      <w:r w:rsidRPr="00A73678">
        <w:rPr>
          <w:sz w:val="26"/>
          <w:szCs w:val="26"/>
          <w:shd w:val="clear" w:color="auto" w:fill="F9F9F9"/>
          <w:lang w:val="uk-UA"/>
        </w:rPr>
        <w:t>с</w:t>
      </w:r>
      <w:r w:rsidRPr="00A73678">
        <w:rPr>
          <w:sz w:val="26"/>
          <w:szCs w:val="26"/>
          <w:shd w:val="clear" w:color="auto" w:fill="F9F9F9"/>
          <w:lang w:val="uk-UA"/>
        </w:rPr>
        <w:t>торі. Кожна бібліотека використовувала ті соціальні м</w:t>
      </w:r>
      <w:r w:rsidRPr="00A73678">
        <w:rPr>
          <w:sz w:val="26"/>
          <w:szCs w:val="26"/>
          <w:shd w:val="clear" w:color="auto" w:fill="F9F9F9"/>
          <w:lang w:val="uk-UA"/>
        </w:rPr>
        <w:t>е</w:t>
      </w:r>
      <w:r w:rsidRPr="00A73678">
        <w:rPr>
          <w:sz w:val="26"/>
          <w:szCs w:val="26"/>
          <w:shd w:val="clear" w:color="auto" w:fill="F9F9F9"/>
          <w:lang w:val="uk-UA"/>
        </w:rPr>
        <w:t>режі, які були найбільш популярними у місцевій спіл</w:t>
      </w:r>
      <w:r w:rsidRPr="00A73678">
        <w:rPr>
          <w:sz w:val="26"/>
          <w:szCs w:val="26"/>
          <w:shd w:val="clear" w:color="auto" w:fill="F9F9F9"/>
          <w:lang w:val="uk-UA"/>
        </w:rPr>
        <w:t>ь</w:t>
      </w:r>
      <w:r w:rsidRPr="00A73678">
        <w:rPr>
          <w:sz w:val="26"/>
          <w:szCs w:val="26"/>
          <w:shd w:val="clear" w:color="auto" w:fill="F9F9F9"/>
          <w:lang w:val="uk-UA"/>
        </w:rPr>
        <w:t>ноті.</w:t>
      </w:r>
      <w:r w:rsidRPr="00A73678">
        <w:rPr>
          <w:sz w:val="26"/>
          <w:szCs w:val="26"/>
          <w:lang w:val="uk-UA" w:eastAsia="uk-UA"/>
        </w:rPr>
        <w:t xml:space="preserve"> У порівнянні з 2021 роком збільшилась кількість бібліотек, які мають сторінки і блоги у </w:t>
      </w:r>
      <w:proofErr w:type="spellStart"/>
      <w:r w:rsidRPr="00A73678">
        <w:rPr>
          <w:sz w:val="26"/>
          <w:szCs w:val="26"/>
          <w:lang w:val="uk-UA" w:eastAsia="uk-UA"/>
        </w:rPr>
        <w:t>соцмережах</w:t>
      </w:r>
      <w:proofErr w:type="spellEnd"/>
      <w:r w:rsidRPr="00A73678">
        <w:rPr>
          <w:sz w:val="26"/>
          <w:szCs w:val="26"/>
          <w:lang w:val="uk-UA" w:eastAsia="uk-UA"/>
        </w:rPr>
        <w:t xml:space="preserve">. Так, наприклад, 433 бібліотеки використовували </w:t>
      </w:r>
      <w:proofErr w:type="spellStart"/>
      <w:r w:rsidRPr="00A73678">
        <w:rPr>
          <w:sz w:val="26"/>
          <w:szCs w:val="26"/>
          <w:lang w:val="uk-UA" w:eastAsia="uk-UA"/>
        </w:rPr>
        <w:t>Facebook</w:t>
      </w:r>
      <w:proofErr w:type="spellEnd"/>
      <w:r w:rsidRPr="00A73678">
        <w:rPr>
          <w:sz w:val="26"/>
          <w:szCs w:val="26"/>
          <w:lang w:val="uk-UA" w:eastAsia="uk-UA"/>
        </w:rPr>
        <w:t xml:space="preserve"> </w:t>
      </w:r>
      <w:r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 w:eastAsia="uk-UA"/>
        </w:rPr>
        <w:t xml:space="preserve"> 65</w:t>
      </w:r>
      <w:r w:rsidR="00BE45DD" w:rsidRPr="00A73678">
        <w:rPr>
          <w:sz w:val="26"/>
          <w:szCs w:val="26"/>
          <w:lang w:val="uk-UA" w:eastAsia="uk-UA"/>
        </w:rPr>
        <w:t> </w:t>
      </w:r>
      <w:r w:rsidRPr="00A73678">
        <w:rPr>
          <w:sz w:val="26"/>
          <w:szCs w:val="26"/>
          <w:lang w:val="uk-UA" w:eastAsia="uk-UA"/>
        </w:rPr>
        <w:t>509 інформацій (у 2021 році – 391 бібліотека і 69</w:t>
      </w:r>
      <w:r w:rsidR="00BE45DD" w:rsidRPr="00A73678">
        <w:rPr>
          <w:sz w:val="26"/>
          <w:szCs w:val="26"/>
          <w:lang w:val="uk-UA" w:eastAsia="uk-UA"/>
        </w:rPr>
        <w:t> </w:t>
      </w:r>
      <w:r w:rsidRPr="00A73678">
        <w:rPr>
          <w:sz w:val="26"/>
          <w:szCs w:val="26"/>
          <w:lang w:val="uk-UA" w:eastAsia="uk-UA"/>
        </w:rPr>
        <w:t xml:space="preserve">354 інформації), 32 бібліотеки – </w:t>
      </w:r>
      <w:proofErr w:type="spellStart"/>
      <w:r w:rsidRPr="00A73678">
        <w:rPr>
          <w:sz w:val="26"/>
          <w:szCs w:val="26"/>
          <w:lang w:val="uk-UA" w:eastAsia="uk-UA"/>
        </w:rPr>
        <w:t>Instagram</w:t>
      </w:r>
      <w:proofErr w:type="spellEnd"/>
      <w:r w:rsidRPr="00A73678">
        <w:rPr>
          <w:sz w:val="26"/>
          <w:szCs w:val="26"/>
          <w:lang w:val="uk-UA" w:eastAsia="uk-UA"/>
        </w:rPr>
        <w:t>, 4</w:t>
      </w:r>
      <w:r w:rsidR="00BE45DD" w:rsidRPr="00A73678">
        <w:rPr>
          <w:sz w:val="26"/>
          <w:szCs w:val="26"/>
          <w:lang w:val="uk-UA" w:eastAsia="uk-UA"/>
        </w:rPr>
        <w:t> </w:t>
      </w:r>
      <w:r w:rsidRPr="00A73678">
        <w:rPr>
          <w:sz w:val="26"/>
          <w:szCs w:val="26"/>
          <w:lang w:val="uk-UA" w:eastAsia="uk-UA"/>
        </w:rPr>
        <w:t>348 інформацій (2021 рік – 31 бібліотека і 4</w:t>
      </w:r>
      <w:r w:rsidR="00BE45DD" w:rsidRPr="00A73678">
        <w:rPr>
          <w:sz w:val="26"/>
          <w:szCs w:val="26"/>
          <w:lang w:val="uk-UA" w:eastAsia="uk-UA"/>
        </w:rPr>
        <w:t> </w:t>
      </w:r>
      <w:r w:rsidRPr="00A73678">
        <w:rPr>
          <w:sz w:val="26"/>
          <w:szCs w:val="26"/>
          <w:lang w:val="uk-UA" w:eastAsia="uk-UA"/>
        </w:rPr>
        <w:t>707 інформацій), 31 біблі</w:t>
      </w:r>
      <w:r w:rsidRPr="00A73678">
        <w:rPr>
          <w:sz w:val="26"/>
          <w:szCs w:val="26"/>
          <w:lang w:val="uk-UA" w:eastAsia="uk-UA"/>
        </w:rPr>
        <w:t>о</w:t>
      </w:r>
      <w:r w:rsidRPr="00A73678">
        <w:rPr>
          <w:sz w:val="26"/>
          <w:szCs w:val="26"/>
          <w:lang w:val="uk-UA" w:eastAsia="uk-UA"/>
        </w:rPr>
        <w:t xml:space="preserve">тека розміщувала інформацію на сторінках </w:t>
      </w:r>
      <w:proofErr w:type="spellStart"/>
      <w:r w:rsidRPr="00A73678">
        <w:rPr>
          <w:sz w:val="26"/>
          <w:szCs w:val="26"/>
          <w:lang w:val="uk-UA" w:eastAsia="uk-UA"/>
        </w:rPr>
        <w:t>Twitter</w:t>
      </w:r>
      <w:proofErr w:type="spellEnd"/>
      <w:r w:rsidRPr="00A73678">
        <w:rPr>
          <w:sz w:val="26"/>
          <w:szCs w:val="26"/>
          <w:lang w:val="uk-UA" w:eastAsia="uk-UA"/>
        </w:rPr>
        <w:t xml:space="preserve"> </w:t>
      </w:r>
      <w:r w:rsidR="00EC5555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 w:eastAsia="uk-UA"/>
        </w:rPr>
        <w:t xml:space="preserve"> 4</w:t>
      </w:r>
      <w:r w:rsidR="00BE45DD" w:rsidRPr="00A73678">
        <w:rPr>
          <w:sz w:val="26"/>
          <w:szCs w:val="26"/>
          <w:lang w:val="uk-UA" w:eastAsia="uk-UA"/>
        </w:rPr>
        <w:t> </w:t>
      </w:r>
      <w:r w:rsidRPr="00A73678">
        <w:rPr>
          <w:sz w:val="26"/>
          <w:szCs w:val="26"/>
          <w:lang w:val="uk-UA" w:eastAsia="uk-UA"/>
        </w:rPr>
        <w:t>146 інформацій (2021 рік 12 бібліотек і 2</w:t>
      </w:r>
      <w:r w:rsidR="00BE45DD" w:rsidRPr="00A73678">
        <w:rPr>
          <w:sz w:val="26"/>
          <w:szCs w:val="26"/>
          <w:lang w:val="uk-UA" w:eastAsia="uk-UA"/>
        </w:rPr>
        <w:t> </w:t>
      </w:r>
      <w:r w:rsidRPr="00A73678">
        <w:rPr>
          <w:sz w:val="26"/>
          <w:szCs w:val="26"/>
          <w:lang w:val="uk-UA" w:eastAsia="uk-UA"/>
        </w:rPr>
        <w:t>895 інформ</w:t>
      </w:r>
      <w:r w:rsidRPr="00A73678">
        <w:rPr>
          <w:sz w:val="26"/>
          <w:szCs w:val="26"/>
          <w:lang w:val="uk-UA" w:eastAsia="uk-UA"/>
        </w:rPr>
        <w:t>а</w:t>
      </w:r>
      <w:r w:rsidRPr="00A73678">
        <w:rPr>
          <w:sz w:val="26"/>
          <w:szCs w:val="26"/>
          <w:lang w:val="uk-UA" w:eastAsia="uk-UA"/>
        </w:rPr>
        <w:t>цій) 28 бібліотек мають власні блоги (3</w:t>
      </w:r>
      <w:r w:rsidR="00BE45DD" w:rsidRPr="00A73678">
        <w:rPr>
          <w:sz w:val="26"/>
          <w:szCs w:val="26"/>
          <w:lang w:val="uk-UA" w:eastAsia="uk-UA"/>
        </w:rPr>
        <w:t> </w:t>
      </w:r>
      <w:r w:rsidRPr="00A73678">
        <w:rPr>
          <w:sz w:val="26"/>
          <w:szCs w:val="26"/>
          <w:lang w:val="uk-UA" w:eastAsia="uk-UA"/>
        </w:rPr>
        <w:t>231 інформація</w:t>
      </w:r>
      <w:r w:rsidR="00B71B9A">
        <w:rPr>
          <w:sz w:val="26"/>
          <w:szCs w:val="26"/>
          <w:lang w:val="uk-UA" w:eastAsia="uk-UA"/>
        </w:rPr>
        <w:t>)</w:t>
      </w:r>
      <w:r w:rsidRPr="00A73678">
        <w:rPr>
          <w:sz w:val="26"/>
          <w:szCs w:val="26"/>
          <w:lang w:val="uk-UA" w:eastAsia="uk-UA"/>
        </w:rPr>
        <w:t>.</w:t>
      </w:r>
    </w:p>
    <w:p w:rsidR="00BE1658" w:rsidRPr="00A73678" w:rsidRDefault="00BE1658" w:rsidP="00B71B9A">
      <w:pPr>
        <w:shd w:val="clear" w:color="auto" w:fill="FFFFFF"/>
        <w:ind w:firstLine="709"/>
        <w:jc w:val="both"/>
        <w:textAlignment w:val="baseline"/>
        <w:rPr>
          <w:sz w:val="26"/>
          <w:szCs w:val="26"/>
          <w:lang w:val="uk-UA"/>
        </w:rPr>
      </w:pPr>
      <w:r w:rsidRPr="00A73678">
        <w:rPr>
          <w:sz w:val="26"/>
          <w:szCs w:val="26"/>
          <w:shd w:val="clear" w:color="auto" w:fill="F9F9F9"/>
          <w:lang w:val="uk-UA"/>
        </w:rPr>
        <w:t xml:space="preserve">Соціальні медіа </w:t>
      </w:r>
      <w:proofErr w:type="spellStart"/>
      <w:r w:rsidRPr="00A73678">
        <w:rPr>
          <w:sz w:val="26"/>
          <w:szCs w:val="26"/>
          <w:shd w:val="clear" w:color="auto" w:fill="F9F9F9"/>
          <w:lang w:val="uk-UA"/>
        </w:rPr>
        <w:t>допомогали</w:t>
      </w:r>
      <w:proofErr w:type="spellEnd"/>
      <w:r w:rsidRPr="00A73678">
        <w:rPr>
          <w:sz w:val="26"/>
          <w:szCs w:val="26"/>
          <w:shd w:val="clear" w:color="auto" w:fill="F9F9F9"/>
          <w:lang w:val="uk-UA"/>
        </w:rPr>
        <w:t xml:space="preserve"> бібліотекам лобіюв</w:t>
      </w:r>
      <w:r w:rsidRPr="00A73678">
        <w:rPr>
          <w:sz w:val="26"/>
          <w:szCs w:val="26"/>
          <w:shd w:val="clear" w:color="auto" w:fill="F9F9F9"/>
          <w:lang w:val="uk-UA"/>
        </w:rPr>
        <w:t>а</w:t>
      </w:r>
      <w:r w:rsidRPr="00A73678">
        <w:rPr>
          <w:sz w:val="26"/>
          <w:szCs w:val="26"/>
          <w:shd w:val="clear" w:color="auto" w:fill="F9F9F9"/>
          <w:lang w:val="uk-UA"/>
        </w:rPr>
        <w:t>ти свої інтереси у суспільстві, надавали можливість еф</w:t>
      </w:r>
      <w:r w:rsidRPr="00A73678">
        <w:rPr>
          <w:sz w:val="26"/>
          <w:szCs w:val="26"/>
          <w:shd w:val="clear" w:color="auto" w:fill="F9F9F9"/>
          <w:lang w:val="uk-UA"/>
        </w:rPr>
        <w:t>е</w:t>
      </w:r>
      <w:r w:rsidRPr="00A73678">
        <w:rPr>
          <w:sz w:val="26"/>
          <w:szCs w:val="26"/>
          <w:shd w:val="clear" w:color="auto" w:fill="F9F9F9"/>
          <w:lang w:val="uk-UA"/>
        </w:rPr>
        <w:t>ктивно вирішувати різні бібліотечні проблеми шляхом обговорення їх у мережі з колегами, експертами та к</w:t>
      </w:r>
      <w:r w:rsidRPr="00A73678">
        <w:rPr>
          <w:sz w:val="26"/>
          <w:szCs w:val="26"/>
          <w:shd w:val="clear" w:color="auto" w:fill="F9F9F9"/>
          <w:lang w:val="uk-UA"/>
        </w:rPr>
        <w:t>о</w:t>
      </w:r>
      <w:r w:rsidRPr="00A73678">
        <w:rPr>
          <w:sz w:val="26"/>
          <w:szCs w:val="26"/>
          <w:shd w:val="clear" w:color="auto" w:fill="F9F9F9"/>
          <w:lang w:val="uk-UA"/>
        </w:rPr>
        <w:t>ристувачами бібліотек, залучати користувачів до обг</w:t>
      </w:r>
      <w:r w:rsidRPr="00A73678">
        <w:rPr>
          <w:sz w:val="26"/>
          <w:szCs w:val="26"/>
          <w:shd w:val="clear" w:color="auto" w:fill="F9F9F9"/>
          <w:lang w:val="uk-UA"/>
        </w:rPr>
        <w:t>о</w:t>
      </w:r>
      <w:r w:rsidRPr="00A73678">
        <w:rPr>
          <w:sz w:val="26"/>
          <w:szCs w:val="26"/>
          <w:shd w:val="clear" w:color="auto" w:fill="F9F9F9"/>
          <w:lang w:val="uk-UA"/>
        </w:rPr>
        <w:t xml:space="preserve">ворення і підготовки бібліотечних подій, запрошували на різноманітні заходи. </w:t>
      </w:r>
      <w:r w:rsidRPr="00A73678">
        <w:rPr>
          <w:sz w:val="26"/>
          <w:szCs w:val="26"/>
          <w:lang w:val="uk-UA" w:eastAsia="uk-UA"/>
        </w:rPr>
        <w:t>Кількість відвідувань соціокул</w:t>
      </w:r>
      <w:r w:rsidRPr="00A73678">
        <w:rPr>
          <w:sz w:val="26"/>
          <w:szCs w:val="26"/>
          <w:lang w:val="uk-UA" w:eastAsia="uk-UA"/>
        </w:rPr>
        <w:t>ь</w:t>
      </w:r>
      <w:r w:rsidRPr="00A73678">
        <w:rPr>
          <w:sz w:val="26"/>
          <w:szCs w:val="26"/>
          <w:lang w:val="uk-UA" w:eastAsia="uk-UA"/>
        </w:rPr>
        <w:t>турних заходів, які проводили у бібліотеках області у 2022 році, становила 186 626, що на 142 942 менше, ніж у 2021 році (2021 рік – 329 568 осіб). Це 6,7% від загал</w:t>
      </w:r>
      <w:r w:rsidRPr="00A73678">
        <w:rPr>
          <w:sz w:val="26"/>
          <w:szCs w:val="26"/>
          <w:lang w:val="uk-UA" w:eastAsia="uk-UA"/>
        </w:rPr>
        <w:t>ь</w:t>
      </w:r>
      <w:r w:rsidRPr="00A73678">
        <w:rPr>
          <w:sz w:val="26"/>
          <w:szCs w:val="26"/>
          <w:lang w:val="uk-UA" w:eastAsia="uk-UA"/>
        </w:rPr>
        <w:t>ної кількості відвідувань по області.</w:t>
      </w:r>
      <w:r w:rsidRPr="00A73678">
        <w:rPr>
          <w:sz w:val="26"/>
          <w:szCs w:val="26"/>
          <w:lang w:val="uk-UA"/>
        </w:rPr>
        <w:t xml:space="preserve"> Показник середнь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го відвідування, який характеризує активність відвід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>вання користувачами бібліотек, складає по області в ц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лому 5,8</w:t>
      </w:r>
      <w:r w:rsidR="00BE45DD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  <w:lang w:val="uk-UA"/>
        </w:rPr>
        <w:t xml:space="preserve"> по бібліотеках ТГ – 4,9.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Зменшення кількості користувачів </w:t>
      </w:r>
      <w:r w:rsidR="00BE45DD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відвідувань </w:t>
      </w:r>
      <w:r w:rsidR="00BE45DD"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 xml:space="preserve"> бібліотеках області відобразилось</w:t>
      </w:r>
      <w:r w:rsidR="00BE45DD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  <w:lang w:val="uk-UA"/>
        </w:rPr>
        <w:t xml:space="preserve"> звичайно</w:t>
      </w:r>
      <w:r w:rsidR="00BE45DD" w:rsidRPr="00A73678">
        <w:rPr>
          <w:sz w:val="26"/>
          <w:szCs w:val="26"/>
          <w:lang w:val="uk-UA"/>
        </w:rPr>
        <w:t xml:space="preserve">, </w:t>
      </w:r>
      <w:r w:rsidRPr="00A73678">
        <w:rPr>
          <w:sz w:val="26"/>
          <w:szCs w:val="26"/>
          <w:lang w:val="uk-UA"/>
        </w:rPr>
        <w:t>і на кільк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сті </w:t>
      </w:r>
      <w:proofErr w:type="spellStart"/>
      <w:r w:rsidRPr="00A73678">
        <w:rPr>
          <w:sz w:val="26"/>
          <w:szCs w:val="26"/>
          <w:lang w:val="uk-UA"/>
        </w:rPr>
        <w:t>документовидач</w:t>
      </w:r>
      <w:proofErr w:type="spellEnd"/>
      <w:r w:rsidRPr="00A73678">
        <w:rPr>
          <w:sz w:val="26"/>
          <w:szCs w:val="26"/>
          <w:lang w:val="uk-UA"/>
        </w:rPr>
        <w:t>. Аналізуючи цей показник, слід ві</w:t>
      </w:r>
      <w:r w:rsidRPr="00A73678">
        <w:rPr>
          <w:sz w:val="26"/>
          <w:szCs w:val="26"/>
          <w:lang w:val="uk-UA"/>
        </w:rPr>
        <w:t>д</w:t>
      </w:r>
      <w:r w:rsidRPr="00A73678">
        <w:rPr>
          <w:sz w:val="26"/>
          <w:szCs w:val="26"/>
          <w:lang w:val="uk-UA"/>
        </w:rPr>
        <w:t>значити, що у період 2020</w:t>
      </w:r>
      <w:r w:rsidR="00EC5555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>2021 року (2 роки поспіль) він залишався стабільним і навіть мав тенденцію до зб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льшення. Але в умовах воєнного стану,</w:t>
      </w:r>
      <w:r w:rsidR="00BE45DD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коли частина бібліотек не функціонувала, решта бібліотек працювал</w:t>
      </w:r>
      <w:r w:rsidR="00BE45DD"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lastRenderedPageBreak/>
        <w:t>неповний робочий день, майже 50% бібліотечних пр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цівників довгий час знаходились у простої та перебув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ли у відпустках за власний рахунок.</w:t>
      </w:r>
    </w:p>
    <w:p w:rsidR="00BE1658" w:rsidRPr="00A73678" w:rsidRDefault="00EC5555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П</w:t>
      </w:r>
      <w:r w:rsidR="00BE1658" w:rsidRPr="00A73678">
        <w:rPr>
          <w:sz w:val="26"/>
          <w:szCs w:val="26"/>
          <w:lang w:val="uk-UA"/>
        </w:rPr>
        <w:t>роблеми з комплектуванням (відсутність нових періодичних видань і нової сучасної україномовної літ</w:t>
      </w:r>
      <w:r w:rsidR="00BE1658" w:rsidRPr="00A73678">
        <w:rPr>
          <w:sz w:val="26"/>
          <w:szCs w:val="26"/>
          <w:lang w:val="uk-UA"/>
        </w:rPr>
        <w:t>е</w:t>
      </w:r>
      <w:r w:rsidR="00BE1658" w:rsidRPr="00A73678">
        <w:rPr>
          <w:sz w:val="26"/>
          <w:szCs w:val="26"/>
          <w:lang w:val="uk-UA"/>
        </w:rPr>
        <w:t>ратури), скорочення штатної кількості бібліотечних працівників при реорганізації бібліотек в умовах адмін</w:t>
      </w:r>
      <w:r w:rsidR="00BE1658" w:rsidRPr="00A73678">
        <w:rPr>
          <w:sz w:val="26"/>
          <w:szCs w:val="26"/>
          <w:lang w:val="uk-UA"/>
        </w:rPr>
        <w:t>і</w:t>
      </w:r>
      <w:r w:rsidR="00BE1658" w:rsidRPr="00A73678">
        <w:rPr>
          <w:sz w:val="26"/>
          <w:szCs w:val="26"/>
          <w:lang w:val="uk-UA"/>
        </w:rPr>
        <w:t xml:space="preserve">стративно-територіальної реформи та передачі їх </w:t>
      </w:r>
      <w:r w:rsidR="00BE45DD" w:rsidRPr="00A73678">
        <w:rPr>
          <w:sz w:val="26"/>
          <w:szCs w:val="26"/>
          <w:lang w:val="uk-UA"/>
        </w:rPr>
        <w:t>до</w:t>
      </w:r>
      <w:r w:rsidR="00BE1658" w:rsidRPr="00A73678">
        <w:rPr>
          <w:sz w:val="26"/>
          <w:szCs w:val="26"/>
          <w:lang w:val="uk-UA"/>
        </w:rPr>
        <w:t xml:space="preserve"> ТГ </w:t>
      </w:r>
      <w:r w:rsidRPr="00A73678">
        <w:rPr>
          <w:sz w:val="26"/>
          <w:szCs w:val="26"/>
          <w:lang w:val="uk-UA"/>
        </w:rPr>
        <w:t>–</w:t>
      </w:r>
      <w:r w:rsidR="00BE1658" w:rsidRPr="00A73678">
        <w:rPr>
          <w:sz w:val="26"/>
          <w:szCs w:val="26"/>
          <w:lang w:val="uk-UA"/>
        </w:rPr>
        <w:t xml:space="preserve"> все це вплинуло на зменшення цього показника. Д</w:t>
      </w:r>
      <w:r w:rsidR="00BE1658" w:rsidRPr="00A73678">
        <w:rPr>
          <w:sz w:val="26"/>
          <w:szCs w:val="26"/>
          <w:lang w:val="uk-UA"/>
        </w:rPr>
        <w:t>о</w:t>
      </w:r>
      <w:r w:rsidR="00BE1658" w:rsidRPr="00A73678">
        <w:rPr>
          <w:sz w:val="26"/>
          <w:szCs w:val="26"/>
          <w:lang w:val="uk-UA"/>
        </w:rPr>
        <w:t>кументовидача по всіх бібліотеках області на 01.01.2023 року склала 7</w:t>
      </w:r>
      <w:r w:rsidR="00BE45DD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>974</w:t>
      </w:r>
      <w:r w:rsidR="00BE45DD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>266 примірників видань із різних г</w:t>
      </w:r>
      <w:r w:rsidR="00BE1658" w:rsidRPr="00A73678">
        <w:rPr>
          <w:sz w:val="26"/>
          <w:szCs w:val="26"/>
          <w:lang w:val="uk-UA"/>
        </w:rPr>
        <w:t>а</w:t>
      </w:r>
      <w:r w:rsidR="00BE1658" w:rsidRPr="00A73678">
        <w:rPr>
          <w:sz w:val="26"/>
          <w:szCs w:val="26"/>
          <w:lang w:val="uk-UA"/>
        </w:rPr>
        <w:t>лузей знань і на різних носіях інформації. У порівнянні з минулим роком це на 3</w:t>
      </w:r>
      <w:r w:rsidR="00BE45DD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>823</w:t>
      </w:r>
      <w:r w:rsidR="00BE45DD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>000 прим</w:t>
      </w:r>
      <w:r w:rsidR="00BE45DD" w:rsidRPr="00A73678">
        <w:rPr>
          <w:sz w:val="26"/>
          <w:szCs w:val="26"/>
          <w:lang w:val="uk-UA"/>
        </w:rPr>
        <w:t>ірників</w:t>
      </w:r>
      <w:r w:rsidR="00BE1658" w:rsidRPr="00A73678">
        <w:rPr>
          <w:sz w:val="26"/>
          <w:szCs w:val="26"/>
          <w:lang w:val="uk-UA"/>
        </w:rPr>
        <w:t xml:space="preserve"> видань м</w:t>
      </w:r>
      <w:r w:rsidR="00BE1658" w:rsidRPr="00A73678">
        <w:rPr>
          <w:sz w:val="26"/>
          <w:szCs w:val="26"/>
          <w:lang w:val="uk-UA"/>
        </w:rPr>
        <w:t>е</w:t>
      </w:r>
      <w:r w:rsidR="00BE1658" w:rsidRPr="00A73678">
        <w:rPr>
          <w:sz w:val="26"/>
          <w:szCs w:val="26"/>
          <w:lang w:val="uk-UA"/>
        </w:rPr>
        <w:t>нше ніж у 2021 році. З них 5</w:t>
      </w:r>
      <w:r w:rsidR="00BE45DD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>995</w:t>
      </w:r>
      <w:r w:rsidR="00BE45DD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 xml:space="preserve">937  примірників – </w:t>
      </w:r>
      <w:proofErr w:type="spellStart"/>
      <w:r w:rsidR="00BE1658" w:rsidRPr="00A73678">
        <w:rPr>
          <w:sz w:val="26"/>
          <w:szCs w:val="26"/>
          <w:lang w:val="uk-UA"/>
        </w:rPr>
        <w:t>д</w:t>
      </w:r>
      <w:r w:rsidR="00BE1658" w:rsidRPr="00A73678">
        <w:rPr>
          <w:sz w:val="26"/>
          <w:szCs w:val="26"/>
          <w:lang w:val="uk-UA"/>
        </w:rPr>
        <w:t>о</w:t>
      </w:r>
      <w:r w:rsidR="00BE1658" w:rsidRPr="00A73678">
        <w:rPr>
          <w:sz w:val="26"/>
          <w:szCs w:val="26"/>
          <w:lang w:val="uk-UA"/>
        </w:rPr>
        <w:t>кументовидача</w:t>
      </w:r>
      <w:proofErr w:type="spellEnd"/>
      <w:r w:rsidR="00BE1658" w:rsidRPr="00A73678">
        <w:rPr>
          <w:sz w:val="26"/>
          <w:szCs w:val="26"/>
          <w:lang w:val="uk-UA"/>
        </w:rPr>
        <w:t xml:space="preserve"> структурних підрозділів міських, сели</w:t>
      </w:r>
      <w:r w:rsidR="00BE1658" w:rsidRPr="00A73678">
        <w:rPr>
          <w:sz w:val="26"/>
          <w:szCs w:val="26"/>
          <w:lang w:val="uk-UA"/>
        </w:rPr>
        <w:t>щ</w:t>
      </w:r>
      <w:r w:rsidR="00BE1658" w:rsidRPr="00A73678">
        <w:rPr>
          <w:sz w:val="26"/>
          <w:szCs w:val="26"/>
          <w:lang w:val="uk-UA"/>
        </w:rPr>
        <w:t xml:space="preserve">них і сільських бібліотек </w:t>
      </w:r>
      <w:r w:rsidR="00BE45DD" w:rsidRPr="00A73678">
        <w:rPr>
          <w:sz w:val="26"/>
          <w:szCs w:val="26"/>
          <w:lang w:val="uk-UA"/>
        </w:rPr>
        <w:t xml:space="preserve">ТГ </w:t>
      </w:r>
      <w:r w:rsidR="00BE1658" w:rsidRPr="00A73678">
        <w:rPr>
          <w:sz w:val="26"/>
          <w:szCs w:val="26"/>
          <w:lang w:val="uk-UA"/>
        </w:rPr>
        <w:t xml:space="preserve">області (75,1%). Частка </w:t>
      </w:r>
      <w:proofErr w:type="spellStart"/>
      <w:r w:rsidR="00BE1658" w:rsidRPr="00A73678">
        <w:rPr>
          <w:sz w:val="26"/>
          <w:szCs w:val="26"/>
          <w:lang w:val="uk-UA"/>
        </w:rPr>
        <w:t>д</w:t>
      </w:r>
      <w:r w:rsidR="00BE1658" w:rsidRPr="00A73678">
        <w:rPr>
          <w:sz w:val="26"/>
          <w:szCs w:val="26"/>
          <w:lang w:val="uk-UA"/>
        </w:rPr>
        <w:t>о</w:t>
      </w:r>
      <w:r w:rsidR="00BE1658" w:rsidRPr="00A73678">
        <w:rPr>
          <w:sz w:val="26"/>
          <w:szCs w:val="26"/>
          <w:lang w:val="uk-UA"/>
        </w:rPr>
        <w:t>кументовидач</w:t>
      </w:r>
      <w:proofErr w:type="spellEnd"/>
      <w:r w:rsidR="00BE1658" w:rsidRPr="00A73678">
        <w:rPr>
          <w:sz w:val="26"/>
          <w:szCs w:val="26"/>
          <w:lang w:val="uk-UA"/>
        </w:rPr>
        <w:t xml:space="preserve"> державною мовою склала 4 496 533 пр</w:t>
      </w:r>
      <w:r w:rsidR="00BE1658" w:rsidRPr="00A73678">
        <w:rPr>
          <w:sz w:val="26"/>
          <w:szCs w:val="26"/>
          <w:lang w:val="uk-UA"/>
        </w:rPr>
        <w:t>и</w:t>
      </w:r>
      <w:r w:rsidR="00BE1658" w:rsidRPr="00A73678">
        <w:rPr>
          <w:sz w:val="26"/>
          <w:szCs w:val="26"/>
          <w:lang w:val="uk-UA"/>
        </w:rPr>
        <w:t>м</w:t>
      </w:r>
      <w:r w:rsidR="00BE45DD" w:rsidRPr="00A73678">
        <w:rPr>
          <w:sz w:val="26"/>
          <w:szCs w:val="26"/>
          <w:lang w:val="uk-UA"/>
        </w:rPr>
        <w:t>ірників</w:t>
      </w:r>
      <w:r w:rsidR="00BE1658" w:rsidRPr="00A73678">
        <w:rPr>
          <w:sz w:val="26"/>
          <w:szCs w:val="26"/>
          <w:lang w:val="uk-UA"/>
        </w:rPr>
        <w:t xml:space="preserve"> (49,2%). По бібліотеках </w:t>
      </w:r>
      <w:r w:rsidR="00BE45DD" w:rsidRPr="00A73678">
        <w:rPr>
          <w:sz w:val="26"/>
          <w:szCs w:val="26"/>
          <w:lang w:val="uk-UA"/>
        </w:rPr>
        <w:t>ТГ</w:t>
      </w:r>
      <w:r w:rsidR="00BE1658" w:rsidRPr="00A73678">
        <w:rPr>
          <w:sz w:val="26"/>
          <w:szCs w:val="26"/>
          <w:lang w:val="uk-UA"/>
        </w:rPr>
        <w:t xml:space="preserve"> області  цей пока</w:t>
      </w:r>
      <w:r w:rsidR="00BE1658" w:rsidRPr="00A73678">
        <w:rPr>
          <w:sz w:val="26"/>
          <w:szCs w:val="26"/>
          <w:lang w:val="uk-UA"/>
        </w:rPr>
        <w:t>з</w:t>
      </w:r>
      <w:r w:rsidR="00BE1658" w:rsidRPr="00A73678">
        <w:rPr>
          <w:sz w:val="26"/>
          <w:szCs w:val="26"/>
          <w:lang w:val="uk-UA"/>
        </w:rPr>
        <w:t xml:space="preserve">ник складає 54,5 %. </w:t>
      </w:r>
      <w:r w:rsidR="00B71B9A">
        <w:rPr>
          <w:sz w:val="26"/>
          <w:szCs w:val="26"/>
          <w:lang w:val="uk-UA"/>
        </w:rPr>
        <w:t>У</w:t>
      </w:r>
      <w:r w:rsidR="00BE1658" w:rsidRPr="00A73678">
        <w:rPr>
          <w:sz w:val="26"/>
          <w:szCs w:val="26"/>
          <w:lang w:val="uk-UA"/>
        </w:rPr>
        <w:t xml:space="preserve"> середньому кожен користувач бібліотек отримав протягом року близько 17 документів </w:t>
      </w:r>
      <w:r w:rsidR="00BE45DD" w:rsidRPr="00A73678">
        <w:rPr>
          <w:sz w:val="26"/>
          <w:szCs w:val="26"/>
          <w:lang w:val="uk-UA"/>
        </w:rPr>
        <w:t>і</w:t>
      </w:r>
      <w:r w:rsidR="00BE1658" w:rsidRPr="00A73678">
        <w:rPr>
          <w:sz w:val="26"/>
          <w:szCs w:val="26"/>
          <w:lang w:val="uk-UA"/>
        </w:rPr>
        <w:t xml:space="preserve">з різних галузей знань. По бібліотеках </w:t>
      </w:r>
      <w:r w:rsidR="00BE45DD" w:rsidRPr="00A73678">
        <w:rPr>
          <w:sz w:val="26"/>
          <w:szCs w:val="26"/>
          <w:lang w:val="uk-UA"/>
        </w:rPr>
        <w:t>ТГ</w:t>
      </w:r>
      <w:r w:rsidR="00BE1658" w:rsidRPr="00A73678">
        <w:rPr>
          <w:sz w:val="26"/>
          <w:szCs w:val="26"/>
          <w:lang w:val="uk-UA"/>
        </w:rPr>
        <w:t xml:space="preserve"> області </w:t>
      </w:r>
      <w:r w:rsidR="00BE45DD" w:rsidRPr="00A73678">
        <w:rPr>
          <w:sz w:val="26"/>
          <w:szCs w:val="26"/>
          <w:lang w:val="uk-UA"/>
        </w:rPr>
        <w:t xml:space="preserve">– </w:t>
      </w:r>
      <w:r w:rsidR="00BE1658" w:rsidRPr="00A73678">
        <w:rPr>
          <w:sz w:val="26"/>
          <w:szCs w:val="26"/>
          <w:lang w:val="uk-UA"/>
        </w:rPr>
        <w:t>15 документів.</w:t>
      </w:r>
    </w:p>
    <w:p w:rsidR="00DD6CE1" w:rsidRDefault="00DD6CE1" w:rsidP="00B71B9A">
      <w:pPr>
        <w:ind w:firstLine="709"/>
        <w:jc w:val="center"/>
        <w:rPr>
          <w:b/>
          <w:sz w:val="26"/>
          <w:szCs w:val="26"/>
          <w:highlight w:val="yellow"/>
          <w:lang w:val="uk-UA"/>
        </w:rPr>
      </w:pPr>
    </w:p>
    <w:p w:rsidR="00BE1658" w:rsidRPr="009A62AE" w:rsidRDefault="00BE1658" w:rsidP="00B71B9A">
      <w:pPr>
        <w:ind w:firstLine="709"/>
        <w:jc w:val="center"/>
        <w:rPr>
          <w:b/>
          <w:sz w:val="28"/>
          <w:szCs w:val="28"/>
          <w:lang w:val="uk-UA"/>
        </w:rPr>
      </w:pPr>
      <w:r w:rsidRPr="009A62AE">
        <w:rPr>
          <w:b/>
          <w:sz w:val="28"/>
          <w:szCs w:val="28"/>
          <w:lang w:val="uk-UA"/>
        </w:rPr>
        <w:t>Інформаційно-бібліотечні ресурси</w:t>
      </w:r>
    </w:p>
    <w:p w:rsidR="00BE1658" w:rsidRPr="00DD6CE1" w:rsidRDefault="00BE1658" w:rsidP="00B71B9A">
      <w:pPr>
        <w:ind w:firstLine="709"/>
        <w:jc w:val="both"/>
        <w:rPr>
          <w:sz w:val="20"/>
          <w:szCs w:val="20"/>
          <w:highlight w:val="yellow"/>
          <w:lang w:val="uk-UA"/>
        </w:rPr>
      </w:pPr>
    </w:p>
    <w:p w:rsidR="00BE1658" w:rsidRPr="00A73678" w:rsidRDefault="00BE1658" w:rsidP="00B71B9A">
      <w:pPr>
        <w:shd w:val="clear" w:color="auto" w:fill="FFFFFF"/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Відповідно до статистичних показників 2022 р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ку, загальний бібліотечний фонд області на 01.01.2023 року нараховує 10 861 758 прим</w:t>
      </w:r>
      <w:r w:rsidR="00BE45DD" w:rsidRPr="00A73678">
        <w:rPr>
          <w:sz w:val="26"/>
          <w:szCs w:val="26"/>
          <w:lang w:val="uk-UA"/>
        </w:rPr>
        <w:t>ірників</w:t>
      </w:r>
      <w:r w:rsidRPr="00A73678">
        <w:rPr>
          <w:sz w:val="26"/>
          <w:szCs w:val="26"/>
          <w:lang w:val="uk-UA"/>
        </w:rPr>
        <w:t xml:space="preserve"> документів. З них – 9</w:t>
      </w:r>
      <w:r w:rsidR="00BE45DD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955</w:t>
      </w:r>
      <w:r w:rsidR="00BE45DD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315 книг, 856 850 періодичних видань, 40 950 аудіовізуальних видань і 8 643 електронних вида</w:t>
      </w:r>
      <w:r w:rsidRPr="00A73678">
        <w:rPr>
          <w:sz w:val="26"/>
          <w:szCs w:val="26"/>
          <w:lang w:val="uk-UA"/>
        </w:rPr>
        <w:t>н</w:t>
      </w:r>
      <w:r w:rsidR="00BE45DD" w:rsidRPr="00A73678">
        <w:rPr>
          <w:sz w:val="26"/>
          <w:szCs w:val="26"/>
          <w:lang w:val="uk-UA"/>
        </w:rPr>
        <w:t>ня</w:t>
      </w:r>
      <w:r w:rsidRPr="00A73678">
        <w:rPr>
          <w:sz w:val="26"/>
          <w:szCs w:val="26"/>
          <w:lang w:val="uk-UA"/>
        </w:rPr>
        <w:t xml:space="preserve">. По бібліотеках міських, селищних і сільських </w:t>
      </w:r>
      <w:r w:rsidR="00BE45DD" w:rsidRPr="00A73678">
        <w:rPr>
          <w:sz w:val="26"/>
          <w:szCs w:val="26"/>
          <w:lang w:val="uk-UA"/>
        </w:rPr>
        <w:t>ТГ</w:t>
      </w:r>
      <w:r w:rsidRPr="00A73678">
        <w:rPr>
          <w:sz w:val="26"/>
          <w:szCs w:val="26"/>
          <w:lang w:val="uk-UA"/>
        </w:rPr>
        <w:t xml:space="preserve"> о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>ласті загальний бібліотечний фонд на початок нового року складає 7</w:t>
      </w:r>
      <w:r w:rsidR="00BE45DD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692</w:t>
      </w:r>
      <w:r w:rsidR="00BE45DD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115 прим. видань (в сільських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теках – 2</w:t>
      </w:r>
      <w:r w:rsidR="00BE45DD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256</w:t>
      </w:r>
      <w:r w:rsidR="00BE45DD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946). У порівнянні з 2021 роком загальний </w:t>
      </w:r>
      <w:r w:rsidRPr="00A73678">
        <w:rPr>
          <w:sz w:val="26"/>
          <w:szCs w:val="26"/>
          <w:lang w:val="uk-UA"/>
        </w:rPr>
        <w:lastRenderedPageBreak/>
        <w:t xml:space="preserve">фонд бібліотек області за минулий рік зменшився на </w:t>
      </w:r>
      <w:r w:rsidRPr="00A73678">
        <w:rPr>
          <w:color w:val="3E3E3E"/>
          <w:sz w:val="26"/>
          <w:szCs w:val="26"/>
          <w:lang w:val="uk-UA" w:eastAsia="uk-UA"/>
        </w:rPr>
        <w:t xml:space="preserve">715 000 </w:t>
      </w:r>
      <w:r w:rsidRPr="00A73678">
        <w:rPr>
          <w:sz w:val="26"/>
          <w:szCs w:val="26"/>
          <w:lang w:val="uk-UA"/>
        </w:rPr>
        <w:t>прим. видань.</w:t>
      </w:r>
      <w:r w:rsidRPr="00A73678">
        <w:rPr>
          <w:color w:val="3E3E3E"/>
          <w:sz w:val="26"/>
          <w:szCs w:val="26"/>
          <w:lang w:val="uk-UA" w:eastAsia="uk-UA"/>
        </w:rPr>
        <w:t xml:space="preserve"> </w:t>
      </w:r>
      <w:r w:rsidRPr="00A73678">
        <w:rPr>
          <w:sz w:val="26"/>
          <w:szCs w:val="26"/>
          <w:lang w:val="uk-UA" w:eastAsia="uk-UA"/>
        </w:rPr>
        <w:t>Частка фонду державною мовою становить 32,7%.</w:t>
      </w:r>
      <w:r w:rsidRPr="00A73678">
        <w:rPr>
          <w:sz w:val="26"/>
          <w:szCs w:val="26"/>
          <w:lang w:val="uk-UA"/>
        </w:rPr>
        <w:t xml:space="preserve"> (по бібліотеках </w:t>
      </w:r>
      <w:r w:rsidR="00BE45DD" w:rsidRPr="00A73678">
        <w:rPr>
          <w:sz w:val="26"/>
          <w:szCs w:val="26"/>
          <w:lang w:val="uk-UA"/>
        </w:rPr>
        <w:t>ТГ</w:t>
      </w:r>
      <w:r w:rsidRPr="00A73678">
        <w:rPr>
          <w:sz w:val="26"/>
          <w:szCs w:val="26"/>
          <w:lang w:val="uk-UA"/>
        </w:rPr>
        <w:t xml:space="preserve"> області </w:t>
      </w:r>
      <w:r w:rsidR="00EC5555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40,8%).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Фонди бібліотек області у минулому році прод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вжували зменшуватись, з бібліотек вибуло 734 966 прим. видань. З них книг – 675 713., періодичних видань – 58</w:t>
      </w:r>
      <w:r w:rsidR="00B71B9A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632., аудіовізуальних – 310 </w:t>
      </w:r>
      <w:r w:rsidR="00BE45DD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електронних – 311 прим. З фондів бібліотек </w:t>
      </w:r>
      <w:r w:rsidR="00BE45DD" w:rsidRPr="00A73678">
        <w:rPr>
          <w:sz w:val="26"/>
          <w:szCs w:val="26"/>
          <w:lang w:val="uk-UA"/>
        </w:rPr>
        <w:t>ТГ</w:t>
      </w:r>
      <w:r w:rsidRPr="00A73678">
        <w:rPr>
          <w:sz w:val="26"/>
          <w:szCs w:val="26"/>
          <w:lang w:val="uk-UA"/>
        </w:rPr>
        <w:t xml:space="preserve"> області вибуло 683 855 прим</w:t>
      </w:r>
      <w:r w:rsidR="00B71B9A">
        <w:rPr>
          <w:sz w:val="26"/>
          <w:szCs w:val="26"/>
          <w:lang w:val="uk-UA"/>
        </w:rPr>
        <w:t>ірників</w:t>
      </w:r>
      <w:r w:rsidRPr="00A73678">
        <w:rPr>
          <w:sz w:val="26"/>
          <w:szCs w:val="26"/>
          <w:lang w:val="uk-UA"/>
        </w:rPr>
        <w:t>. Вилучено значну кількість документів, яка не відповідає читацьким запитам і</w:t>
      </w:r>
      <w:r w:rsidR="00B71B9A">
        <w:rPr>
          <w:sz w:val="26"/>
          <w:szCs w:val="26"/>
          <w:lang w:val="uk-UA"/>
        </w:rPr>
        <w:t xml:space="preserve"> не використовується довгий час:</w:t>
      </w:r>
      <w:r w:rsidRPr="00A73678">
        <w:rPr>
          <w:sz w:val="26"/>
          <w:szCs w:val="26"/>
          <w:lang w:val="uk-UA"/>
        </w:rPr>
        <w:t xml:space="preserve"> це фізично зношена література, непридатна для подальшого використання, морально застарілі та дублетні видання. Крім того, протягом року бібліотеки області проводили велику роботу з актуалізації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течних фондів відповідно до Рекомендацій Міністерства культури та інформаційної політики України щодо акт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>алізації бібліотечних фондів у зв’язку зі збройною агр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сією російської федерації проти України, розроблені відповідно до Конституції України, Законів України «Про національну безпеку України», «Про бібліотеки і бібліотечну справу», «Про місцеве самоврядування в Україні», «Про санкції», «Про захист суспільної мор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лі», «Про бухгалтерський облік та фінансову звітність в Україні». Із загальної кількості видань, що були вилуч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ні з фондів бібліотек області,</w:t>
      </w:r>
      <w:r w:rsidR="00BE45DD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видання російською м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вою склали 75% (551 936 прим.). 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Зменшення обсягу загального бібліотечного фо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>ду пояснюється відсутністю бюджетного фінансування на комплектування бібліотечних фондів у зв’язку з в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єнним станом. Очищення бібліотечних фондів сприяло як оновленню фондів бібліотек із різних джерел, так і вивільненню місця в приміщеннях книгозбірень задля створення простору для спілкування та проведення рі</w:t>
      </w:r>
      <w:r w:rsidRPr="00A73678">
        <w:rPr>
          <w:sz w:val="26"/>
          <w:szCs w:val="26"/>
          <w:lang w:val="uk-UA"/>
        </w:rPr>
        <w:t>з</w:t>
      </w:r>
      <w:r w:rsidRPr="00A73678">
        <w:rPr>
          <w:sz w:val="26"/>
          <w:szCs w:val="26"/>
          <w:lang w:val="uk-UA"/>
        </w:rPr>
        <w:t>номанітних заходів і запровадження нових послуг.</w:t>
      </w:r>
      <w:r w:rsidRPr="00A73678">
        <w:rPr>
          <w:sz w:val="26"/>
          <w:szCs w:val="26"/>
          <w:lang w:val="uk-UA" w:eastAsia="uk-UA"/>
        </w:rPr>
        <w:t xml:space="preserve"> 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lastRenderedPageBreak/>
        <w:t>Показники читаності й обертаності фонду стан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вили відповідно 16,7 та 0,7.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Проблема оновлення фондів публічних бібліотек Дніпропетровської області вже декілька років залиш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ється актуальною. У 2022 році до книгозбірень області надійшло 56 220 прим. видань, це 0,01 примірника на одного мешканця та 0,11</w:t>
      </w:r>
      <w:r w:rsidR="00C829EB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прим. на одного користувача. Загалом менше на 45 566 прим. ніж у 2021 році.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На поповнення книжкового фонду бібліотеками області у 2022 році використано 4</w:t>
      </w:r>
      <w:r w:rsidR="00C829EB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088</w:t>
      </w:r>
      <w:r w:rsidR="00C829EB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657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(у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теках ТГ області – 3 653 724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). З них за рахунок ко</w:t>
      </w:r>
      <w:r w:rsidRPr="00A73678">
        <w:rPr>
          <w:sz w:val="26"/>
          <w:szCs w:val="26"/>
          <w:lang w:val="uk-UA"/>
        </w:rPr>
        <w:t>ш</w:t>
      </w:r>
      <w:r w:rsidRPr="00A73678">
        <w:rPr>
          <w:sz w:val="26"/>
          <w:szCs w:val="26"/>
          <w:lang w:val="uk-UA"/>
        </w:rPr>
        <w:t>тів загального фонду 97</w:t>
      </w:r>
      <w:r w:rsidR="00C829EB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618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(2,4% від загальної суми на поповнення фонду бібліотеки). Відсоток використа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 xml:space="preserve">ня бюджетних коштів на комплектування загалом по області становив 0,04% від загальної суми надходжень </w:t>
      </w:r>
      <w:r w:rsidR="00C829EB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з бюджету). Ця сума менше на 2 533 543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у порівнянні з 2021 роком (2021 рік </w:t>
      </w:r>
      <w:r w:rsidR="00EC5555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6 622 276 грн). 78,4% придбаної літератури у минулому році – видання державною м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вою.</w:t>
      </w:r>
    </w:p>
    <w:p w:rsidR="00BE1658" w:rsidRPr="00A73678" w:rsidRDefault="00BE1658" w:rsidP="00B71B9A">
      <w:pPr>
        <w:pStyle w:val="af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Поповнення фондів публічних бібліотек міських,</w:t>
      </w:r>
      <w:r w:rsidR="00C829EB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селищних </w:t>
      </w:r>
      <w:r w:rsidR="00EC5555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сільських ТГ здійснювалось за рахунок ф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нансування тільки передплати періодичних видань. З 85 </w:t>
      </w:r>
      <w:r w:rsidR="00C829EB" w:rsidRPr="00A73678">
        <w:rPr>
          <w:sz w:val="26"/>
          <w:szCs w:val="26"/>
          <w:lang w:val="uk-UA"/>
        </w:rPr>
        <w:t>ТГ</w:t>
      </w:r>
      <w:r w:rsidRPr="00A73678">
        <w:rPr>
          <w:sz w:val="26"/>
          <w:szCs w:val="26"/>
          <w:lang w:val="uk-UA"/>
        </w:rPr>
        <w:t xml:space="preserve"> тільки бібліотеки 5 </w:t>
      </w:r>
      <w:r w:rsidR="00C829EB" w:rsidRPr="00A73678">
        <w:rPr>
          <w:sz w:val="26"/>
          <w:szCs w:val="26"/>
          <w:lang w:val="uk-UA"/>
        </w:rPr>
        <w:t>ТГ</w:t>
      </w:r>
      <w:r w:rsidRPr="00A73678">
        <w:rPr>
          <w:sz w:val="26"/>
          <w:szCs w:val="26"/>
          <w:lang w:val="uk-UA"/>
        </w:rPr>
        <w:t xml:space="preserve"> області були профінансовані, а саме: Дніпровський район (Петриківська селищна ТГ – 25 000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), Криворізький район (Широківська селищна ТГ – 5 058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), Нікопольський район (</w:t>
      </w:r>
      <w:proofErr w:type="spellStart"/>
      <w:r w:rsidRPr="00A73678">
        <w:rPr>
          <w:sz w:val="26"/>
          <w:szCs w:val="26"/>
          <w:lang w:val="uk-UA"/>
        </w:rPr>
        <w:t>Марганецька</w:t>
      </w:r>
      <w:proofErr w:type="spellEnd"/>
      <w:r w:rsidRPr="00A73678">
        <w:rPr>
          <w:sz w:val="26"/>
          <w:szCs w:val="26"/>
          <w:lang w:val="uk-UA"/>
        </w:rPr>
        <w:t xml:space="preserve"> м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ська ТГ – 5 648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), Павлоградський район (</w:t>
      </w:r>
      <w:proofErr w:type="spellStart"/>
      <w:r w:rsidRPr="00A73678">
        <w:rPr>
          <w:sz w:val="26"/>
          <w:szCs w:val="26"/>
          <w:lang w:val="uk-UA"/>
        </w:rPr>
        <w:t>Тернівська</w:t>
      </w:r>
      <w:proofErr w:type="spellEnd"/>
      <w:r w:rsidRPr="00A73678">
        <w:rPr>
          <w:sz w:val="26"/>
          <w:szCs w:val="26"/>
          <w:lang w:val="uk-UA"/>
        </w:rPr>
        <w:t xml:space="preserve"> міська ТГ </w:t>
      </w:r>
      <w:r w:rsidR="00EC5555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5 931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), Синельниківський район (По</w:t>
      </w:r>
      <w:r w:rsidRPr="00A73678">
        <w:rPr>
          <w:sz w:val="26"/>
          <w:szCs w:val="26"/>
          <w:lang w:val="uk-UA"/>
        </w:rPr>
        <w:t>к</w:t>
      </w:r>
      <w:r w:rsidRPr="00A73678">
        <w:rPr>
          <w:sz w:val="26"/>
          <w:szCs w:val="26"/>
          <w:lang w:val="uk-UA"/>
        </w:rPr>
        <w:t>ровська селищна ТГ</w:t>
      </w:r>
      <w:r w:rsidR="00C829EB" w:rsidRPr="00A73678">
        <w:rPr>
          <w:sz w:val="26"/>
          <w:szCs w:val="26"/>
          <w:lang w:val="uk-UA"/>
        </w:rPr>
        <w:t xml:space="preserve"> </w:t>
      </w:r>
      <w:r w:rsidR="00EC5555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55 981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). Оновлення бібліоте</w:t>
      </w:r>
      <w:r w:rsidRPr="00A73678">
        <w:rPr>
          <w:sz w:val="26"/>
          <w:szCs w:val="26"/>
          <w:lang w:val="uk-UA"/>
        </w:rPr>
        <w:t>ч</w:t>
      </w:r>
      <w:r w:rsidRPr="00A73678">
        <w:rPr>
          <w:sz w:val="26"/>
          <w:szCs w:val="26"/>
          <w:lang w:val="uk-UA"/>
        </w:rPr>
        <w:t>них фондів актуальною літературою у минулому році здійснювалося вкрай повільно і не відповіда</w:t>
      </w:r>
      <w:r w:rsidR="00784540">
        <w:rPr>
          <w:sz w:val="26"/>
          <w:szCs w:val="26"/>
          <w:lang w:val="uk-UA"/>
        </w:rPr>
        <w:t>ло</w:t>
      </w:r>
      <w:r w:rsidRPr="00A73678">
        <w:rPr>
          <w:sz w:val="26"/>
          <w:szCs w:val="26"/>
          <w:lang w:val="uk-UA"/>
        </w:rPr>
        <w:t xml:space="preserve"> встано</w:t>
      </w:r>
      <w:r w:rsidRPr="00A73678">
        <w:rPr>
          <w:sz w:val="26"/>
          <w:szCs w:val="26"/>
          <w:lang w:val="uk-UA"/>
        </w:rPr>
        <w:t>в</w:t>
      </w:r>
      <w:r w:rsidRPr="00A73678">
        <w:rPr>
          <w:sz w:val="26"/>
          <w:szCs w:val="26"/>
          <w:lang w:val="uk-UA"/>
        </w:rPr>
        <w:t>леним державою соціальним нормативам.</w:t>
      </w:r>
      <w:r w:rsidRPr="00A73678">
        <w:rPr>
          <w:rStyle w:val="afc"/>
          <w:sz w:val="26"/>
          <w:szCs w:val="26"/>
          <w:bdr w:val="none" w:sz="0" w:space="0" w:color="auto" w:frame="1"/>
          <w:lang w:val="uk-UA"/>
        </w:rPr>
        <w:t xml:space="preserve"> </w:t>
      </w:r>
      <w:r w:rsidRPr="00A73678">
        <w:rPr>
          <w:rStyle w:val="afc"/>
          <w:b w:val="0"/>
          <w:sz w:val="26"/>
          <w:szCs w:val="26"/>
          <w:bdr w:val="none" w:sz="0" w:space="0" w:color="auto" w:frame="1"/>
          <w:lang w:val="uk-UA"/>
        </w:rPr>
        <w:t>У 2022 році</w:t>
      </w:r>
      <w:r w:rsidR="00EC5555" w:rsidRPr="00A73678">
        <w:rPr>
          <w:b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через збройну агресію </w:t>
      </w:r>
      <w:proofErr w:type="spellStart"/>
      <w:r w:rsidRPr="00A73678">
        <w:rPr>
          <w:sz w:val="26"/>
          <w:szCs w:val="26"/>
          <w:lang w:val="uk-UA"/>
        </w:rPr>
        <w:t>росії</w:t>
      </w:r>
      <w:proofErr w:type="spellEnd"/>
      <w:r w:rsidRPr="00A73678">
        <w:rPr>
          <w:sz w:val="26"/>
          <w:szCs w:val="26"/>
          <w:lang w:val="uk-UA"/>
        </w:rPr>
        <w:t xml:space="preserve"> проти України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rStyle w:val="afc"/>
          <w:b w:val="0"/>
          <w:sz w:val="26"/>
          <w:szCs w:val="26"/>
          <w:bdr w:val="none" w:sz="0" w:space="0" w:color="auto" w:frame="1"/>
          <w:lang w:val="uk-UA"/>
        </w:rPr>
        <w:t xml:space="preserve">оновлення </w:t>
      </w:r>
      <w:r w:rsidRPr="00A73678">
        <w:rPr>
          <w:rStyle w:val="afc"/>
          <w:b w:val="0"/>
          <w:sz w:val="26"/>
          <w:szCs w:val="26"/>
          <w:bdr w:val="none" w:sz="0" w:space="0" w:color="auto" w:frame="1"/>
          <w:lang w:val="uk-UA"/>
        </w:rPr>
        <w:lastRenderedPageBreak/>
        <w:t>бібліотечних фондів за рахунок коштів державного б</w:t>
      </w:r>
      <w:r w:rsidRPr="00A73678">
        <w:rPr>
          <w:rStyle w:val="afc"/>
          <w:b w:val="0"/>
          <w:sz w:val="26"/>
          <w:szCs w:val="26"/>
          <w:bdr w:val="none" w:sz="0" w:space="0" w:color="auto" w:frame="1"/>
          <w:lang w:val="uk-UA"/>
        </w:rPr>
        <w:t>ю</w:t>
      </w:r>
      <w:r w:rsidRPr="00A73678">
        <w:rPr>
          <w:rStyle w:val="afc"/>
          <w:b w:val="0"/>
          <w:sz w:val="26"/>
          <w:szCs w:val="26"/>
          <w:bdr w:val="none" w:sz="0" w:space="0" w:color="auto" w:frame="1"/>
          <w:lang w:val="uk-UA"/>
        </w:rPr>
        <w:t>джету не відбувалося</w:t>
      </w:r>
      <w:r w:rsidRPr="00A73678">
        <w:rPr>
          <w:b/>
          <w:sz w:val="26"/>
          <w:szCs w:val="26"/>
          <w:lang w:val="uk-UA"/>
        </w:rPr>
        <w:t>.</w:t>
      </w:r>
    </w:p>
    <w:p w:rsidR="00BE165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Традиційно значну допомогу у поповненні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течних фондів бібліотек області надавав </w:t>
      </w:r>
      <w:r w:rsidR="00C829EB" w:rsidRPr="00A73678">
        <w:rPr>
          <w:sz w:val="26"/>
          <w:szCs w:val="26"/>
          <w:lang w:val="uk-UA"/>
        </w:rPr>
        <w:t xml:space="preserve">ОРФ </w:t>
      </w:r>
      <w:r w:rsidRPr="00A73678">
        <w:rPr>
          <w:sz w:val="26"/>
          <w:szCs w:val="26"/>
          <w:lang w:val="uk-UA"/>
        </w:rPr>
        <w:t xml:space="preserve">КЗК «ДОУНБ». </w:t>
      </w:r>
      <w:r w:rsidR="00C829EB" w:rsidRPr="00A73678">
        <w:rPr>
          <w:sz w:val="26"/>
          <w:szCs w:val="26"/>
          <w:lang w:val="uk-UA"/>
        </w:rPr>
        <w:t>До</w:t>
      </w:r>
      <w:r w:rsidRPr="00A73678">
        <w:rPr>
          <w:sz w:val="26"/>
          <w:szCs w:val="26"/>
          <w:lang w:val="uk-UA"/>
        </w:rPr>
        <w:t xml:space="preserve"> фонд</w:t>
      </w:r>
      <w:r w:rsidR="00C829EB" w:rsidRPr="00A73678">
        <w:rPr>
          <w:sz w:val="26"/>
          <w:szCs w:val="26"/>
          <w:lang w:val="uk-UA"/>
        </w:rPr>
        <w:t>ів</w:t>
      </w:r>
      <w:r w:rsidRPr="00A73678">
        <w:rPr>
          <w:sz w:val="26"/>
          <w:szCs w:val="26"/>
          <w:lang w:val="uk-UA"/>
        </w:rPr>
        <w:t xml:space="preserve"> бібліотек області надійшли нові видання дніпропетровських авторів, книжки з питань історії, психології, педагогіки, народознавства, мистец</w:t>
      </w:r>
      <w:r w:rsidRPr="00A73678">
        <w:rPr>
          <w:sz w:val="26"/>
          <w:szCs w:val="26"/>
          <w:lang w:val="uk-UA"/>
        </w:rPr>
        <w:t>т</w:t>
      </w:r>
      <w:r w:rsidRPr="00A73678">
        <w:rPr>
          <w:sz w:val="26"/>
          <w:szCs w:val="26"/>
          <w:lang w:val="uk-UA"/>
        </w:rPr>
        <w:t>ва, навчальні посібники, художня, дитяча література. Бібліотекам регіону було передано</w:t>
      </w:r>
      <w:r w:rsidR="00C829EB" w:rsidRPr="00A73678">
        <w:rPr>
          <w:sz w:val="26"/>
          <w:szCs w:val="26"/>
          <w:lang w:val="uk-UA"/>
        </w:rPr>
        <w:t xml:space="preserve"> такі видання</w:t>
      </w:r>
      <w:r w:rsidRPr="00A73678">
        <w:rPr>
          <w:sz w:val="26"/>
          <w:szCs w:val="26"/>
          <w:lang w:val="uk-UA"/>
        </w:rPr>
        <w:t xml:space="preserve">: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Енц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>клопедія Сучасної України</w:t>
      </w:r>
      <w:r w:rsidR="00EC5555" w:rsidRPr="00A73678">
        <w:rPr>
          <w:sz w:val="26"/>
          <w:szCs w:val="26"/>
          <w:lang w:val="uk-UA"/>
        </w:rPr>
        <w:t>»</w:t>
      </w:r>
      <w:r w:rsidRPr="00A73678">
        <w:rPr>
          <w:sz w:val="26"/>
          <w:szCs w:val="26"/>
          <w:lang w:val="uk-UA"/>
        </w:rPr>
        <w:t>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т.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23 (К</w:t>
      </w:r>
      <w:r w:rsidR="00C829EB" w:rsidRPr="00A73678">
        <w:rPr>
          <w:sz w:val="26"/>
          <w:szCs w:val="26"/>
          <w:lang w:val="uk-UA"/>
        </w:rPr>
        <w:t>иїв</w:t>
      </w:r>
      <w:r w:rsidRPr="00A73678">
        <w:rPr>
          <w:sz w:val="26"/>
          <w:szCs w:val="26"/>
          <w:lang w:val="uk-UA"/>
        </w:rPr>
        <w:t>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2021), Голик Ю.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Нескінченність не для слабаків</w:t>
      </w:r>
      <w:r w:rsidR="00EC5555" w:rsidRPr="00A73678">
        <w:rPr>
          <w:sz w:val="26"/>
          <w:szCs w:val="26"/>
          <w:lang w:val="uk-UA"/>
        </w:rPr>
        <w:t xml:space="preserve">» </w:t>
      </w:r>
      <w:r w:rsidRPr="00A73678">
        <w:rPr>
          <w:sz w:val="26"/>
          <w:szCs w:val="26"/>
          <w:lang w:val="uk-UA"/>
        </w:rPr>
        <w:t>(Х</w:t>
      </w:r>
      <w:r w:rsidR="00C829EB" w:rsidRPr="00A73678">
        <w:rPr>
          <w:sz w:val="26"/>
          <w:szCs w:val="26"/>
          <w:lang w:val="uk-UA"/>
        </w:rPr>
        <w:t>арків</w:t>
      </w:r>
      <w:r w:rsidRPr="00A73678">
        <w:rPr>
          <w:sz w:val="26"/>
          <w:szCs w:val="26"/>
          <w:lang w:val="uk-UA"/>
        </w:rPr>
        <w:t>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2020), В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силів-</w:t>
      </w:r>
      <w:proofErr w:type="spellStart"/>
      <w:r w:rsidRPr="00A73678">
        <w:rPr>
          <w:sz w:val="26"/>
          <w:szCs w:val="26"/>
          <w:lang w:val="uk-UA"/>
        </w:rPr>
        <w:t>Базюк</w:t>
      </w:r>
      <w:proofErr w:type="spellEnd"/>
      <w:r w:rsidRPr="00A73678">
        <w:rPr>
          <w:sz w:val="26"/>
          <w:szCs w:val="26"/>
          <w:lang w:val="uk-UA"/>
        </w:rPr>
        <w:t xml:space="preserve"> Л.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Стежками емігрантів з України</w:t>
      </w:r>
      <w:r w:rsidR="00EC5555" w:rsidRPr="00A73678">
        <w:rPr>
          <w:sz w:val="26"/>
          <w:szCs w:val="26"/>
          <w:lang w:val="uk-UA"/>
        </w:rPr>
        <w:t xml:space="preserve">» </w:t>
      </w:r>
      <w:r w:rsidRPr="00A73678">
        <w:rPr>
          <w:sz w:val="26"/>
          <w:szCs w:val="26"/>
          <w:lang w:val="uk-UA"/>
        </w:rPr>
        <w:t>(Че</w:t>
      </w:r>
      <w:r w:rsidRPr="00A73678">
        <w:rPr>
          <w:sz w:val="26"/>
          <w:szCs w:val="26"/>
          <w:lang w:val="uk-UA"/>
        </w:rPr>
        <w:t>р</w:t>
      </w:r>
      <w:r w:rsidRPr="00A73678">
        <w:rPr>
          <w:sz w:val="26"/>
          <w:szCs w:val="26"/>
          <w:lang w:val="uk-UA"/>
        </w:rPr>
        <w:t>нівці,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2021), </w:t>
      </w:r>
      <w:proofErr w:type="spellStart"/>
      <w:r w:rsidRPr="00A73678">
        <w:rPr>
          <w:sz w:val="26"/>
          <w:szCs w:val="26"/>
          <w:lang w:val="uk-UA"/>
        </w:rPr>
        <w:t>Іванушко</w:t>
      </w:r>
      <w:proofErr w:type="spellEnd"/>
      <w:r w:rsidRPr="00A73678">
        <w:rPr>
          <w:sz w:val="26"/>
          <w:szCs w:val="26"/>
          <w:lang w:val="uk-UA"/>
        </w:rPr>
        <w:t xml:space="preserve"> І.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Життєві моменти</w:t>
      </w:r>
      <w:r w:rsidR="00EC5555" w:rsidRPr="00A73678">
        <w:rPr>
          <w:sz w:val="26"/>
          <w:szCs w:val="26"/>
          <w:lang w:val="uk-UA"/>
        </w:rPr>
        <w:t>»</w:t>
      </w:r>
      <w:r w:rsidRPr="00A73678">
        <w:rPr>
          <w:sz w:val="26"/>
          <w:szCs w:val="26"/>
          <w:lang w:val="uk-UA"/>
        </w:rPr>
        <w:t xml:space="preserve"> (Дніпро,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2021), Коваль Л.А.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Батько наш…</w:t>
      </w:r>
      <w:r w:rsidR="00EC5555" w:rsidRPr="00A73678">
        <w:rPr>
          <w:sz w:val="26"/>
          <w:szCs w:val="26"/>
          <w:lang w:val="uk-UA"/>
        </w:rPr>
        <w:t xml:space="preserve">» </w:t>
      </w:r>
      <w:r w:rsidRPr="00A73678">
        <w:rPr>
          <w:sz w:val="26"/>
          <w:szCs w:val="26"/>
          <w:lang w:val="uk-UA"/>
        </w:rPr>
        <w:t>(</w:t>
      </w:r>
      <w:proofErr w:type="spellStart"/>
      <w:r w:rsidRPr="00A73678">
        <w:rPr>
          <w:sz w:val="26"/>
          <w:szCs w:val="26"/>
          <w:lang w:val="uk-UA"/>
        </w:rPr>
        <w:t>Кр</w:t>
      </w:r>
      <w:proofErr w:type="spellEnd"/>
      <w:r w:rsidRPr="00A73678">
        <w:rPr>
          <w:sz w:val="26"/>
          <w:szCs w:val="26"/>
          <w:lang w:val="uk-UA"/>
        </w:rPr>
        <w:t>.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Ріг,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2022), Пр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грама Президента України «Велике Будівництво-2020»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(Х</w:t>
      </w:r>
      <w:r w:rsidR="00C829EB" w:rsidRPr="00A73678">
        <w:rPr>
          <w:sz w:val="26"/>
          <w:szCs w:val="26"/>
          <w:lang w:val="uk-UA"/>
        </w:rPr>
        <w:t>арків</w:t>
      </w:r>
      <w:r w:rsidRPr="00A73678">
        <w:rPr>
          <w:sz w:val="26"/>
          <w:szCs w:val="26"/>
          <w:lang w:val="uk-UA"/>
        </w:rPr>
        <w:t>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2021),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Пам’ятки історії та культури міста По</w:t>
      </w:r>
      <w:r w:rsidRPr="00A73678">
        <w:rPr>
          <w:sz w:val="26"/>
          <w:szCs w:val="26"/>
          <w:lang w:val="uk-UA"/>
        </w:rPr>
        <w:t>к</w:t>
      </w:r>
      <w:r w:rsidRPr="00A73678">
        <w:rPr>
          <w:sz w:val="26"/>
          <w:szCs w:val="26"/>
          <w:lang w:val="uk-UA"/>
        </w:rPr>
        <w:t>ров</w:t>
      </w:r>
      <w:r w:rsidR="00EC5555" w:rsidRPr="00A73678">
        <w:rPr>
          <w:sz w:val="26"/>
          <w:szCs w:val="26"/>
          <w:lang w:val="uk-UA"/>
        </w:rPr>
        <w:t>»</w:t>
      </w:r>
      <w:r w:rsidRPr="00A73678">
        <w:rPr>
          <w:sz w:val="26"/>
          <w:szCs w:val="26"/>
          <w:lang w:val="uk-UA"/>
        </w:rPr>
        <w:t xml:space="preserve"> (Дніпро,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2020)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 xml:space="preserve">Пам’ятки історії та культури </w:t>
      </w:r>
      <w:proofErr w:type="spellStart"/>
      <w:r w:rsidRPr="00A73678">
        <w:rPr>
          <w:sz w:val="26"/>
          <w:szCs w:val="26"/>
          <w:lang w:val="uk-UA"/>
        </w:rPr>
        <w:t>Кам’янського</w:t>
      </w:r>
      <w:proofErr w:type="spellEnd"/>
      <w:r w:rsidRPr="00A73678">
        <w:rPr>
          <w:sz w:val="26"/>
          <w:szCs w:val="26"/>
          <w:lang w:val="uk-UA"/>
        </w:rPr>
        <w:t xml:space="preserve"> району</w:t>
      </w:r>
      <w:r w:rsidR="00EC5555" w:rsidRPr="00A73678">
        <w:rPr>
          <w:sz w:val="26"/>
          <w:szCs w:val="26"/>
          <w:lang w:val="uk-UA"/>
        </w:rPr>
        <w:t xml:space="preserve">» </w:t>
      </w:r>
      <w:r w:rsidRPr="00A73678">
        <w:rPr>
          <w:sz w:val="26"/>
          <w:szCs w:val="26"/>
          <w:lang w:val="uk-UA"/>
        </w:rPr>
        <w:t>Ч.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1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(Дніпро,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2021) та ін</w:t>
      </w:r>
      <w:r w:rsidR="00C829EB" w:rsidRPr="00A73678">
        <w:rPr>
          <w:sz w:val="26"/>
          <w:szCs w:val="26"/>
          <w:lang w:val="uk-UA"/>
        </w:rPr>
        <w:t>ші</w:t>
      </w:r>
      <w:r w:rsidRPr="00A73678">
        <w:rPr>
          <w:sz w:val="26"/>
          <w:szCs w:val="26"/>
          <w:lang w:val="uk-UA"/>
        </w:rPr>
        <w:t>. Бібл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отеки одержали нові навчальні та художні видання: </w:t>
      </w:r>
      <w:proofErr w:type="spellStart"/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ранник</w:t>
      </w:r>
      <w:proofErr w:type="spellEnd"/>
      <w:r w:rsidRPr="00A73678">
        <w:rPr>
          <w:sz w:val="26"/>
          <w:szCs w:val="26"/>
          <w:lang w:val="uk-UA"/>
        </w:rPr>
        <w:t xml:space="preserve"> О.Ю.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Словосполучення.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Просте речення</w:t>
      </w:r>
      <w:r w:rsidR="00EC5555" w:rsidRPr="00A73678">
        <w:rPr>
          <w:sz w:val="26"/>
          <w:szCs w:val="26"/>
          <w:lang w:val="uk-UA"/>
        </w:rPr>
        <w:t xml:space="preserve">» </w:t>
      </w:r>
      <w:r w:rsidRPr="00A73678">
        <w:rPr>
          <w:sz w:val="26"/>
          <w:szCs w:val="26"/>
          <w:lang w:val="uk-UA"/>
        </w:rPr>
        <w:t>(Дніпро,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2020),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Послідовність навчання техніці різних видів спорту</w:t>
      </w:r>
      <w:r w:rsidR="00EC5555" w:rsidRPr="00A73678">
        <w:rPr>
          <w:sz w:val="26"/>
          <w:szCs w:val="26"/>
          <w:lang w:val="uk-UA"/>
        </w:rPr>
        <w:t xml:space="preserve">» </w:t>
      </w:r>
      <w:r w:rsidRPr="00A73678">
        <w:rPr>
          <w:sz w:val="26"/>
          <w:szCs w:val="26"/>
          <w:lang w:val="uk-UA"/>
        </w:rPr>
        <w:t>(Дніпро,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2019), Фесенко Н.Р.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Малюю життя</w:t>
      </w:r>
      <w:r w:rsidR="00EC5555" w:rsidRPr="00A73678">
        <w:rPr>
          <w:sz w:val="26"/>
          <w:szCs w:val="26"/>
          <w:lang w:val="uk-UA"/>
        </w:rPr>
        <w:t xml:space="preserve">» </w:t>
      </w:r>
      <w:r w:rsidRPr="00A73678">
        <w:rPr>
          <w:sz w:val="26"/>
          <w:szCs w:val="26"/>
          <w:lang w:val="uk-UA"/>
        </w:rPr>
        <w:t>(</w:t>
      </w:r>
      <w:proofErr w:type="spellStart"/>
      <w:r w:rsidRPr="00A73678">
        <w:rPr>
          <w:sz w:val="26"/>
          <w:szCs w:val="26"/>
          <w:lang w:val="uk-UA"/>
        </w:rPr>
        <w:t>Кропивн</w:t>
      </w:r>
      <w:proofErr w:type="spellEnd"/>
      <w:r w:rsidRPr="00A73678">
        <w:rPr>
          <w:sz w:val="26"/>
          <w:szCs w:val="26"/>
          <w:lang w:val="uk-UA"/>
        </w:rPr>
        <w:t>.,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2019), </w:t>
      </w:r>
      <w:proofErr w:type="spellStart"/>
      <w:r w:rsidRPr="00A73678">
        <w:rPr>
          <w:sz w:val="26"/>
          <w:szCs w:val="26"/>
          <w:lang w:val="uk-UA"/>
        </w:rPr>
        <w:t>Родін</w:t>
      </w:r>
      <w:proofErr w:type="spellEnd"/>
      <w:r w:rsidRPr="00A73678">
        <w:rPr>
          <w:sz w:val="26"/>
          <w:szCs w:val="26"/>
          <w:lang w:val="uk-UA"/>
        </w:rPr>
        <w:t xml:space="preserve"> І. </w:t>
      </w:r>
      <w:r w:rsidR="00EC5555" w:rsidRPr="00A73678">
        <w:rPr>
          <w:sz w:val="26"/>
          <w:szCs w:val="26"/>
          <w:lang w:val="uk-UA"/>
        </w:rPr>
        <w:t>«</w:t>
      </w:r>
      <w:proofErr w:type="spellStart"/>
      <w:r w:rsidRPr="00A73678">
        <w:rPr>
          <w:sz w:val="26"/>
          <w:szCs w:val="26"/>
          <w:lang w:val="uk-UA"/>
        </w:rPr>
        <w:t>Батальон</w:t>
      </w:r>
      <w:proofErr w:type="spellEnd"/>
      <w:r w:rsidRPr="00A73678">
        <w:rPr>
          <w:sz w:val="26"/>
          <w:szCs w:val="26"/>
          <w:lang w:val="uk-UA"/>
        </w:rPr>
        <w:t xml:space="preserve"> «Донбас» (Харків,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2020),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Блоха-Макаров І.М.</w:t>
      </w:r>
      <w:r w:rsidR="00EC5555" w:rsidRPr="00A73678">
        <w:rPr>
          <w:sz w:val="26"/>
          <w:szCs w:val="26"/>
          <w:lang w:val="uk-UA"/>
        </w:rPr>
        <w:t xml:space="preserve"> «</w:t>
      </w:r>
      <w:r w:rsidRPr="00A73678">
        <w:rPr>
          <w:sz w:val="26"/>
          <w:szCs w:val="26"/>
          <w:lang w:val="uk-UA"/>
        </w:rPr>
        <w:t>За волю,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за життя!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Віра,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надія,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любов</w:t>
      </w:r>
      <w:r w:rsidR="00EC5555" w:rsidRPr="00A73678">
        <w:rPr>
          <w:sz w:val="26"/>
          <w:szCs w:val="26"/>
          <w:lang w:val="uk-UA"/>
        </w:rPr>
        <w:t>»</w:t>
      </w:r>
      <w:r w:rsidRPr="00A73678">
        <w:rPr>
          <w:sz w:val="26"/>
          <w:szCs w:val="26"/>
          <w:lang w:val="uk-UA"/>
        </w:rPr>
        <w:t xml:space="preserve"> (Дніпро,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2022). Фонди деяких бібл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отек області поповнились новими науковими виданн</w:t>
      </w:r>
      <w:r w:rsidRPr="00A73678">
        <w:rPr>
          <w:sz w:val="26"/>
          <w:szCs w:val="26"/>
          <w:lang w:val="uk-UA"/>
        </w:rPr>
        <w:t>я</w:t>
      </w:r>
      <w:r w:rsidRPr="00A73678">
        <w:rPr>
          <w:sz w:val="26"/>
          <w:szCs w:val="26"/>
          <w:lang w:val="uk-UA"/>
        </w:rPr>
        <w:t xml:space="preserve">ми: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 xml:space="preserve">Інклюзивна освіта. </w:t>
      </w:r>
      <w:proofErr w:type="spellStart"/>
      <w:r w:rsidRPr="00A73678">
        <w:rPr>
          <w:sz w:val="26"/>
          <w:szCs w:val="26"/>
          <w:lang w:val="uk-UA"/>
        </w:rPr>
        <w:t>Інклюзивно</w:t>
      </w:r>
      <w:proofErr w:type="spellEnd"/>
      <w:r w:rsidRPr="00A73678">
        <w:rPr>
          <w:sz w:val="26"/>
          <w:szCs w:val="26"/>
          <w:lang w:val="uk-UA"/>
        </w:rPr>
        <w:t>-ресурсні центри</w:t>
      </w:r>
      <w:r w:rsidR="00EC5555" w:rsidRPr="00A73678">
        <w:rPr>
          <w:sz w:val="26"/>
          <w:szCs w:val="26"/>
          <w:lang w:val="uk-UA"/>
        </w:rPr>
        <w:t>»</w:t>
      </w:r>
      <w:r w:rsidRPr="00A73678">
        <w:rPr>
          <w:sz w:val="26"/>
          <w:szCs w:val="26"/>
          <w:lang w:val="uk-UA"/>
        </w:rPr>
        <w:t xml:space="preserve"> (Дніпро,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2019),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Філологічні науки</w:t>
      </w:r>
      <w:r w:rsidR="00EC5555" w:rsidRPr="00A73678">
        <w:rPr>
          <w:sz w:val="26"/>
          <w:szCs w:val="26"/>
          <w:lang w:val="uk-UA"/>
        </w:rPr>
        <w:t xml:space="preserve">» </w:t>
      </w:r>
      <w:r w:rsidRPr="00A73678">
        <w:rPr>
          <w:sz w:val="26"/>
          <w:szCs w:val="26"/>
          <w:lang w:val="uk-UA"/>
        </w:rPr>
        <w:t>Ч.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1,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2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(Дніпро,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2021), </w:t>
      </w:r>
      <w:r w:rsidR="00EC5555" w:rsidRPr="00A73678">
        <w:rPr>
          <w:sz w:val="26"/>
          <w:szCs w:val="26"/>
          <w:lang w:val="uk-UA"/>
        </w:rPr>
        <w:t>«</w:t>
      </w:r>
      <w:r w:rsidRPr="00A73678">
        <w:rPr>
          <w:sz w:val="26"/>
          <w:szCs w:val="26"/>
          <w:lang w:val="uk-UA"/>
        </w:rPr>
        <w:t>Сучасний педагог</w:t>
      </w:r>
      <w:r w:rsidR="00EC5555" w:rsidRPr="00A73678">
        <w:rPr>
          <w:sz w:val="26"/>
          <w:szCs w:val="26"/>
          <w:lang w:val="uk-UA"/>
        </w:rPr>
        <w:t xml:space="preserve">» </w:t>
      </w:r>
      <w:r w:rsidRPr="00A73678">
        <w:rPr>
          <w:sz w:val="26"/>
          <w:szCs w:val="26"/>
          <w:lang w:val="uk-UA"/>
        </w:rPr>
        <w:t>Т.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1,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2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(Дніпро,</w:t>
      </w:r>
      <w:r w:rsidR="00EC5555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2021).</w:t>
      </w:r>
    </w:p>
    <w:p w:rsidR="009A62AE" w:rsidRDefault="009A62AE" w:rsidP="00B71B9A">
      <w:pPr>
        <w:ind w:firstLine="709"/>
        <w:jc w:val="both"/>
        <w:rPr>
          <w:sz w:val="26"/>
          <w:szCs w:val="26"/>
          <w:lang w:val="uk-UA"/>
        </w:rPr>
      </w:pPr>
    </w:p>
    <w:p w:rsidR="00F75D26" w:rsidRDefault="00F75D26" w:rsidP="00B71B9A">
      <w:pPr>
        <w:ind w:firstLine="709"/>
        <w:jc w:val="both"/>
        <w:rPr>
          <w:sz w:val="26"/>
          <w:szCs w:val="26"/>
          <w:lang w:val="uk-UA"/>
        </w:rPr>
      </w:pPr>
    </w:p>
    <w:p w:rsidR="00F75D26" w:rsidRDefault="00F75D26" w:rsidP="00B71B9A">
      <w:pPr>
        <w:ind w:firstLine="709"/>
        <w:jc w:val="both"/>
        <w:rPr>
          <w:sz w:val="26"/>
          <w:szCs w:val="26"/>
          <w:lang w:val="uk-UA"/>
        </w:rPr>
      </w:pPr>
    </w:p>
    <w:p w:rsidR="00722560" w:rsidRDefault="00722560" w:rsidP="00B71B9A">
      <w:pPr>
        <w:ind w:firstLine="709"/>
        <w:jc w:val="both"/>
        <w:rPr>
          <w:sz w:val="26"/>
          <w:szCs w:val="26"/>
          <w:lang w:val="uk-UA"/>
        </w:rPr>
      </w:pPr>
    </w:p>
    <w:p w:rsidR="00722560" w:rsidRDefault="00722560" w:rsidP="00B71B9A">
      <w:pPr>
        <w:ind w:firstLine="709"/>
        <w:jc w:val="both"/>
        <w:rPr>
          <w:sz w:val="26"/>
          <w:szCs w:val="26"/>
          <w:lang w:val="uk-UA"/>
        </w:rPr>
      </w:pPr>
      <w:bookmarkStart w:id="0" w:name="_GoBack"/>
      <w:bookmarkEnd w:id="0"/>
    </w:p>
    <w:p w:rsidR="00DD6CE1" w:rsidRDefault="00BE1658" w:rsidP="00B71B9A">
      <w:pPr>
        <w:ind w:firstLine="709"/>
        <w:jc w:val="center"/>
        <w:rPr>
          <w:b/>
          <w:sz w:val="28"/>
          <w:szCs w:val="28"/>
          <w:lang w:val="uk-UA"/>
        </w:rPr>
      </w:pPr>
      <w:r w:rsidRPr="009A62AE">
        <w:rPr>
          <w:b/>
          <w:sz w:val="28"/>
          <w:szCs w:val="28"/>
          <w:lang w:val="uk-UA"/>
        </w:rPr>
        <w:lastRenderedPageBreak/>
        <w:t xml:space="preserve">Фінансування: надходження та </w:t>
      </w:r>
    </w:p>
    <w:p w:rsidR="00BE1658" w:rsidRPr="009A62AE" w:rsidRDefault="00BE1658" w:rsidP="00B71B9A">
      <w:pPr>
        <w:ind w:firstLine="709"/>
        <w:jc w:val="center"/>
        <w:rPr>
          <w:b/>
          <w:sz w:val="28"/>
          <w:szCs w:val="28"/>
          <w:lang w:val="uk-UA"/>
        </w:rPr>
      </w:pPr>
      <w:r w:rsidRPr="009A62AE">
        <w:rPr>
          <w:b/>
          <w:sz w:val="28"/>
          <w:szCs w:val="28"/>
          <w:lang w:val="uk-UA"/>
        </w:rPr>
        <w:t>використання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У 2022 році загальна сума фінансування бібліотек області</w:t>
      </w:r>
      <w:r w:rsidRPr="00A73678">
        <w:rPr>
          <w:b/>
          <w:i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склала 225</w:t>
      </w:r>
      <w:r w:rsidR="00C829EB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807</w:t>
      </w:r>
      <w:r w:rsidR="00C829EB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015 грн (по публічних бібліот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 xml:space="preserve">ках ТГ – 182 287 214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). У порівнянні з </w:t>
      </w:r>
      <w:r w:rsidR="00C829EB" w:rsidRPr="00A73678">
        <w:rPr>
          <w:sz w:val="26"/>
          <w:szCs w:val="26"/>
          <w:lang w:val="uk-UA"/>
        </w:rPr>
        <w:t>2021</w:t>
      </w:r>
      <w:r w:rsidRPr="00A73678">
        <w:rPr>
          <w:sz w:val="26"/>
          <w:szCs w:val="26"/>
          <w:lang w:val="uk-UA"/>
        </w:rPr>
        <w:t xml:space="preserve"> роком ця сума менше на 22 722 301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(по публічних бібліот</w:t>
      </w:r>
      <w:r w:rsidR="008738FE">
        <w:rPr>
          <w:sz w:val="26"/>
          <w:szCs w:val="26"/>
          <w:lang w:val="uk-UA"/>
        </w:rPr>
        <w:t>еках ТГ менше на 19 267 112 грн</w:t>
      </w:r>
      <w:r w:rsidRPr="00A73678">
        <w:rPr>
          <w:sz w:val="26"/>
          <w:szCs w:val="26"/>
          <w:lang w:val="uk-UA"/>
        </w:rPr>
        <w:t>). Надходження з місцевих бюджетів (обласного, міських, селищних і сільських ТГ) скла</w:t>
      </w:r>
      <w:r w:rsidR="00A07BB8">
        <w:rPr>
          <w:sz w:val="26"/>
          <w:szCs w:val="26"/>
          <w:lang w:val="uk-UA"/>
        </w:rPr>
        <w:t>ли 219 165 614 грн</w:t>
      </w:r>
      <w:r w:rsidRPr="00A73678">
        <w:rPr>
          <w:sz w:val="26"/>
          <w:szCs w:val="26"/>
          <w:lang w:val="uk-UA"/>
        </w:rPr>
        <w:t xml:space="preserve"> (97,0%). Решта – кошти спе</w:t>
      </w:r>
      <w:r w:rsidR="00A07BB8">
        <w:rPr>
          <w:sz w:val="26"/>
          <w:szCs w:val="26"/>
          <w:lang w:val="uk-UA"/>
        </w:rPr>
        <w:t>ці</w:t>
      </w:r>
      <w:r w:rsidR="00A07BB8">
        <w:rPr>
          <w:sz w:val="26"/>
          <w:szCs w:val="26"/>
          <w:lang w:val="uk-UA"/>
        </w:rPr>
        <w:t>а</w:t>
      </w:r>
      <w:r w:rsidR="00A07BB8">
        <w:rPr>
          <w:sz w:val="26"/>
          <w:szCs w:val="26"/>
          <w:lang w:val="uk-UA"/>
        </w:rPr>
        <w:t>льного фонду – 6 641 401 грн</w:t>
      </w:r>
      <w:r w:rsidRPr="00A73678">
        <w:rPr>
          <w:sz w:val="26"/>
          <w:szCs w:val="26"/>
          <w:lang w:val="uk-UA"/>
        </w:rPr>
        <w:t xml:space="preserve"> (3%), з них міських, сел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 xml:space="preserve">щних і сільських бібліотек ТГ області – 6 060 312 </w:t>
      </w:r>
      <w:r w:rsidR="00784540">
        <w:rPr>
          <w:sz w:val="26"/>
          <w:szCs w:val="26"/>
          <w:lang w:val="uk-UA"/>
        </w:rPr>
        <w:t>грн.</w:t>
      </w:r>
      <w:r w:rsidRPr="00A73678">
        <w:rPr>
          <w:sz w:val="26"/>
          <w:szCs w:val="26"/>
          <w:lang w:val="uk-UA"/>
        </w:rPr>
        <w:t xml:space="preserve"> Загальна сума коштів спеціального фонду складалась за рахунок платних послуг (255</w:t>
      </w:r>
      <w:r w:rsidR="00C829EB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312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 благодійної та спонсорської допомоги, надання субвенцій, грантових угод (4</w:t>
      </w:r>
      <w:r w:rsidR="00C829EB" w:rsidRPr="00A73678">
        <w:rPr>
          <w:sz w:val="26"/>
          <w:szCs w:val="26"/>
        </w:rPr>
        <w:t> </w:t>
      </w:r>
      <w:r w:rsidRPr="00A73678">
        <w:rPr>
          <w:sz w:val="26"/>
          <w:szCs w:val="26"/>
          <w:lang w:val="uk-UA"/>
        </w:rPr>
        <w:t>220</w:t>
      </w:r>
      <w:r w:rsidR="00C829EB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614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</w:t>
      </w:r>
      <w:r w:rsidR="00C829EB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  <w:lang w:val="uk-UA"/>
        </w:rPr>
        <w:t xml:space="preserve"> інших джерел (2</w:t>
      </w:r>
      <w:r w:rsidR="00C829EB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165</w:t>
      </w:r>
      <w:r w:rsidR="00C829EB" w:rsidRPr="00A73678">
        <w:rPr>
          <w:sz w:val="26"/>
          <w:szCs w:val="26"/>
          <w:lang w:val="uk-UA"/>
        </w:rPr>
        <w:t> </w:t>
      </w:r>
      <w:r w:rsidR="00784540">
        <w:rPr>
          <w:sz w:val="26"/>
          <w:szCs w:val="26"/>
          <w:lang w:val="uk-UA"/>
        </w:rPr>
        <w:t>475</w:t>
      </w:r>
      <w:r w:rsidRPr="00A73678">
        <w:rPr>
          <w:sz w:val="26"/>
          <w:szCs w:val="26"/>
          <w:lang w:val="uk-UA"/>
        </w:rPr>
        <w:t xml:space="preserve"> грн).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Загальна сума коштів спецфонду по бібліотеках області склала на 121 903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менше у порівнянні з м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>нулим роком. У 2022 році бібліотеки області продовж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 xml:space="preserve">вали співпрацювати з міжнародними організаціями, брали участь у міжнародних конкурсах і </w:t>
      </w:r>
      <w:proofErr w:type="spellStart"/>
      <w:r w:rsidRPr="00A73678">
        <w:rPr>
          <w:sz w:val="26"/>
          <w:szCs w:val="26"/>
          <w:lang w:val="uk-UA"/>
        </w:rPr>
        <w:t>проєктах</w:t>
      </w:r>
      <w:proofErr w:type="spellEnd"/>
      <w:r w:rsidRPr="00A73678">
        <w:rPr>
          <w:sz w:val="26"/>
          <w:szCs w:val="26"/>
          <w:lang w:val="uk-UA"/>
        </w:rPr>
        <w:t xml:space="preserve"> на отримання грантів</w:t>
      </w:r>
      <w:r w:rsidR="00C829EB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  <w:lang w:val="uk-UA"/>
        </w:rPr>
        <w:t xml:space="preserve"> спрямованих на розвиток громадс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ких ініціатив з оновлення бібліотечного простору для внутрішньо переміщених осіб із придбанням нової бі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 xml:space="preserve">ліотечної техніки і бібліотечних меблів. 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Аналіз загального фінансування бібліотечних з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кладів області минулого року, як і останніх років, пок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зує, що значна частина бюджетних коштів, а саме: 189 061 316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(86,3%) припадала на фонд оплати пр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ці; 97 618 (0,04%) склали витрати на поповнення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течного фонду. Невелика частина коштів – 2 580</w:t>
      </w:r>
      <w:r w:rsidR="0093414E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614</w:t>
      </w:r>
      <w:r w:rsidR="0093414E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(1,2%) була виділена бібліотекам на проведення ремо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 xml:space="preserve">тних робіт, придбання технічних засобів і обладнання. </w:t>
      </w:r>
      <w:r w:rsidRPr="00A73678">
        <w:rPr>
          <w:sz w:val="26"/>
          <w:szCs w:val="26"/>
          <w:lang w:val="uk-UA"/>
        </w:rPr>
        <w:lastRenderedPageBreak/>
        <w:t xml:space="preserve">Це на 2 763 312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менше, ніж у минулому році (2021 рік – 5 343 926</w:t>
      </w:r>
      <w:r w:rsidRPr="00A73678">
        <w:rPr>
          <w:b/>
          <w:i/>
          <w:sz w:val="26"/>
          <w:szCs w:val="26"/>
          <w:lang w:val="uk-UA"/>
        </w:rPr>
        <w:t xml:space="preserve">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). З них 99 800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– це кошти обла</w:t>
      </w:r>
      <w:r w:rsidRPr="00A73678">
        <w:rPr>
          <w:sz w:val="26"/>
          <w:szCs w:val="26"/>
          <w:lang w:val="uk-UA"/>
        </w:rPr>
        <w:t>с</w:t>
      </w:r>
      <w:r w:rsidRPr="00A73678">
        <w:rPr>
          <w:sz w:val="26"/>
          <w:szCs w:val="26"/>
          <w:lang w:val="uk-UA"/>
        </w:rPr>
        <w:t>ного бюджету на проведення ремонтних робіт прим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щень ДОУНБ.</w:t>
      </w:r>
      <w:r w:rsidR="0093414E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У порівнянні з минулим роком ця сума менше на 426 900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У зв’язку з воєнним станом б</w:t>
      </w:r>
      <w:r w:rsidRPr="00A73678">
        <w:rPr>
          <w:sz w:val="26"/>
          <w:szCs w:val="26"/>
          <w:lang w:val="uk-UA"/>
        </w:rPr>
        <w:t>ю</w:t>
      </w:r>
      <w:r w:rsidRPr="00A73678">
        <w:rPr>
          <w:sz w:val="26"/>
          <w:szCs w:val="26"/>
          <w:lang w:val="uk-UA"/>
        </w:rPr>
        <w:t>джетні кошти виділялися бібліотекам, будівлі яких з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знали незначних пошкоджень </w:t>
      </w:r>
      <w:r w:rsidR="0093414E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потребували ремонту</w:t>
      </w:r>
      <w:r w:rsidR="0093414E" w:rsidRPr="00A73678">
        <w:rPr>
          <w:sz w:val="26"/>
          <w:szCs w:val="26"/>
          <w:lang w:val="uk-UA"/>
        </w:rPr>
        <w:t xml:space="preserve"> – </w:t>
      </w:r>
      <w:r w:rsidRPr="00A73678">
        <w:rPr>
          <w:sz w:val="26"/>
          <w:szCs w:val="26"/>
          <w:lang w:val="uk-UA"/>
        </w:rPr>
        <w:t>заміна вікон,</w:t>
      </w:r>
      <w:r w:rsidR="0093414E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ремонт дверей,</w:t>
      </w:r>
      <w:r w:rsidR="0093414E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тощо (10 бібліотек). Оріє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 xml:space="preserve">тований обсяг збитків, </w:t>
      </w:r>
      <w:r w:rsidR="0093414E" w:rsidRPr="00A73678">
        <w:rPr>
          <w:sz w:val="26"/>
          <w:szCs w:val="26"/>
          <w:lang w:val="uk-UA"/>
        </w:rPr>
        <w:t>яких</w:t>
      </w:r>
      <w:r w:rsidRPr="00A73678">
        <w:rPr>
          <w:sz w:val="26"/>
          <w:szCs w:val="26"/>
          <w:lang w:val="uk-UA"/>
        </w:rPr>
        <w:t xml:space="preserve"> зазнали публічні бібліотеки унаслідок військової агресії складає 1</w:t>
      </w:r>
      <w:r w:rsidR="0093414E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494</w:t>
      </w:r>
      <w:r w:rsidR="0093414E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388 </w:t>
      </w:r>
      <w:r w:rsidR="00784540">
        <w:rPr>
          <w:sz w:val="26"/>
          <w:szCs w:val="26"/>
          <w:lang w:val="uk-UA"/>
        </w:rPr>
        <w:t>грн.</w:t>
      </w:r>
    </w:p>
    <w:p w:rsidR="00BE1658" w:rsidRPr="00A73678" w:rsidRDefault="00BE1658" w:rsidP="00B71B9A">
      <w:pPr>
        <w:shd w:val="clear" w:color="auto" w:fill="FFFFFF"/>
        <w:ind w:firstLine="709"/>
        <w:jc w:val="both"/>
        <w:textAlignment w:val="baseline"/>
        <w:rPr>
          <w:sz w:val="26"/>
          <w:szCs w:val="26"/>
          <w:lang w:val="uk-UA" w:eastAsia="uk-UA"/>
        </w:rPr>
      </w:pPr>
      <w:r w:rsidRPr="00A73678">
        <w:rPr>
          <w:sz w:val="26"/>
          <w:szCs w:val="26"/>
          <w:lang w:val="uk-UA"/>
        </w:rPr>
        <w:t>Станом на 01.01.2023 року загальна кількість бі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>ліотек, що мають комп’ютери – 415 (з них, публічних бібліотек ТГ – 412). Парк комп’ютерної техніки в обла</w:t>
      </w:r>
      <w:r w:rsidRPr="00A73678">
        <w:rPr>
          <w:sz w:val="26"/>
          <w:szCs w:val="26"/>
          <w:lang w:val="uk-UA"/>
        </w:rPr>
        <w:t>с</w:t>
      </w:r>
      <w:r w:rsidRPr="00A73678">
        <w:rPr>
          <w:sz w:val="26"/>
          <w:szCs w:val="26"/>
          <w:lang w:val="uk-UA"/>
        </w:rPr>
        <w:t>ті налічує 1</w:t>
      </w:r>
      <w:r w:rsidR="0093414E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528 одиниць (з них у публічних бібліотеках ТГ – 1</w:t>
      </w:r>
      <w:r w:rsidR="0093414E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222). Доступ до мережі «Інтернет»</w:t>
      </w:r>
      <w:r w:rsidRPr="00A73678">
        <w:rPr>
          <w:sz w:val="26"/>
          <w:szCs w:val="26"/>
          <w:lang w:val="uk-UA" w:eastAsia="uk-UA"/>
        </w:rPr>
        <w:t xml:space="preserve"> надають своїм користувачам 346 публічних бібліотек (</w:t>
      </w:r>
      <w:r w:rsidRPr="00A73678">
        <w:rPr>
          <w:sz w:val="26"/>
          <w:szCs w:val="26"/>
          <w:lang w:val="uk-UA"/>
        </w:rPr>
        <w:t>60%). Серед сільських бібліотек лише</w:t>
      </w:r>
      <w:r w:rsidRPr="00A73678">
        <w:rPr>
          <w:sz w:val="26"/>
          <w:szCs w:val="26"/>
          <w:lang w:val="uk-UA" w:eastAsia="uk-UA"/>
        </w:rPr>
        <w:t xml:space="preserve"> </w:t>
      </w:r>
      <w:r w:rsidRPr="00A73678">
        <w:rPr>
          <w:sz w:val="26"/>
          <w:szCs w:val="26"/>
          <w:lang w:val="uk-UA"/>
        </w:rPr>
        <w:t>37,7% (166 бібліотек) від заг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льної кількості публічних бібліотек області </w:t>
      </w:r>
      <w:r w:rsidRPr="00A73678">
        <w:rPr>
          <w:sz w:val="26"/>
          <w:szCs w:val="26"/>
          <w:lang w:val="uk-UA" w:eastAsia="uk-UA"/>
        </w:rPr>
        <w:t>мають мо</w:t>
      </w:r>
      <w:r w:rsidRPr="00A73678">
        <w:rPr>
          <w:sz w:val="26"/>
          <w:szCs w:val="26"/>
          <w:lang w:val="uk-UA" w:eastAsia="uk-UA"/>
        </w:rPr>
        <w:t>ж</w:t>
      </w:r>
      <w:r w:rsidRPr="00A73678">
        <w:rPr>
          <w:sz w:val="26"/>
          <w:szCs w:val="26"/>
          <w:lang w:val="uk-UA" w:eastAsia="uk-UA"/>
        </w:rPr>
        <w:t>ливість надати таку послугу.</w:t>
      </w:r>
      <w:r w:rsidRPr="00A73678">
        <w:rPr>
          <w:sz w:val="26"/>
          <w:szCs w:val="26"/>
          <w:lang w:val="uk-UA"/>
        </w:rPr>
        <w:t xml:space="preserve"> Кількість комп’ютерів, що мають доступ до мережі «Інтернет» – 1 301 (в бібліот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ках області – 1 030). 350 бібліотек (56%) мають елек</w:t>
      </w:r>
      <w:r w:rsidRPr="00A73678">
        <w:rPr>
          <w:sz w:val="26"/>
          <w:szCs w:val="26"/>
          <w:lang w:val="uk-UA"/>
        </w:rPr>
        <w:t>т</w:t>
      </w:r>
      <w:r w:rsidRPr="00A73678">
        <w:rPr>
          <w:sz w:val="26"/>
          <w:szCs w:val="26"/>
          <w:lang w:val="uk-UA"/>
        </w:rPr>
        <w:t xml:space="preserve">ронну пошту (459 електронних адрес). </w:t>
      </w:r>
      <w:r w:rsidRPr="00A73678">
        <w:rPr>
          <w:sz w:val="26"/>
          <w:szCs w:val="26"/>
          <w:lang w:val="uk-UA" w:eastAsia="uk-UA"/>
        </w:rPr>
        <w:t xml:space="preserve">WI-FI-доступ до Інтернету має кожна друга публічна бібліотека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 w:eastAsia="uk-UA"/>
        </w:rPr>
        <w:t xml:space="preserve"> 309 бібліотек (2021 рік </w:t>
      </w:r>
      <w:r w:rsidR="00CF0CBF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 w:eastAsia="uk-UA"/>
        </w:rPr>
        <w:t>267 бібліотек).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 w:eastAsia="uk-UA"/>
        </w:rPr>
      </w:pPr>
      <w:r w:rsidRPr="00A73678">
        <w:rPr>
          <w:sz w:val="26"/>
          <w:szCs w:val="26"/>
          <w:lang w:val="uk-UA"/>
        </w:rPr>
        <w:t>У 2022 році працівники КЗК «Дніпропетровська обласна універсальна наукова бібліотека ім.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Первоуч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>телів слов’янських Кирила і Мефодія» продовжували організаційну методичну та практичну роботу з навча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 xml:space="preserve">ня персоналу бібліотек ТГ </w:t>
      </w:r>
      <w:r w:rsidR="0093414E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з питань встановлення пр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грамного забезпечення для створення електронних кат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логів і використання інформаційного ресурсу в практиці обслуговування користувачі бібліотек. </w:t>
      </w:r>
      <w:r w:rsidRPr="00A73678">
        <w:rPr>
          <w:sz w:val="26"/>
          <w:szCs w:val="26"/>
          <w:lang w:val="uk-UA" w:eastAsia="uk-UA"/>
        </w:rPr>
        <w:t>У бібліотеках області на 01.01.2023 року створено і ведеться 41</w:t>
      </w:r>
      <w:r w:rsidR="0093414E" w:rsidRPr="00A73678">
        <w:rPr>
          <w:sz w:val="26"/>
          <w:szCs w:val="26"/>
          <w:lang w:val="uk-UA" w:eastAsia="uk-UA"/>
        </w:rPr>
        <w:t xml:space="preserve"> </w:t>
      </w:r>
      <w:r w:rsidRPr="00A73678">
        <w:rPr>
          <w:sz w:val="26"/>
          <w:szCs w:val="26"/>
          <w:lang w:val="uk-UA" w:eastAsia="uk-UA"/>
        </w:rPr>
        <w:t>елек</w:t>
      </w:r>
      <w:r w:rsidRPr="00A73678">
        <w:rPr>
          <w:sz w:val="26"/>
          <w:szCs w:val="26"/>
          <w:lang w:val="uk-UA" w:eastAsia="uk-UA"/>
        </w:rPr>
        <w:t>т</w:t>
      </w:r>
      <w:r w:rsidRPr="00A73678">
        <w:rPr>
          <w:sz w:val="26"/>
          <w:szCs w:val="26"/>
          <w:lang w:val="uk-UA" w:eastAsia="uk-UA"/>
        </w:rPr>
        <w:t>ронний каталог</w:t>
      </w:r>
      <w:r w:rsidR="00CF0CBF" w:rsidRPr="00A73678">
        <w:rPr>
          <w:sz w:val="26"/>
          <w:szCs w:val="26"/>
          <w:lang w:val="uk-UA" w:eastAsia="uk-UA"/>
        </w:rPr>
        <w:t xml:space="preserve"> </w:t>
      </w:r>
      <w:r w:rsidRPr="00A73678">
        <w:rPr>
          <w:sz w:val="26"/>
          <w:szCs w:val="26"/>
          <w:lang w:val="uk-UA" w:eastAsia="uk-UA"/>
        </w:rPr>
        <w:t xml:space="preserve">(з них в бібліотеках </w:t>
      </w:r>
      <w:r w:rsidR="0093414E" w:rsidRPr="00A73678">
        <w:rPr>
          <w:sz w:val="26"/>
          <w:szCs w:val="26"/>
          <w:lang w:val="uk-UA"/>
        </w:rPr>
        <w:t xml:space="preserve">ТГ </w:t>
      </w:r>
      <w:r w:rsidRPr="00A73678">
        <w:rPr>
          <w:sz w:val="26"/>
          <w:szCs w:val="26"/>
          <w:lang w:val="uk-UA" w:eastAsia="uk-UA"/>
        </w:rPr>
        <w:t>області</w:t>
      </w:r>
      <w:r w:rsidR="0093414E" w:rsidRPr="00A73678">
        <w:rPr>
          <w:sz w:val="26"/>
          <w:szCs w:val="26"/>
          <w:lang w:val="uk-UA" w:eastAsia="uk-UA"/>
        </w:rPr>
        <w:t xml:space="preserve"> – </w:t>
      </w:r>
      <w:r w:rsidRPr="00A73678">
        <w:rPr>
          <w:sz w:val="26"/>
          <w:szCs w:val="26"/>
          <w:lang w:val="uk-UA" w:eastAsia="uk-UA"/>
        </w:rPr>
        <w:t xml:space="preserve">38), </w:t>
      </w:r>
      <w:r w:rsidRPr="00A73678">
        <w:rPr>
          <w:color w:val="000000"/>
          <w:sz w:val="26"/>
          <w:szCs w:val="26"/>
          <w:lang w:val="uk-UA"/>
        </w:rPr>
        <w:t xml:space="preserve">які </w:t>
      </w:r>
      <w:r w:rsidRPr="00A73678">
        <w:rPr>
          <w:color w:val="000000"/>
          <w:sz w:val="26"/>
          <w:szCs w:val="26"/>
          <w:lang w:val="uk-UA"/>
        </w:rPr>
        <w:lastRenderedPageBreak/>
        <w:t>відкривають швидкий і якісний доступ до інформаці</w:t>
      </w:r>
      <w:r w:rsidRPr="00A73678">
        <w:rPr>
          <w:color w:val="000000"/>
          <w:sz w:val="26"/>
          <w:szCs w:val="26"/>
          <w:lang w:val="uk-UA"/>
        </w:rPr>
        <w:t>й</w:t>
      </w:r>
      <w:r w:rsidRPr="00A73678">
        <w:rPr>
          <w:color w:val="000000"/>
          <w:sz w:val="26"/>
          <w:szCs w:val="26"/>
          <w:lang w:val="uk-UA"/>
        </w:rPr>
        <w:t>них ресурсів бібліотек.</w:t>
      </w:r>
      <w:r w:rsidRPr="00A73678">
        <w:rPr>
          <w:sz w:val="26"/>
          <w:szCs w:val="26"/>
          <w:lang w:val="uk-UA" w:eastAsia="uk-UA"/>
        </w:rPr>
        <w:t xml:space="preserve"> </w:t>
      </w:r>
      <w:r w:rsidRPr="00A73678">
        <w:rPr>
          <w:sz w:val="26"/>
          <w:szCs w:val="26"/>
          <w:lang w:val="uk-UA"/>
        </w:rPr>
        <w:t>Обсяг власних електронних бі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 xml:space="preserve">ліографічних баз даних складає 5 363 710 записів. З них записів в електронних каталогах бібліотек області – </w:t>
      </w:r>
      <w:r w:rsidRPr="00A73678">
        <w:rPr>
          <w:sz w:val="26"/>
          <w:szCs w:val="26"/>
          <w:lang w:val="uk-UA" w:eastAsia="uk-UA"/>
        </w:rPr>
        <w:t xml:space="preserve">2 395 568 записів (у публічних бібліотеках </w:t>
      </w:r>
      <w:r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 w:eastAsia="uk-UA"/>
        </w:rPr>
        <w:t>336 207).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КЗК «Дніпропетровська обласна універсальна н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укова бібліотека ім. Первоучителів слов’янських Кирила і Мефодія», КЗК «Дніпровські міські публічні бібліот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ки» Дніпровської міської ради і «</w:t>
      </w:r>
      <w:proofErr w:type="spellStart"/>
      <w:r w:rsidRPr="00A73678">
        <w:rPr>
          <w:sz w:val="26"/>
          <w:szCs w:val="26"/>
          <w:lang w:val="uk-UA"/>
        </w:rPr>
        <w:t>Юр’ївська</w:t>
      </w:r>
      <w:proofErr w:type="spellEnd"/>
      <w:r w:rsidRPr="00A73678">
        <w:rPr>
          <w:sz w:val="26"/>
          <w:szCs w:val="26"/>
          <w:lang w:val="uk-UA"/>
        </w:rPr>
        <w:t xml:space="preserve"> публічна бібліотека </w:t>
      </w:r>
      <w:proofErr w:type="spellStart"/>
      <w:r w:rsidRPr="00A73678">
        <w:rPr>
          <w:sz w:val="26"/>
          <w:szCs w:val="26"/>
          <w:lang w:val="uk-UA"/>
        </w:rPr>
        <w:t>Юрївської</w:t>
      </w:r>
      <w:proofErr w:type="spellEnd"/>
      <w:r w:rsidRPr="00A73678">
        <w:rPr>
          <w:sz w:val="26"/>
          <w:szCs w:val="26"/>
          <w:lang w:val="uk-UA"/>
        </w:rPr>
        <w:t xml:space="preserve"> селищної ради» мають автотран</w:t>
      </w:r>
      <w:r w:rsidRPr="00A73678">
        <w:rPr>
          <w:sz w:val="26"/>
          <w:szCs w:val="26"/>
          <w:lang w:val="uk-UA"/>
        </w:rPr>
        <w:t>с</w:t>
      </w:r>
      <w:r w:rsidRPr="00A73678">
        <w:rPr>
          <w:sz w:val="26"/>
          <w:szCs w:val="26"/>
          <w:lang w:val="uk-UA"/>
        </w:rPr>
        <w:t>портні засоби.</w:t>
      </w:r>
    </w:p>
    <w:p w:rsidR="00BE1658" w:rsidRPr="00A73678" w:rsidRDefault="00784540" w:rsidP="00B71B9A">
      <w:pPr>
        <w:ind w:firstLine="709"/>
        <w:jc w:val="both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>Загалом</w:t>
      </w:r>
      <w:r w:rsidR="00BE1658" w:rsidRPr="00A73678">
        <w:rPr>
          <w:sz w:val="26"/>
          <w:szCs w:val="26"/>
          <w:lang w:val="uk-UA"/>
        </w:rPr>
        <w:t xml:space="preserve"> на покращення матеріально-технічного стану бібліотек області витрачено 3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>782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 xml:space="preserve">520 </w:t>
      </w:r>
      <w:r>
        <w:rPr>
          <w:sz w:val="26"/>
          <w:szCs w:val="26"/>
          <w:lang w:val="uk-UA"/>
        </w:rPr>
        <w:t>грн</w:t>
      </w:r>
      <w:r w:rsidR="00BE1658" w:rsidRPr="00A73678">
        <w:rPr>
          <w:sz w:val="26"/>
          <w:szCs w:val="26"/>
          <w:lang w:val="uk-UA"/>
        </w:rPr>
        <w:t>, із них з бюджету – 2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>580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 xml:space="preserve">614 </w:t>
      </w:r>
      <w:r>
        <w:rPr>
          <w:sz w:val="26"/>
          <w:szCs w:val="26"/>
          <w:lang w:val="uk-UA"/>
        </w:rPr>
        <w:t>грн</w:t>
      </w:r>
      <w:r w:rsidR="00BE1658" w:rsidRPr="00A73678">
        <w:rPr>
          <w:sz w:val="26"/>
          <w:szCs w:val="26"/>
          <w:lang w:val="uk-UA"/>
        </w:rPr>
        <w:t xml:space="preserve"> (у публічних бібліотеках </w:t>
      </w:r>
      <w:proofErr w:type="spellStart"/>
      <w:r w:rsidR="00BE1658" w:rsidRPr="00A73678">
        <w:rPr>
          <w:sz w:val="26"/>
          <w:szCs w:val="26"/>
          <w:lang w:val="uk-UA"/>
        </w:rPr>
        <w:t>бібл</w:t>
      </w:r>
      <w:r w:rsidR="00BE1658" w:rsidRPr="00A73678">
        <w:rPr>
          <w:sz w:val="26"/>
          <w:szCs w:val="26"/>
          <w:lang w:val="uk-UA"/>
        </w:rPr>
        <w:t>і</w:t>
      </w:r>
      <w:r w:rsidR="00BE1658" w:rsidRPr="00A73678">
        <w:rPr>
          <w:sz w:val="26"/>
          <w:szCs w:val="26"/>
          <w:lang w:val="uk-UA"/>
        </w:rPr>
        <w:t>отеках</w:t>
      </w:r>
      <w:proofErr w:type="spellEnd"/>
      <w:r w:rsidR="00BE1658" w:rsidRPr="00A73678">
        <w:rPr>
          <w:sz w:val="26"/>
          <w:szCs w:val="26"/>
          <w:lang w:val="uk-UA"/>
        </w:rPr>
        <w:t xml:space="preserve"> ТГ всього – 3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>682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 xml:space="preserve">704 </w:t>
      </w:r>
      <w:r>
        <w:rPr>
          <w:sz w:val="26"/>
          <w:szCs w:val="26"/>
          <w:lang w:val="uk-UA"/>
        </w:rPr>
        <w:t>грн</w:t>
      </w:r>
      <w:r w:rsidR="00BE1658" w:rsidRPr="00A73678">
        <w:rPr>
          <w:sz w:val="26"/>
          <w:szCs w:val="26"/>
          <w:lang w:val="uk-UA"/>
        </w:rPr>
        <w:t>, із них з бюджету – 2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>480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 xml:space="preserve">810 </w:t>
      </w:r>
      <w:r>
        <w:rPr>
          <w:sz w:val="26"/>
          <w:szCs w:val="26"/>
          <w:lang w:val="uk-UA"/>
        </w:rPr>
        <w:t>грн</w:t>
      </w:r>
      <w:r w:rsidR="00BE1658" w:rsidRPr="00A73678">
        <w:rPr>
          <w:sz w:val="26"/>
          <w:szCs w:val="26"/>
          <w:lang w:val="uk-UA"/>
        </w:rPr>
        <w:t>) – це 1,7 % коштів загального та спеціал</w:t>
      </w:r>
      <w:r w:rsidR="00BE1658" w:rsidRPr="00A73678">
        <w:rPr>
          <w:sz w:val="26"/>
          <w:szCs w:val="26"/>
          <w:lang w:val="uk-UA"/>
        </w:rPr>
        <w:t>ь</w:t>
      </w:r>
      <w:r w:rsidR="00BE1658" w:rsidRPr="00A73678">
        <w:rPr>
          <w:sz w:val="26"/>
          <w:szCs w:val="26"/>
          <w:lang w:val="uk-UA"/>
        </w:rPr>
        <w:t xml:space="preserve">ного фондів. Це на 1 863 692 </w:t>
      </w:r>
      <w:r>
        <w:rPr>
          <w:sz w:val="26"/>
          <w:szCs w:val="26"/>
          <w:lang w:val="uk-UA"/>
        </w:rPr>
        <w:t>грн</w:t>
      </w:r>
      <w:r w:rsidR="00BE1658" w:rsidRPr="00A73678">
        <w:rPr>
          <w:sz w:val="26"/>
          <w:szCs w:val="26"/>
          <w:lang w:val="uk-UA"/>
        </w:rPr>
        <w:t xml:space="preserve"> менше ніж у минулому році. Це пов’язано з тим, що зміни бюджетного закон</w:t>
      </w:r>
      <w:r w:rsidR="00BE1658" w:rsidRPr="00A73678">
        <w:rPr>
          <w:sz w:val="26"/>
          <w:szCs w:val="26"/>
          <w:lang w:val="uk-UA"/>
        </w:rPr>
        <w:t>о</w:t>
      </w:r>
      <w:r w:rsidR="00BE1658" w:rsidRPr="00A73678">
        <w:rPr>
          <w:sz w:val="26"/>
          <w:szCs w:val="26"/>
          <w:lang w:val="uk-UA"/>
        </w:rPr>
        <w:t>давства внаслідок введення особливого періоду обм</w:t>
      </w:r>
      <w:r w:rsidR="00BE1658" w:rsidRPr="00A73678">
        <w:rPr>
          <w:sz w:val="26"/>
          <w:szCs w:val="26"/>
          <w:lang w:val="uk-UA"/>
        </w:rPr>
        <w:t>е</w:t>
      </w:r>
      <w:r w:rsidR="00BE1658" w:rsidRPr="00A73678">
        <w:rPr>
          <w:sz w:val="26"/>
          <w:szCs w:val="26"/>
          <w:lang w:val="uk-UA"/>
        </w:rPr>
        <w:t>жили використання бюджетних коштів як на капітальні видатки, так і на видатки розвитку і модернізацію мат</w:t>
      </w:r>
      <w:r w:rsidR="00BE1658" w:rsidRPr="00A73678">
        <w:rPr>
          <w:sz w:val="26"/>
          <w:szCs w:val="26"/>
          <w:lang w:val="uk-UA"/>
        </w:rPr>
        <w:t>е</w:t>
      </w:r>
      <w:r w:rsidR="00BE1658" w:rsidRPr="00A73678">
        <w:rPr>
          <w:sz w:val="26"/>
          <w:szCs w:val="26"/>
          <w:lang w:val="uk-UA"/>
        </w:rPr>
        <w:t>ріально-технічної бази бібліотечних закладів області. Але</w:t>
      </w:r>
      <w:r w:rsidR="0093414E" w:rsidRPr="00A73678">
        <w:rPr>
          <w:sz w:val="26"/>
          <w:szCs w:val="26"/>
          <w:lang w:val="uk-UA"/>
        </w:rPr>
        <w:t xml:space="preserve"> </w:t>
      </w:r>
      <w:r w:rsidR="00BE1658" w:rsidRPr="00A73678">
        <w:rPr>
          <w:sz w:val="26"/>
          <w:szCs w:val="26"/>
          <w:lang w:val="uk-UA"/>
        </w:rPr>
        <w:t>протягом року проводились поточні та косметичні ремонти у бібліотеках Дніпровського району (Дніпро</w:t>
      </w:r>
      <w:r w:rsidR="00BE1658" w:rsidRPr="00A73678">
        <w:rPr>
          <w:sz w:val="26"/>
          <w:szCs w:val="26"/>
          <w:lang w:val="uk-UA"/>
        </w:rPr>
        <w:t>в</w:t>
      </w:r>
      <w:r w:rsidR="00BE1658" w:rsidRPr="00A73678">
        <w:rPr>
          <w:sz w:val="26"/>
          <w:szCs w:val="26"/>
          <w:lang w:val="uk-UA"/>
        </w:rPr>
        <w:t xml:space="preserve">ська міська ТГ, Слобожанська селищна ТГ, </w:t>
      </w:r>
      <w:proofErr w:type="spellStart"/>
      <w:r w:rsidR="00BE1658" w:rsidRPr="00A73678">
        <w:rPr>
          <w:sz w:val="26"/>
          <w:szCs w:val="26"/>
          <w:lang w:val="uk-UA"/>
        </w:rPr>
        <w:t>Солонянська</w:t>
      </w:r>
      <w:proofErr w:type="spellEnd"/>
      <w:r w:rsidR="00BE1658" w:rsidRPr="00A73678">
        <w:rPr>
          <w:sz w:val="26"/>
          <w:szCs w:val="26"/>
          <w:lang w:val="uk-UA"/>
        </w:rPr>
        <w:t xml:space="preserve"> селищна ТГ), </w:t>
      </w:r>
      <w:proofErr w:type="spellStart"/>
      <w:r w:rsidR="00BE1658" w:rsidRPr="00A73678">
        <w:rPr>
          <w:sz w:val="26"/>
          <w:szCs w:val="26"/>
          <w:lang w:val="uk-UA"/>
        </w:rPr>
        <w:t>Кам’янського</w:t>
      </w:r>
      <w:proofErr w:type="spellEnd"/>
      <w:r w:rsidR="00BE1658" w:rsidRPr="00A73678">
        <w:rPr>
          <w:sz w:val="26"/>
          <w:szCs w:val="26"/>
          <w:lang w:val="uk-UA"/>
        </w:rPr>
        <w:t xml:space="preserve"> району (Вільногірська міс</w:t>
      </w:r>
      <w:r w:rsidR="00BE1658" w:rsidRPr="00A73678">
        <w:rPr>
          <w:sz w:val="26"/>
          <w:szCs w:val="26"/>
          <w:lang w:val="uk-UA"/>
        </w:rPr>
        <w:t>ь</w:t>
      </w:r>
      <w:r w:rsidR="00BE1658" w:rsidRPr="00A73678">
        <w:rPr>
          <w:sz w:val="26"/>
          <w:szCs w:val="26"/>
          <w:lang w:val="uk-UA"/>
        </w:rPr>
        <w:t xml:space="preserve">ка ТГ, </w:t>
      </w:r>
      <w:proofErr w:type="spellStart"/>
      <w:r w:rsidR="00BE1658" w:rsidRPr="00A73678">
        <w:rPr>
          <w:sz w:val="26"/>
          <w:szCs w:val="26"/>
          <w:lang w:val="uk-UA"/>
        </w:rPr>
        <w:t>Жовтоводська</w:t>
      </w:r>
      <w:proofErr w:type="spellEnd"/>
      <w:r w:rsidR="00BE1658" w:rsidRPr="00A73678">
        <w:rPr>
          <w:sz w:val="26"/>
          <w:szCs w:val="26"/>
          <w:lang w:val="uk-UA"/>
        </w:rPr>
        <w:t xml:space="preserve"> міська ТГ, </w:t>
      </w:r>
      <w:proofErr w:type="spellStart"/>
      <w:r w:rsidR="00BE1658" w:rsidRPr="00A73678">
        <w:rPr>
          <w:sz w:val="26"/>
          <w:szCs w:val="26"/>
          <w:lang w:val="uk-UA"/>
        </w:rPr>
        <w:t>Лихівська</w:t>
      </w:r>
      <w:proofErr w:type="spellEnd"/>
      <w:r w:rsidR="00BE1658" w:rsidRPr="00A73678">
        <w:rPr>
          <w:sz w:val="26"/>
          <w:szCs w:val="26"/>
          <w:lang w:val="uk-UA"/>
        </w:rPr>
        <w:t xml:space="preserve"> селищна ТГ), Криворізького району (Зеленодольська міська ТГ, </w:t>
      </w:r>
      <w:proofErr w:type="spellStart"/>
      <w:r w:rsidR="00BE1658" w:rsidRPr="00A73678">
        <w:rPr>
          <w:sz w:val="26"/>
          <w:szCs w:val="26"/>
          <w:lang w:val="uk-UA"/>
        </w:rPr>
        <w:t>Ка</w:t>
      </w:r>
      <w:r w:rsidR="00BE1658" w:rsidRPr="00A73678">
        <w:rPr>
          <w:sz w:val="26"/>
          <w:szCs w:val="26"/>
          <w:lang w:val="uk-UA"/>
        </w:rPr>
        <w:t>р</w:t>
      </w:r>
      <w:r w:rsidR="00BE1658" w:rsidRPr="00A73678">
        <w:rPr>
          <w:sz w:val="26"/>
          <w:szCs w:val="26"/>
          <w:lang w:val="uk-UA"/>
        </w:rPr>
        <w:t>півська</w:t>
      </w:r>
      <w:proofErr w:type="spellEnd"/>
      <w:r w:rsidR="00BE1658" w:rsidRPr="00A73678">
        <w:rPr>
          <w:sz w:val="26"/>
          <w:szCs w:val="26"/>
          <w:lang w:val="uk-UA"/>
        </w:rPr>
        <w:t xml:space="preserve"> сільська ТГ, </w:t>
      </w:r>
      <w:proofErr w:type="spellStart"/>
      <w:r w:rsidR="00BE1658" w:rsidRPr="00A73678">
        <w:rPr>
          <w:sz w:val="26"/>
          <w:szCs w:val="26"/>
          <w:lang w:val="uk-UA"/>
        </w:rPr>
        <w:t>Лозуватська</w:t>
      </w:r>
      <w:proofErr w:type="spellEnd"/>
      <w:r w:rsidR="00BE1658" w:rsidRPr="00A73678">
        <w:rPr>
          <w:sz w:val="26"/>
          <w:szCs w:val="26"/>
          <w:lang w:val="uk-UA"/>
        </w:rPr>
        <w:t xml:space="preserve"> сільська ТГ), Нік</w:t>
      </w:r>
      <w:r w:rsidR="00BE1658" w:rsidRPr="00A73678">
        <w:rPr>
          <w:sz w:val="26"/>
          <w:szCs w:val="26"/>
          <w:lang w:val="uk-UA"/>
        </w:rPr>
        <w:t>о</w:t>
      </w:r>
      <w:r w:rsidR="00BE1658" w:rsidRPr="00A73678">
        <w:rPr>
          <w:sz w:val="26"/>
          <w:szCs w:val="26"/>
          <w:lang w:val="uk-UA"/>
        </w:rPr>
        <w:t>польського району (Нікопольська міська ТГ), Павл</w:t>
      </w:r>
      <w:r w:rsidR="00BE1658" w:rsidRPr="00A73678">
        <w:rPr>
          <w:sz w:val="26"/>
          <w:szCs w:val="26"/>
          <w:lang w:val="uk-UA"/>
        </w:rPr>
        <w:t>о</w:t>
      </w:r>
      <w:r w:rsidR="00BE1658" w:rsidRPr="00A73678">
        <w:rPr>
          <w:sz w:val="26"/>
          <w:szCs w:val="26"/>
          <w:lang w:val="uk-UA"/>
        </w:rPr>
        <w:t xml:space="preserve">градського району </w:t>
      </w:r>
      <w:proofErr w:type="spellStart"/>
      <w:r w:rsidR="00BE1658" w:rsidRPr="00A73678">
        <w:rPr>
          <w:sz w:val="26"/>
          <w:szCs w:val="26"/>
          <w:lang w:val="uk-UA"/>
        </w:rPr>
        <w:t>Богданівська</w:t>
      </w:r>
      <w:proofErr w:type="spellEnd"/>
      <w:r w:rsidR="00BE1658" w:rsidRPr="00A73678">
        <w:rPr>
          <w:sz w:val="26"/>
          <w:szCs w:val="26"/>
          <w:lang w:val="uk-UA"/>
        </w:rPr>
        <w:t xml:space="preserve"> сільська ТГ, </w:t>
      </w:r>
      <w:proofErr w:type="spellStart"/>
      <w:r w:rsidR="00BE1658" w:rsidRPr="00A73678">
        <w:rPr>
          <w:sz w:val="26"/>
          <w:szCs w:val="26"/>
          <w:lang w:val="uk-UA"/>
        </w:rPr>
        <w:t>Вербківс</w:t>
      </w:r>
      <w:r w:rsidR="00BE1658" w:rsidRPr="00A73678">
        <w:rPr>
          <w:sz w:val="26"/>
          <w:szCs w:val="26"/>
          <w:lang w:val="uk-UA"/>
        </w:rPr>
        <w:t>ь</w:t>
      </w:r>
      <w:r w:rsidR="00BE1658" w:rsidRPr="00A73678">
        <w:rPr>
          <w:sz w:val="26"/>
          <w:szCs w:val="26"/>
          <w:lang w:val="uk-UA"/>
        </w:rPr>
        <w:t>ка</w:t>
      </w:r>
      <w:proofErr w:type="spellEnd"/>
      <w:r w:rsidR="00BE1658" w:rsidRPr="00A73678">
        <w:rPr>
          <w:sz w:val="26"/>
          <w:szCs w:val="26"/>
          <w:lang w:val="uk-UA"/>
        </w:rPr>
        <w:t xml:space="preserve"> сільська ТГ, </w:t>
      </w:r>
      <w:proofErr w:type="spellStart"/>
      <w:r w:rsidR="00BE1658" w:rsidRPr="00A73678">
        <w:rPr>
          <w:sz w:val="26"/>
          <w:szCs w:val="26"/>
          <w:lang w:val="uk-UA"/>
        </w:rPr>
        <w:t>Юр’ївська</w:t>
      </w:r>
      <w:proofErr w:type="spellEnd"/>
      <w:r w:rsidR="00BE1658" w:rsidRPr="00A73678">
        <w:rPr>
          <w:sz w:val="26"/>
          <w:szCs w:val="26"/>
          <w:lang w:val="uk-UA"/>
        </w:rPr>
        <w:t xml:space="preserve"> селищна ТГ). На проведення ремонтних робіт у сільських бібліотеках було витрачено 510 420 </w:t>
      </w:r>
      <w:r>
        <w:rPr>
          <w:sz w:val="26"/>
          <w:szCs w:val="26"/>
          <w:lang w:val="uk-UA"/>
        </w:rPr>
        <w:t>грн</w:t>
      </w:r>
      <w:r w:rsidR="0093414E" w:rsidRPr="00A73678">
        <w:rPr>
          <w:sz w:val="26"/>
          <w:szCs w:val="26"/>
          <w:lang w:val="uk-UA"/>
        </w:rPr>
        <w:t xml:space="preserve"> </w:t>
      </w:r>
      <w:r w:rsidR="00BE1658" w:rsidRPr="00A73678">
        <w:rPr>
          <w:sz w:val="26"/>
          <w:szCs w:val="26"/>
          <w:lang w:val="uk-UA"/>
        </w:rPr>
        <w:t>З них 27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 xml:space="preserve">316 </w:t>
      </w:r>
      <w:r>
        <w:rPr>
          <w:sz w:val="26"/>
          <w:szCs w:val="26"/>
          <w:lang w:val="uk-UA"/>
        </w:rPr>
        <w:t>грн</w:t>
      </w:r>
      <w:r w:rsidR="00BE1658" w:rsidRPr="00A73678">
        <w:rPr>
          <w:sz w:val="26"/>
          <w:szCs w:val="26"/>
          <w:lang w:val="uk-UA"/>
        </w:rPr>
        <w:t xml:space="preserve"> виділили органи влади </w:t>
      </w:r>
      <w:r w:rsidR="0093414E" w:rsidRPr="00A73678">
        <w:rPr>
          <w:sz w:val="26"/>
          <w:szCs w:val="26"/>
          <w:lang w:val="uk-UA"/>
        </w:rPr>
        <w:t xml:space="preserve">ТГ </w:t>
      </w:r>
      <w:r w:rsidR="00BE1658" w:rsidRPr="00A73678">
        <w:rPr>
          <w:sz w:val="26"/>
          <w:szCs w:val="26"/>
          <w:lang w:val="uk-UA"/>
        </w:rPr>
        <w:lastRenderedPageBreak/>
        <w:t>області. Це менше на 347 900  </w:t>
      </w:r>
      <w:r>
        <w:rPr>
          <w:sz w:val="26"/>
          <w:szCs w:val="26"/>
          <w:lang w:val="uk-UA"/>
        </w:rPr>
        <w:t>грн</w:t>
      </w:r>
      <w:r w:rsidR="00BE1658" w:rsidRPr="00A73678">
        <w:rPr>
          <w:sz w:val="26"/>
          <w:szCs w:val="26"/>
          <w:lang w:val="uk-UA"/>
        </w:rPr>
        <w:t xml:space="preserve"> у порівнянні з мин</w:t>
      </w:r>
      <w:r w:rsidR="00BE1658" w:rsidRPr="00A73678">
        <w:rPr>
          <w:sz w:val="26"/>
          <w:szCs w:val="26"/>
          <w:lang w:val="uk-UA"/>
        </w:rPr>
        <w:t>у</w:t>
      </w:r>
      <w:r w:rsidR="00BE1658" w:rsidRPr="00A73678">
        <w:rPr>
          <w:sz w:val="26"/>
          <w:szCs w:val="26"/>
          <w:lang w:val="uk-UA"/>
        </w:rPr>
        <w:t>лим роком (2021 рік – 375</w:t>
      </w:r>
      <w:r w:rsidR="0093414E" w:rsidRPr="00A73678">
        <w:rPr>
          <w:sz w:val="26"/>
          <w:szCs w:val="26"/>
          <w:lang w:val="uk-UA"/>
        </w:rPr>
        <w:t> </w:t>
      </w:r>
      <w:r w:rsidR="00BE1658" w:rsidRPr="00A73678">
        <w:rPr>
          <w:sz w:val="26"/>
          <w:szCs w:val="26"/>
          <w:lang w:val="uk-UA"/>
        </w:rPr>
        <w:t xml:space="preserve">216 </w:t>
      </w:r>
      <w:r>
        <w:rPr>
          <w:sz w:val="26"/>
          <w:szCs w:val="26"/>
          <w:lang w:val="uk-UA"/>
        </w:rPr>
        <w:t>грн</w:t>
      </w:r>
      <w:r w:rsidR="00BE1658" w:rsidRPr="00A73678">
        <w:rPr>
          <w:sz w:val="26"/>
          <w:szCs w:val="26"/>
          <w:lang w:val="uk-UA"/>
        </w:rPr>
        <w:t>).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Для покращення обслуговування користувачів і матеріально-технічного стану бібліотеки області прот</w:t>
      </w:r>
      <w:r w:rsidRPr="00A73678">
        <w:rPr>
          <w:sz w:val="26"/>
          <w:szCs w:val="26"/>
          <w:lang w:val="uk-UA"/>
        </w:rPr>
        <w:t>я</w:t>
      </w:r>
      <w:r w:rsidRPr="00A73678">
        <w:rPr>
          <w:sz w:val="26"/>
          <w:szCs w:val="26"/>
          <w:lang w:val="uk-UA"/>
        </w:rPr>
        <w:t>гом року залучали кошти спеціального фонду, здійсн</w:t>
      </w:r>
      <w:r w:rsidRPr="00A73678">
        <w:rPr>
          <w:sz w:val="26"/>
          <w:szCs w:val="26"/>
          <w:lang w:val="uk-UA"/>
        </w:rPr>
        <w:t>ю</w:t>
      </w:r>
      <w:r w:rsidRPr="00A73678">
        <w:rPr>
          <w:sz w:val="26"/>
          <w:szCs w:val="26"/>
          <w:lang w:val="uk-UA"/>
        </w:rPr>
        <w:t>вали платні послуги, отримували благодійну і спонсо</w:t>
      </w:r>
      <w:r w:rsidRPr="00A73678">
        <w:rPr>
          <w:sz w:val="26"/>
          <w:szCs w:val="26"/>
          <w:lang w:val="uk-UA"/>
        </w:rPr>
        <w:t>р</w:t>
      </w:r>
      <w:r w:rsidRPr="00A73678">
        <w:rPr>
          <w:sz w:val="26"/>
          <w:szCs w:val="26"/>
          <w:lang w:val="uk-UA"/>
        </w:rPr>
        <w:t>ську допомогу. Загальна сума коштів спеціального фо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 xml:space="preserve">ду за підсумками минулого року склала 6 641 401 </w:t>
      </w:r>
      <w:r w:rsidR="00784540">
        <w:rPr>
          <w:sz w:val="26"/>
          <w:szCs w:val="26"/>
          <w:lang w:val="uk-UA"/>
        </w:rPr>
        <w:t>грн.</w:t>
      </w:r>
    </w:p>
    <w:p w:rsidR="00BE1658" w:rsidRPr="00A73678" w:rsidRDefault="00BE1658" w:rsidP="00B71B9A">
      <w:pPr>
        <w:shd w:val="clear" w:color="auto" w:fill="FFFFFF"/>
        <w:ind w:firstLine="709"/>
        <w:jc w:val="both"/>
        <w:textAlignment w:val="baseline"/>
        <w:rPr>
          <w:sz w:val="26"/>
          <w:szCs w:val="26"/>
          <w:lang w:val="uk-UA" w:eastAsia="uk-UA"/>
        </w:rPr>
      </w:pPr>
      <w:r w:rsidRPr="00A73678">
        <w:rPr>
          <w:sz w:val="26"/>
          <w:szCs w:val="26"/>
          <w:lang w:val="uk-UA" w:eastAsia="uk-UA"/>
        </w:rPr>
        <w:t xml:space="preserve">Середній показник у Дніпропетровській області на утримання однієї публічної бібліотеки у 2022 році становив 295 589 </w:t>
      </w:r>
      <w:r w:rsidR="00784540">
        <w:rPr>
          <w:sz w:val="26"/>
          <w:szCs w:val="26"/>
          <w:lang w:val="uk-UA" w:eastAsia="uk-UA"/>
        </w:rPr>
        <w:t>грн</w:t>
      </w:r>
      <w:r w:rsidRPr="00A73678">
        <w:rPr>
          <w:sz w:val="26"/>
          <w:szCs w:val="26"/>
          <w:lang w:val="uk-UA" w:eastAsia="uk-UA"/>
        </w:rPr>
        <w:t xml:space="preserve">, на одного користувача – 445 </w:t>
      </w:r>
      <w:r w:rsidR="00784540">
        <w:rPr>
          <w:sz w:val="26"/>
          <w:szCs w:val="26"/>
          <w:lang w:val="uk-UA" w:eastAsia="uk-UA"/>
        </w:rPr>
        <w:t>грн</w:t>
      </w:r>
      <w:r w:rsidRPr="00A73678">
        <w:rPr>
          <w:sz w:val="26"/>
          <w:szCs w:val="26"/>
          <w:lang w:val="uk-UA" w:eastAsia="uk-UA"/>
        </w:rPr>
        <w:t xml:space="preserve"> на рік.</w:t>
      </w:r>
    </w:p>
    <w:p w:rsidR="00784540" w:rsidRPr="00A73678" w:rsidRDefault="00784540" w:rsidP="00B71B9A">
      <w:pPr>
        <w:shd w:val="clear" w:color="auto" w:fill="FFFFFF"/>
        <w:ind w:firstLine="709"/>
        <w:textAlignment w:val="baseline"/>
        <w:rPr>
          <w:i/>
          <w:sz w:val="26"/>
          <w:szCs w:val="26"/>
          <w:highlight w:val="yellow"/>
          <w:lang w:val="uk-UA" w:eastAsia="uk-UA"/>
        </w:rPr>
      </w:pPr>
    </w:p>
    <w:p w:rsidR="00BE1658" w:rsidRPr="00CE7DDE" w:rsidRDefault="00BE1658" w:rsidP="00B71B9A">
      <w:pPr>
        <w:shd w:val="clear" w:color="auto" w:fill="FFFFFF"/>
        <w:ind w:firstLine="709"/>
        <w:jc w:val="center"/>
        <w:textAlignment w:val="baseline"/>
        <w:rPr>
          <w:b/>
          <w:sz w:val="28"/>
          <w:szCs w:val="28"/>
          <w:lang w:val="uk-UA" w:eastAsia="uk-UA"/>
        </w:rPr>
      </w:pPr>
      <w:r w:rsidRPr="00CE7DDE">
        <w:rPr>
          <w:b/>
          <w:sz w:val="28"/>
          <w:szCs w:val="28"/>
          <w:lang w:val="uk-UA" w:eastAsia="uk-UA"/>
        </w:rPr>
        <w:t>Бібліотечний персонал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highlight w:val="yellow"/>
          <w:lang w:val="uk-UA"/>
        </w:rPr>
      </w:pP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Розвиток бібліотечної справи, якість організації бібліотечної діяльності безпосередньо залежить від ка</w:t>
      </w:r>
      <w:r w:rsidRPr="00A73678">
        <w:rPr>
          <w:sz w:val="26"/>
          <w:szCs w:val="26"/>
          <w:lang w:val="uk-UA"/>
        </w:rPr>
        <w:t>д</w:t>
      </w:r>
      <w:r w:rsidRPr="00A73678">
        <w:rPr>
          <w:sz w:val="26"/>
          <w:szCs w:val="26"/>
          <w:lang w:val="uk-UA"/>
        </w:rPr>
        <w:t>рового забезпечення. В бібліотеках області протягом року працювало 1</w:t>
      </w:r>
      <w:r w:rsidR="00FE2C57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698 працівників. Бібліотечне обслуг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вування населення здійснювали 1</w:t>
      </w:r>
      <w:r w:rsidR="00FE2C57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305 бібліотечних ф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хівців (з них у міських, селищних і сільських бібліот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ках ТГ області – 1</w:t>
      </w:r>
      <w:r w:rsidR="00FE2C57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137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 (87,1%). Загальна кількість бібліотечних працівників порівняно з 2021 роком скор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тилася на 95 осіб (2021 рік – 1</w:t>
      </w:r>
      <w:r w:rsidR="00FE2C57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400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.).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Кількість фахівців, </w:t>
      </w:r>
      <w:r w:rsidR="00FE2C57" w:rsidRPr="00A73678">
        <w:rPr>
          <w:sz w:val="26"/>
          <w:szCs w:val="26"/>
          <w:lang w:val="uk-UA"/>
        </w:rPr>
        <w:t>які</w:t>
      </w:r>
      <w:r w:rsidRPr="00A73678">
        <w:rPr>
          <w:sz w:val="26"/>
          <w:szCs w:val="26"/>
          <w:lang w:val="uk-UA"/>
        </w:rPr>
        <w:t xml:space="preserve"> мають спеціальну бібліот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чну</w:t>
      </w:r>
      <w:r w:rsidR="00784540">
        <w:rPr>
          <w:sz w:val="26"/>
          <w:szCs w:val="26"/>
          <w:lang w:val="uk-UA"/>
        </w:rPr>
        <w:t xml:space="preserve"> освіту – 675 </w:t>
      </w:r>
      <w:proofErr w:type="spellStart"/>
      <w:r w:rsidR="00784540">
        <w:rPr>
          <w:sz w:val="26"/>
          <w:szCs w:val="26"/>
          <w:lang w:val="uk-UA"/>
        </w:rPr>
        <w:t>чол</w:t>
      </w:r>
      <w:proofErr w:type="spellEnd"/>
      <w:r w:rsidR="00784540">
        <w:rPr>
          <w:sz w:val="26"/>
          <w:szCs w:val="26"/>
          <w:lang w:val="uk-UA"/>
        </w:rPr>
        <w:t>. (51,7 %). Вищ</w:t>
      </w:r>
      <w:r w:rsidRPr="00A73678">
        <w:rPr>
          <w:sz w:val="26"/>
          <w:szCs w:val="26"/>
          <w:lang w:val="uk-UA"/>
        </w:rPr>
        <w:t xml:space="preserve">у бібліотечну освіту мають 315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(24,1%), базову вищу бібліотечну – 360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 (27,5 %); 559 осіб мають іншу спеціальну освіту, 71</w:t>
      </w:r>
      <w:r w:rsidR="00FE2C57" w:rsidRPr="00A73678">
        <w:rPr>
          <w:sz w:val="26"/>
          <w:szCs w:val="26"/>
          <w:lang w:val="uk-UA"/>
        </w:rPr>
        <w:t xml:space="preserve">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– середню загальну, 44 особи навчаються у </w:t>
      </w:r>
      <w:r w:rsidR="00FE2C57" w:rsidRPr="00A73678">
        <w:rPr>
          <w:sz w:val="26"/>
          <w:szCs w:val="26"/>
          <w:lang w:val="uk-UA"/>
        </w:rPr>
        <w:t>ВНЗ</w:t>
      </w:r>
      <w:r w:rsidRPr="00A73678">
        <w:rPr>
          <w:sz w:val="26"/>
          <w:szCs w:val="26"/>
          <w:lang w:val="uk-UA"/>
        </w:rPr>
        <w:t xml:space="preserve">, </w:t>
      </w:r>
      <w:r w:rsidR="00FE2C57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з них 27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здобувають базову спеціальну бібліотечну освіту. </w:t>
      </w:r>
    </w:p>
    <w:p w:rsidR="00BE1658" w:rsidRPr="00A73678" w:rsidRDefault="00FE2C57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У</w:t>
      </w:r>
      <w:r w:rsidR="00BE1658" w:rsidRPr="00A73678">
        <w:rPr>
          <w:sz w:val="26"/>
          <w:szCs w:val="26"/>
          <w:lang w:val="uk-UA"/>
        </w:rPr>
        <w:t xml:space="preserve">сього у 2022 році </w:t>
      </w:r>
      <w:r w:rsidRPr="00A73678">
        <w:rPr>
          <w:sz w:val="26"/>
          <w:szCs w:val="26"/>
          <w:lang w:val="uk-UA"/>
        </w:rPr>
        <w:t>в</w:t>
      </w:r>
      <w:r w:rsidR="00BE1658" w:rsidRPr="00A73678">
        <w:rPr>
          <w:sz w:val="26"/>
          <w:szCs w:val="26"/>
          <w:lang w:val="uk-UA"/>
        </w:rPr>
        <w:t>сіма формами професійного навчання у режимі онлайн на платформі ZOOM було охоплено 510 бібліотечних працівників (36,5% від заг</w:t>
      </w:r>
      <w:r w:rsidR="00BE1658" w:rsidRPr="00A73678">
        <w:rPr>
          <w:sz w:val="26"/>
          <w:szCs w:val="26"/>
          <w:lang w:val="uk-UA"/>
        </w:rPr>
        <w:t>а</w:t>
      </w:r>
      <w:r w:rsidR="00BE1658" w:rsidRPr="00A73678">
        <w:rPr>
          <w:sz w:val="26"/>
          <w:szCs w:val="26"/>
          <w:lang w:val="uk-UA"/>
        </w:rPr>
        <w:lastRenderedPageBreak/>
        <w:t>льної кількості бібліотечного персоналу публічних бі</w:t>
      </w:r>
      <w:r w:rsidR="00BE1658" w:rsidRPr="00A73678">
        <w:rPr>
          <w:sz w:val="26"/>
          <w:szCs w:val="26"/>
          <w:lang w:val="uk-UA"/>
        </w:rPr>
        <w:t>б</w:t>
      </w:r>
      <w:r w:rsidR="00BE1658" w:rsidRPr="00A73678">
        <w:rPr>
          <w:sz w:val="26"/>
          <w:szCs w:val="26"/>
          <w:lang w:val="uk-UA"/>
        </w:rPr>
        <w:t>ліотек області). Фахівці бібліотек брали участь в обла</w:t>
      </w:r>
      <w:r w:rsidR="00BE1658" w:rsidRPr="00A73678">
        <w:rPr>
          <w:sz w:val="26"/>
          <w:szCs w:val="26"/>
          <w:lang w:val="uk-UA"/>
        </w:rPr>
        <w:t>с</w:t>
      </w:r>
      <w:r w:rsidR="00BE1658" w:rsidRPr="00A73678">
        <w:rPr>
          <w:sz w:val="26"/>
          <w:szCs w:val="26"/>
          <w:lang w:val="uk-UA"/>
        </w:rPr>
        <w:t xml:space="preserve">них заходах із підвищення кваліфікації: семінарах-практикумах, навчальних семінарах-тренінгах, творчих лабораторіях, майстер-класах, </w:t>
      </w:r>
      <w:proofErr w:type="spellStart"/>
      <w:r w:rsidR="00BE1658" w:rsidRPr="00A73678">
        <w:rPr>
          <w:sz w:val="26"/>
          <w:szCs w:val="26"/>
          <w:lang w:val="uk-UA"/>
        </w:rPr>
        <w:t>вебінарах</w:t>
      </w:r>
      <w:proofErr w:type="spellEnd"/>
      <w:r w:rsidR="00BE1658" w:rsidRPr="00A73678">
        <w:rPr>
          <w:sz w:val="26"/>
          <w:szCs w:val="26"/>
          <w:lang w:val="uk-UA"/>
        </w:rPr>
        <w:t>, школах проф</w:t>
      </w:r>
      <w:r w:rsidR="00BE1658" w:rsidRPr="00A73678">
        <w:rPr>
          <w:sz w:val="26"/>
          <w:szCs w:val="26"/>
          <w:lang w:val="uk-UA"/>
        </w:rPr>
        <w:t>е</w:t>
      </w:r>
      <w:r w:rsidR="00BE1658" w:rsidRPr="00A73678">
        <w:rPr>
          <w:sz w:val="26"/>
          <w:szCs w:val="26"/>
          <w:lang w:val="uk-UA"/>
        </w:rPr>
        <w:t>сійної майстерності, обласних курсах підвищення кв</w:t>
      </w:r>
      <w:r w:rsidR="00BE1658" w:rsidRPr="00A73678">
        <w:rPr>
          <w:sz w:val="26"/>
          <w:szCs w:val="26"/>
          <w:lang w:val="uk-UA"/>
        </w:rPr>
        <w:t>а</w:t>
      </w:r>
      <w:r w:rsidR="00BE1658" w:rsidRPr="00A73678">
        <w:rPr>
          <w:sz w:val="26"/>
          <w:szCs w:val="26"/>
          <w:lang w:val="uk-UA"/>
        </w:rPr>
        <w:t xml:space="preserve">ліфікації тощо. 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Статистичні дані за підсумками 2022 року за ст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жем роботи працівників можна розподілити таким ч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 xml:space="preserve">ном: до 3-х років – 188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(14,4 %), від 3-х до 10 років – 224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(17,1 %), понад 10 років – 274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(20,9 %), понад 20 років – 619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(47,4 %). За віковим складом бібліотечні фахівці розподіляються таким чином: до 30 років – 80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.; 30–45 років – 292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.; 45–60 років – 612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.; від 60 років – 321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За підсумками </w:t>
      </w:r>
      <w:r w:rsidR="00FE2C57" w:rsidRPr="00A73678">
        <w:rPr>
          <w:sz w:val="26"/>
          <w:szCs w:val="26"/>
          <w:lang w:val="uk-UA"/>
        </w:rPr>
        <w:t>3-х</w:t>
      </w:r>
      <w:r w:rsidRPr="00A73678">
        <w:rPr>
          <w:sz w:val="26"/>
          <w:szCs w:val="26"/>
          <w:lang w:val="uk-UA"/>
        </w:rPr>
        <w:t xml:space="preserve"> етапів Всеукраїнського опит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>вання «Бібліотеки в умовах російської збройної агресії», яке проводилось на виконання листів Національної бі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>ліотеки України ім. Ярослава Мудрого у період з травня по грудень включно 2022 року з метою отримання оп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 xml:space="preserve">ративної інформації про стан публічних бібліотек </w:t>
      </w:r>
      <w:r w:rsidR="00FE2C57" w:rsidRPr="00A73678">
        <w:rPr>
          <w:sz w:val="26"/>
          <w:szCs w:val="26"/>
          <w:lang w:val="uk-UA"/>
        </w:rPr>
        <w:t xml:space="preserve">ТГ </w:t>
      </w:r>
      <w:r w:rsidRPr="00A73678">
        <w:rPr>
          <w:sz w:val="26"/>
          <w:szCs w:val="26"/>
          <w:lang w:val="uk-UA"/>
        </w:rPr>
        <w:t xml:space="preserve">регіонів в умовах збройної агресії, крім питань, </w:t>
      </w:r>
      <w:r w:rsidR="00FE2C57" w:rsidRPr="00A73678">
        <w:rPr>
          <w:sz w:val="26"/>
          <w:szCs w:val="26"/>
          <w:lang w:val="uk-UA"/>
        </w:rPr>
        <w:t>які</w:t>
      </w:r>
      <w:r w:rsidRPr="00A73678">
        <w:rPr>
          <w:sz w:val="26"/>
          <w:szCs w:val="26"/>
          <w:lang w:val="uk-UA"/>
        </w:rPr>
        <w:t xml:space="preserve"> ст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сувалис</w:t>
      </w:r>
      <w:r w:rsidR="00FE2C57" w:rsidRPr="00A73678">
        <w:rPr>
          <w:sz w:val="26"/>
          <w:szCs w:val="26"/>
          <w:lang w:val="uk-UA"/>
        </w:rPr>
        <w:t>я</w:t>
      </w:r>
      <w:r w:rsidRPr="00A73678">
        <w:rPr>
          <w:sz w:val="26"/>
          <w:szCs w:val="26"/>
          <w:lang w:val="uk-UA"/>
        </w:rPr>
        <w:t xml:space="preserve"> втрати фондів, матеріально-технічної бази, в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>вчались також питання бібліотечного персоналу. У зв’язку з воєнним станом</w:t>
      </w:r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 xml:space="preserve"> </w:t>
      </w:r>
      <w:proofErr w:type="spellStart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>змінилася</w:t>
      </w:r>
      <w:proofErr w:type="spellEnd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 xml:space="preserve"> на </w:t>
      </w:r>
      <w:proofErr w:type="spellStart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>гірше</w:t>
      </w:r>
      <w:proofErr w:type="spellEnd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 xml:space="preserve"> і </w:t>
      </w:r>
      <w:proofErr w:type="spellStart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>ситуація</w:t>
      </w:r>
      <w:proofErr w:type="spellEnd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 xml:space="preserve"> у </w:t>
      </w:r>
      <w:proofErr w:type="spellStart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>сфері</w:t>
      </w:r>
      <w:proofErr w:type="spellEnd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 xml:space="preserve"> </w:t>
      </w:r>
      <w:proofErr w:type="spellStart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>зайнятості</w:t>
      </w:r>
      <w:proofErr w:type="spellEnd"/>
      <w:r w:rsidRPr="00A73678">
        <w:rPr>
          <w:rStyle w:val="afc"/>
          <w:b w:val="0"/>
          <w:sz w:val="26"/>
          <w:szCs w:val="26"/>
          <w:bdr w:val="none" w:sz="0" w:space="0" w:color="auto" w:frame="1"/>
        </w:rPr>
        <w:t>.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Для бібліотечних фахівців ця проблема була особливо актуальною, оскільки рівень їх</w:t>
      </w:r>
      <w:r w:rsidR="00FE2C57" w:rsidRPr="00A73678">
        <w:rPr>
          <w:sz w:val="26"/>
          <w:szCs w:val="26"/>
          <w:lang w:val="uk-UA"/>
        </w:rPr>
        <w:t>ніх</w:t>
      </w:r>
      <w:r w:rsidRPr="00A73678">
        <w:rPr>
          <w:sz w:val="26"/>
          <w:szCs w:val="26"/>
          <w:lang w:val="uk-UA"/>
        </w:rPr>
        <w:t xml:space="preserve"> дох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дів і до початку відкритої російської збройної агресії був низьким. Так, переважна більшість працівників публі</w:t>
      </w:r>
      <w:r w:rsidRPr="00A73678">
        <w:rPr>
          <w:sz w:val="26"/>
          <w:szCs w:val="26"/>
          <w:lang w:val="uk-UA"/>
        </w:rPr>
        <w:t>ч</w:t>
      </w:r>
      <w:r w:rsidRPr="00A73678">
        <w:rPr>
          <w:sz w:val="26"/>
          <w:szCs w:val="26"/>
          <w:lang w:val="uk-UA"/>
        </w:rPr>
        <w:t>них бібліотек мала заробітну плат</w:t>
      </w:r>
      <w:r w:rsidR="00FE2C57" w:rsidRPr="00A73678">
        <w:rPr>
          <w:sz w:val="26"/>
          <w:szCs w:val="26"/>
          <w:lang w:val="uk-UA"/>
        </w:rPr>
        <w:t>ню</w:t>
      </w:r>
      <w:r w:rsidRPr="00A73678">
        <w:rPr>
          <w:sz w:val="26"/>
          <w:szCs w:val="26"/>
          <w:lang w:val="uk-UA"/>
        </w:rPr>
        <w:t xml:space="preserve"> на рівні мінімал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 xml:space="preserve">ної, а в окремих бібліотеках </w:t>
      </w:r>
      <w:r w:rsidR="00FE2C57" w:rsidRPr="00A73678">
        <w:rPr>
          <w:sz w:val="26"/>
          <w:szCs w:val="26"/>
          <w:lang w:val="uk-UA"/>
        </w:rPr>
        <w:t xml:space="preserve">ТГ </w:t>
      </w:r>
      <w:r w:rsidRPr="00A73678">
        <w:rPr>
          <w:sz w:val="26"/>
          <w:szCs w:val="26"/>
          <w:lang w:val="uk-UA"/>
        </w:rPr>
        <w:t>більшість бібліотекарів працювала в режимі неповного робочого часу. На неп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вну ставку (0,25; 0,5; 0,75) у публічних бібліотеках пр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цювало 232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 (17,7%), з них у сільській місцевості – </w:t>
      </w:r>
      <w:r w:rsidRPr="00A73678">
        <w:rPr>
          <w:sz w:val="26"/>
          <w:szCs w:val="26"/>
          <w:lang w:val="uk-UA"/>
        </w:rPr>
        <w:lastRenderedPageBreak/>
        <w:t xml:space="preserve">195 осіб. Переважна частина працівників, </w:t>
      </w:r>
      <w:r w:rsidR="00FE2C57" w:rsidRPr="00A73678">
        <w:rPr>
          <w:sz w:val="26"/>
          <w:szCs w:val="26"/>
          <w:lang w:val="uk-UA"/>
        </w:rPr>
        <w:t>які</w:t>
      </w:r>
      <w:r w:rsidRPr="00A73678">
        <w:rPr>
          <w:sz w:val="26"/>
          <w:szCs w:val="26"/>
          <w:lang w:val="uk-UA"/>
        </w:rPr>
        <w:t xml:space="preserve"> працювали на неповну ставку, знаходиться у бібліотеках ТГ Дні</w:t>
      </w:r>
      <w:r w:rsidRPr="00A73678">
        <w:rPr>
          <w:sz w:val="26"/>
          <w:szCs w:val="26"/>
          <w:lang w:val="uk-UA"/>
        </w:rPr>
        <w:t>п</w:t>
      </w:r>
      <w:r w:rsidRPr="00A73678">
        <w:rPr>
          <w:sz w:val="26"/>
          <w:szCs w:val="26"/>
          <w:lang w:val="uk-UA"/>
        </w:rPr>
        <w:t xml:space="preserve">ровського (45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.), </w:t>
      </w:r>
      <w:proofErr w:type="spellStart"/>
      <w:r w:rsidRPr="00A73678">
        <w:rPr>
          <w:sz w:val="26"/>
          <w:szCs w:val="26"/>
          <w:lang w:val="uk-UA"/>
        </w:rPr>
        <w:t>Кам’янського</w:t>
      </w:r>
      <w:proofErr w:type="spellEnd"/>
      <w:r w:rsidRPr="00A73678">
        <w:rPr>
          <w:sz w:val="26"/>
          <w:szCs w:val="26"/>
          <w:lang w:val="uk-UA"/>
        </w:rPr>
        <w:t xml:space="preserve"> (31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.), Новомо</w:t>
      </w:r>
      <w:r w:rsidRPr="00A73678">
        <w:rPr>
          <w:sz w:val="26"/>
          <w:szCs w:val="26"/>
          <w:lang w:val="uk-UA"/>
        </w:rPr>
        <w:t>с</w:t>
      </w:r>
      <w:r w:rsidRPr="00A73678">
        <w:rPr>
          <w:sz w:val="26"/>
          <w:szCs w:val="26"/>
          <w:lang w:val="uk-UA"/>
        </w:rPr>
        <w:t xml:space="preserve">ковського (26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 xml:space="preserve">.) </w:t>
      </w:r>
      <w:proofErr w:type="spellStart"/>
      <w:r w:rsidRPr="00A73678">
        <w:rPr>
          <w:sz w:val="26"/>
          <w:szCs w:val="26"/>
          <w:lang w:val="uk-UA"/>
        </w:rPr>
        <w:t>Синельниківського</w:t>
      </w:r>
      <w:proofErr w:type="spellEnd"/>
      <w:r w:rsidRPr="00A73678">
        <w:rPr>
          <w:sz w:val="26"/>
          <w:szCs w:val="26"/>
          <w:lang w:val="uk-UA"/>
        </w:rPr>
        <w:t xml:space="preserve"> (68 </w:t>
      </w:r>
      <w:proofErr w:type="spellStart"/>
      <w:r w:rsidRPr="00A73678">
        <w:rPr>
          <w:sz w:val="26"/>
          <w:szCs w:val="26"/>
          <w:lang w:val="uk-UA"/>
        </w:rPr>
        <w:t>чол</w:t>
      </w:r>
      <w:proofErr w:type="spellEnd"/>
      <w:r w:rsidRPr="00A73678">
        <w:rPr>
          <w:sz w:val="26"/>
          <w:szCs w:val="26"/>
          <w:lang w:val="uk-UA"/>
        </w:rPr>
        <w:t>.) районів.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 По сільських бібліотеках ТГ області зі 195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течних співробітників, які працюють на неповну ставку – 86 чоловік (44,1%) отримують заробітну плат</w:t>
      </w:r>
      <w:r w:rsidR="00FE2C57" w:rsidRPr="00A73678">
        <w:rPr>
          <w:sz w:val="26"/>
          <w:szCs w:val="26"/>
          <w:lang w:val="uk-UA"/>
        </w:rPr>
        <w:t>ню</w:t>
      </w:r>
      <w:r w:rsidRPr="00A73678">
        <w:rPr>
          <w:sz w:val="26"/>
          <w:szCs w:val="26"/>
          <w:lang w:val="uk-UA"/>
        </w:rPr>
        <w:t xml:space="preserve"> </w:t>
      </w:r>
      <w:r w:rsidR="00784540">
        <w:rPr>
          <w:sz w:val="26"/>
          <w:szCs w:val="26"/>
          <w:lang w:val="uk-UA"/>
        </w:rPr>
        <w:t>згідно</w:t>
      </w:r>
      <w:r w:rsidRPr="00A73678">
        <w:rPr>
          <w:sz w:val="26"/>
          <w:szCs w:val="26"/>
          <w:lang w:val="uk-UA"/>
        </w:rPr>
        <w:t xml:space="preserve"> з державними соціальними нормативами забезпечення населення публічними бібліотеками в Україні (постан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ва Кабінету Міністрів України від 6 лютого 2019 року №</w:t>
      </w:r>
      <w:r w:rsidR="00784540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72), тобто в залежності від кількості населення, яке проживає на відповідній території. За групою з оплати праці 618 бібліотек області за підсумками року розпод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лені таким чином: I група – 81 бібліотека; II група – 13 бібліотек; III група – 7 бібліотек; IV група – 138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тек; поза групою – 379 бібліотек. </w:t>
      </w:r>
      <w:r w:rsidR="00FE2C57" w:rsidRPr="00A73678">
        <w:rPr>
          <w:sz w:val="26"/>
          <w:szCs w:val="26"/>
          <w:lang w:val="uk-UA"/>
        </w:rPr>
        <w:t>Із</w:t>
      </w:r>
      <w:r w:rsidRPr="00A73678">
        <w:rPr>
          <w:sz w:val="26"/>
          <w:szCs w:val="26"/>
          <w:lang w:val="uk-UA"/>
        </w:rPr>
        <w:t xml:space="preserve"> кожним роком кіл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 xml:space="preserve">кість бібліотек, які </w:t>
      </w:r>
      <w:r w:rsidR="00FE2C57" w:rsidRPr="00A73678">
        <w:rPr>
          <w:sz w:val="26"/>
          <w:szCs w:val="26"/>
          <w:lang w:val="uk-UA"/>
        </w:rPr>
        <w:t>перебувають</w:t>
      </w:r>
      <w:r w:rsidRPr="00A73678">
        <w:rPr>
          <w:sz w:val="26"/>
          <w:szCs w:val="26"/>
          <w:lang w:val="uk-UA"/>
        </w:rPr>
        <w:t xml:space="preserve"> поза групою, збільш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>ється, у зв’язку з проведенням адміністративно-територіальної реформи й утворенням ТГ вони автом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тично випадають з IV групи за оплатою праці. У 2022 році з III групи до IV перейшли 39 бібліотек, а IV група за оплатою праці збільшилась на 38 бібліотек. </w:t>
      </w:r>
    </w:p>
    <w:p w:rsidR="00BE1658" w:rsidRPr="00A73678" w:rsidRDefault="00BE1658" w:rsidP="00B71B9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Станом на кінець 2022 року: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90 бібліотечних працівників публічних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тек Дніпропетровської області перебували у відпустці без збереження заробітної плати, а саме: обласні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теки </w:t>
      </w:r>
      <w:r w:rsidR="00FE2C57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6;</w:t>
      </w:r>
      <w:r w:rsidR="00FE2C57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Дніпровський район </w:t>
      </w:r>
      <w:r w:rsidR="00CF0CBF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 xml:space="preserve">19; Криворізький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27; Нікопольський </w:t>
      </w:r>
      <w:r w:rsidR="00CF0CBF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 xml:space="preserve">25; Новомосковський </w:t>
      </w:r>
      <w:r w:rsidR="00CF0CBF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2; Павлогра</w:t>
      </w:r>
      <w:r w:rsidRPr="00A73678">
        <w:rPr>
          <w:sz w:val="26"/>
          <w:szCs w:val="26"/>
          <w:lang w:val="uk-UA"/>
        </w:rPr>
        <w:t>д</w:t>
      </w:r>
      <w:r w:rsidRPr="00A73678">
        <w:rPr>
          <w:sz w:val="26"/>
          <w:szCs w:val="26"/>
          <w:lang w:val="uk-UA"/>
        </w:rPr>
        <w:t xml:space="preserve">ський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3; Синельниківський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8;</w:t>
      </w:r>
    </w:p>
    <w:p w:rsidR="00BE1658" w:rsidRPr="00A73678" w:rsidRDefault="00BE1658" w:rsidP="00B71B9A">
      <w:pPr>
        <w:pStyle w:val="af4"/>
        <w:numPr>
          <w:ilvl w:val="0"/>
          <w:numId w:val="10"/>
        </w:numPr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238 працівників публічних бібліотек Дніпр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петровської області перебували у простої: Дніпровський район </w:t>
      </w:r>
      <w:r w:rsidR="00CF0CBF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 xml:space="preserve">116; Кам’янський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18; Криворізький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57; Н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копольський</w:t>
      </w:r>
      <w:r w:rsidR="00FE2C57" w:rsidRPr="00A73678">
        <w:rPr>
          <w:sz w:val="26"/>
          <w:szCs w:val="26"/>
          <w:lang w:val="uk-UA"/>
        </w:rPr>
        <w:t xml:space="preserve"> </w:t>
      </w:r>
      <w:r w:rsidR="00CF0CBF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23; Синельниківський</w:t>
      </w:r>
      <w:r w:rsidR="00FE2C57" w:rsidRPr="00A73678">
        <w:rPr>
          <w:sz w:val="26"/>
          <w:szCs w:val="26"/>
          <w:lang w:val="uk-UA"/>
        </w:rPr>
        <w:t xml:space="preserve">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24;</w:t>
      </w:r>
    </w:p>
    <w:p w:rsidR="00FE2C57" w:rsidRPr="00A73678" w:rsidRDefault="00BE1658" w:rsidP="00B71B9A">
      <w:pPr>
        <w:pStyle w:val="af4"/>
        <w:numPr>
          <w:ilvl w:val="0"/>
          <w:numId w:val="8"/>
        </w:numPr>
        <w:shd w:val="clear" w:color="auto" w:fill="FFFFFF"/>
        <w:ind w:left="0" w:firstLine="709"/>
        <w:jc w:val="both"/>
        <w:textAlignment w:val="baseline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lastRenderedPageBreak/>
        <w:t>з 21 працівником публічних бібліотек Дніпр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петровської області було призупинено дію трудових д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говорів відповідно до Закону України «Про організацію трудових відносин в умовах воєнного стану»: обласна наукова бібліотека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8; Обласна бібліотека для молоді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5</w:t>
      </w:r>
      <w:r w:rsidRPr="00A73678">
        <w:rPr>
          <w:color w:val="000000"/>
          <w:sz w:val="26"/>
          <w:szCs w:val="26"/>
          <w:lang w:val="uk-UA"/>
        </w:rPr>
        <w:t xml:space="preserve">; Нікопольський район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color w:val="000000"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4</w:t>
      </w:r>
      <w:r w:rsidRPr="00A73678">
        <w:rPr>
          <w:color w:val="000000"/>
          <w:sz w:val="26"/>
          <w:szCs w:val="26"/>
          <w:lang w:val="uk-UA"/>
        </w:rPr>
        <w:t xml:space="preserve"> ; Синельниківський</w:t>
      </w:r>
      <w:r w:rsidR="00FE2C57" w:rsidRPr="00A73678">
        <w:rPr>
          <w:color w:val="000000"/>
          <w:sz w:val="26"/>
          <w:szCs w:val="26"/>
          <w:lang w:val="uk-UA"/>
        </w:rPr>
        <w:t xml:space="preserve">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color w:val="000000"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4;</w:t>
      </w:r>
    </w:p>
    <w:p w:rsidR="00BE1658" w:rsidRPr="00A73678" w:rsidRDefault="00BE1658" w:rsidP="00B71B9A">
      <w:pPr>
        <w:pStyle w:val="af4"/>
        <w:numPr>
          <w:ilvl w:val="0"/>
          <w:numId w:val="8"/>
        </w:numPr>
        <w:shd w:val="clear" w:color="auto" w:fill="FFFFFF"/>
        <w:ind w:left="0" w:firstLine="709"/>
        <w:jc w:val="both"/>
        <w:textAlignment w:val="baseline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з 59 бібліотечними працівниками </w:t>
      </w:r>
      <w:r w:rsidR="00FE2C57" w:rsidRPr="00A73678">
        <w:rPr>
          <w:sz w:val="26"/>
          <w:szCs w:val="26"/>
          <w:lang w:val="uk-UA"/>
        </w:rPr>
        <w:t>ТГ</w:t>
      </w:r>
      <w:r w:rsidRPr="00A73678">
        <w:rPr>
          <w:color w:val="000000"/>
          <w:sz w:val="26"/>
          <w:szCs w:val="26"/>
          <w:lang w:val="uk-UA"/>
        </w:rPr>
        <w:t xml:space="preserve"> області розірвані трудові договори:</w:t>
      </w:r>
      <w:r w:rsidRPr="00A73678">
        <w:rPr>
          <w:sz w:val="26"/>
          <w:szCs w:val="26"/>
          <w:lang w:val="uk-UA"/>
        </w:rPr>
        <w:t xml:space="preserve"> обласна наукова </w:t>
      </w:r>
      <w:r w:rsidRPr="00A73678">
        <w:rPr>
          <w:color w:val="000000"/>
          <w:sz w:val="26"/>
          <w:szCs w:val="26"/>
          <w:lang w:val="uk-UA"/>
        </w:rPr>
        <w:t xml:space="preserve">бібліотека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color w:val="000000"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4</w:t>
      </w:r>
      <w:r w:rsidRPr="00A73678">
        <w:rPr>
          <w:color w:val="000000"/>
          <w:sz w:val="26"/>
          <w:szCs w:val="26"/>
          <w:lang w:val="uk-UA"/>
        </w:rPr>
        <w:t>;</w:t>
      </w:r>
      <w:r w:rsidRPr="00A73678">
        <w:rPr>
          <w:sz w:val="26"/>
          <w:szCs w:val="26"/>
          <w:lang w:val="uk-UA"/>
        </w:rPr>
        <w:t xml:space="preserve"> обласна бібліотека для дітей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4</w:t>
      </w:r>
      <w:r w:rsidRPr="00A73678">
        <w:rPr>
          <w:color w:val="000000"/>
          <w:sz w:val="26"/>
          <w:szCs w:val="26"/>
          <w:lang w:val="uk-UA"/>
        </w:rPr>
        <w:t>;</w:t>
      </w:r>
      <w:r w:rsidRPr="00A73678">
        <w:rPr>
          <w:sz w:val="26"/>
          <w:szCs w:val="26"/>
          <w:lang w:val="uk-UA"/>
        </w:rPr>
        <w:t xml:space="preserve"> Дніпровський р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йон </w:t>
      </w:r>
      <w:r w:rsidR="00CF0CBF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 xml:space="preserve">19; Кам’янський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7;</w:t>
      </w:r>
      <w:r w:rsidRPr="00A73678">
        <w:rPr>
          <w:color w:val="000000"/>
          <w:sz w:val="26"/>
          <w:szCs w:val="26"/>
          <w:lang w:val="uk-UA"/>
        </w:rPr>
        <w:t xml:space="preserve"> Криворізький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color w:val="000000"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1</w:t>
      </w:r>
      <w:r w:rsidRPr="00A73678">
        <w:rPr>
          <w:color w:val="000000"/>
          <w:sz w:val="26"/>
          <w:szCs w:val="26"/>
          <w:lang w:val="uk-UA"/>
        </w:rPr>
        <w:t>; Нікопол</w:t>
      </w:r>
      <w:r w:rsidRPr="00A73678">
        <w:rPr>
          <w:color w:val="000000"/>
          <w:sz w:val="26"/>
          <w:szCs w:val="26"/>
          <w:lang w:val="uk-UA"/>
        </w:rPr>
        <w:t>ь</w:t>
      </w:r>
      <w:r w:rsidRPr="00A73678">
        <w:rPr>
          <w:color w:val="000000"/>
          <w:sz w:val="26"/>
          <w:szCs w:val="26"/>
          <w:lang w:val="uk-UA"/>
        </w:rPr>
        <w:t xml:space="preserve">ський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color w:val="000000"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15</w:t>
      </w:r>
      <w:r w:rsidRPr="00A73678">
        <w:rPr>
          <w:color w:val="000000"/>
          <w:sz w:val="26"/>
          <w:szCs w:val="26"/>
          <w:lang w:val="uk-UA"/>
        </w:rPr>
        <w:t>; Павлоградський</w:t>
      </w:r>
      <w:r w:rsidR="00FE2C57" w:rsidRPr="00A73678">
        <w:rPr>
          <w:color w:val="000000"/>
          <w:sz w:val="26"/>
          <w:szCs w:val="26"/>
          <w:lang w:val="uk-UA"/>
        </w:rPr>
        <w:t xml:space="preserve">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color w:val="000000"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7</w:t>
      </w:r>
      <w:r w:rsidRPr="00A73678">
        <w:rPr>
          <w:color w:val="000000"/>
          <w:sz w:val="26"/>
          <w:szCs w:val="26"/>
          <w:lang w:val="uk-UA"/>
        </w:rPr>
        <w:t>;</w:t>
      </w:r>
      <w:r w:rsidRPr="00A73678">
        <w:rPr>
          <w:sz w:val="26"/>
          <w:szCs w:val="26"/>
          <w:lang w:val="uk-UA"/>
        </w:rPr>
        <w:t xml:space="preserve"> Синельниківський</w:t>
      </w:r>
      <w:r w:rsidR="00FE2C57" w:rsidRPr="00A73678">
        <w:rPr>
          <w:sz w:val="26"/>
          <w:szCs w:val="26"/>
          <w:lang w:val="uk-UA"/>
        </w:rPr>
        <w:t xml:space="preserve">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2</w:t>
      </w:r>
      <w:r w:rsidR="00FE2C57" w:rsidRPr="00A73678">
        <w:rPr>
          <w:sz w:val="26"/>
          <w:szCs w:val="26"/>
          <w:lang w:val="uk-UA"/>
        </w:rPr>
        <w:t>.</w:t>
      </w:r>
      <w:r w:rsidRPr="00A73678">
        <w:rPr>
          <w:sz w:val="26"/>
          <w:szCs w:val="26"/>
          <w:lang w:val="uk-UA"/>
        </w:rPr>
        <w:t xml:space="preserve"> Крім того, на кінець року з </w:t>
      </w:r>
      <w:r w:rsidR="00FE2C57" w:rsidRPr="00A73678">
        <w:rPr>
          <w:sz w:val="26"/>
          <w:szCs w:val="26"/>
          <w:lang w:val="uk-UA"/>
        </w:rPr>
        <w:t xml:space="preserve">ТГ </w:t>
      </w:r>
      <w:r w:rsidRPr="00A73678">
        <w:rPr>
          <w:sz w:val="26"/>
          <w:szCs w:val="26"/>
          <w:lang w:val="uk-UA"/>
        </w:rPr>
        <w:t>області надходила інфо</w:t>
      </w:r>
      <w:r w:rsidRPr="00A73678">
        <w:rPr>
          <w:sz w:val="26"/>
          <w:szCs w:val="26"/>
          <w:lang w:val="uk-UA"/>
        </w:rPr>
        <w:t>р</w:t>
      </w:r>
      <w:r w:rsidRPr="00A73678">
        <w:rPr>
          <w:sz w:val="26"/>
          <w:szCs w:val="26"/>
          <w:lang w:val="uk-UA"/>
        </w:rPr>
        <w:t xml:space="preserve">мація </w:t>
      </w:r>
      <w:r w:rsidR="00FE2C57" w:rsidRPr="00A73678">
        <w:rPr>
          <w:sz w:val="26"/>
          <w:szCs w:val="26"/>
          <w:lang w:val="uk-UA"/>
        </w:rPr>
        <w:t>про</w:t>
      </w:r>
      <w:r w:rsidRPr="00A73678">
        <w:rPr>
          <w:sz w:val="26"/>
          <w:szCs w:val="26"/>
          <w:lang w:val="uk-UA"/>
        </w:rPr>
        <w:t xml:space="preserve"> запланован</w:t>
      </w:r>
      <w:r w:rsidR="00FE2C57" w:rsidRPr="00A73678">
        <w:rPr>
          <w:sz w:val="26"/>
          <w:szCs w:val="26"/>
          <w:lang w:val="uk-UA"/>
        </w:rPr>
        <w:t>е п</w:t>
      </w:r>
      <w:r w:rsidRPr="00A73678">
        <w:rPr>
          <w:sz w:val="26"/>
          <w:szCs w:val="26"/>
          <w:lang w:val="uk-UA"/>
        </w:rPr>
        <w:t>одальш</w:t>
      </w:r>
      <w:r w:rsidR="00FE2C57"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 xml:space="preserve"> скорочен</w:t>
      </w:r>
      <w:r w:rsidR="00FE2C57" w:rsidRPr="00A73678">
        <w:rPr>
          <w:sz w:val="26"/>
          <w:szCs w:val="26"/>
          <w:lang w:val="uk-UA"/>
        </w:rPr>
        <w:t>ня</w:t>
      </w:r>
      <w:r w:rsidRPr="00A73678">
        <w:rPr>
          <w:sz w:val="26"/>
          <w:szCs w:val="26"/>
          <w:lang w:val="uk-UA"/>
        </w:rPr>
        <w:t xml:space="preserve"> штатів у наступному році.</w:t>
      </w:r>
    </w:p>
    <w:p w:rsidR="00BE1658" w:rsidRDefault="00BE1658" w:rsidP="00B71B9A">
      <w:pPr>
        <w:pStyle w:val="af4"/>
        <w:ind w:left="0"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Звільнилось у минулому році з публічних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тек області через різні обставини 111 працівників. Пр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 xml:space="preserve">йнято на роботу </w:t>
      </w:r>
      <w:r w:rsidR="007E4CD0" w:rsidRPr="00A73678">
        <w:rPr>
          <w:sz w:val="26"/>
          <w:szCs w:val="26"/>
          <w:lang w:val="uk-UA"/>
        </w:rPr>
        <w:t>до</w:t>
      </w:r>
      <w:r w:rsidRPr="00A73678">
        <w:rPr>
          <w:sz w:val="26"/>
          <w:szCs w:val="26"/>
          <w:lang w:val="uk-UA"/>
        </w:rPr>
        <w:t xml:space="preserve"> бібліотек області 112 чоловік.</w:t>
      </w:r>
    </w:p>
    <w:p w:rsidR="00784540" w:rsidRPr="00A73678" w:rsidRDefault="00784540" w:rsidP="00B71B9A">
      <w:pPr>
        <w:pStyle w:val="af4"/>
        <w:ind w:left="0" w:firstLine="709"/>
        <w:jc w:val="both"/>
        <w:rPr>
          <w:sz w:val="26"/>
          <w:szCs w:val="26"/>
          <w:lang w:val="uk-UA"/>
        </w:rPr>
      </w:pPr>
    </w:p>
    <w:p w:rsidR="00BE1658" w:rsidRPr="00CE7DDE" w:rsidRDefault="00BE1658" w:rsidP="00B71B9A">
      <w:pPr>
        <w:ind w:firstLine="709"/>
        <w:jc w:val="center"/>
        <w:rPr>
          <w:b/>
          <w:sz w:val="28"/>
          <w:szCs w:val="28"/>
          <w:lang w:val="uk-UA"/>
        </w:rPr>
      </w:pPr>
      <w:r w:rsidRPr="00CE7DDE">
        <w:rPr>
          <w:b/>
          <w:sz w:val="28"/>
          <w:szCs w:val="28"/>
          <w:lang w:val="uk-UA"/>
        </w:rPr>
        <w:t>Матеріально-технічна база бібліотек</w:t>
      </w:r>
    </w:p>
    <w:p w:rsidR="00BE1658" w:rsidRPr="00A73678" w:rsidRDefault="00BE1658" w:rsidP="00B71B9A">
      <w:pPr>
        <w:ind w:firstLine="709"/>
        <w:jc w:val="center"/>
        <w:rPr>
          <w:b/>
          <w:sz w:val="26"/>
          <w:szCs w:val="26"/>
          <w:highlight w:val="yellow"/>
          <w:lang w:val="uk-UA"/>
        </w:rPr>
      </w:pP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Матеріально технічна база бібліотек області вже багато років продовжує залишатись незадовільною. За підсумками року 44 бібліотек</w:t>
      </w:r>
      <w:r w:rsidR="00E52ACD"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 xml:space="preserve"> (у 2021 році – 50) потр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бують капітального ремонту. Найбільша їх частина у Дніпровському (9</w:t>
      </w:r>
      <w:r w:rsidR="00E52ACD" w:rsidRPr="00A73678">
        <w:rPr>
          <w:sz w:val="26"/>
          <w:szCs w:val="26"/>
          <w:lang w:val="uk-UA"/>
        </w:rPr>
        <w:t xml:space="preserve">), </w:t>
      </w:r>
      <w:proofErr w:type="spellStart"/>
      <w:r w:rsidR="00E52ACD" w:rsidRPr="00A73678">
        <w:rPr>
          <w:sz w:val="26"/>
          <w:szCs w:val="26"/>
          <w:lang w:val="uk-UA"/>
        </w:rPr>
        <w:t>Кам’янському</w:t>
      </w:r>
      <w:proofErr w:type="spellEnd"/>
      <w:r w:rsidR="00E52ACD" w:rsidRPr="00A73678">
        <w:rPr>
          <w:sz w:val="26"/>
          <w:szCs w:val="26"/>
          <w:lang w:val="uk-UA"/>
        </w:rPr>
        <w:t xml:space="preserve"> (5 бібліотек</w:t>
      </w:r>
      <w:r w:rsidRPr="00A73678">
        <w:rPr>
          <w:sz w:val="26"/>
          <w:szCs w:val="26"/>
          <w:lang w:val="uk-UA"/>
        </w:rPr>
        <w:t>), Крив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різькому (9), Нікопольському (8), Новомосковському (3) , Павлоградському (6),</w:t>
      </w:r>
      <w:proofErr w:type="spellStart"/>
      <w:r w:rsidRPr="00A73678">
        <w:rPr>
          <w:sz w:val="26"/>
          <w:szCs w:val="26"/>
          <w:lang w:val="uk-UA"/>
        </w:rPr>
        <w:t>Синельниківському</w:t>
      </w:r>
      <w:proofErr w:type="spellEnd"/>
      <w:r w:rsidRPr="00A73678">
        <w:rPr>
          <w:sz w:val="26"/>
          <w:szCs w:val="26"/>
          <w:lang w:val="uk-UA"/>
        </w:rPr>
        <w:t xml:space="preserve"> (4) районах.</w:t>
      </w:r>
    </w:p>
    <w:p w:rsidR="00BE1658" w:rsidRPr="00A73678" w:rsidRDefault="00BE1658" w:rsidP="00B71B9A">
      <w:pPr>
        <w:shd w:val="clear" w:color="auto" w:fill="FFFFFF"/>
        <w:ind w:firstLine="709"/>
        <w:jc w:val="both"/>
        <w:textAlignment w:val="baseline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Станом на 01.01.2023 року у сільській місцевості функціонує 440 бібліотек (2021 рік – 446 бібліотек), зн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чна частина з яких в останні 20 років не опалюється. За підсумками 2022 року в області не опалювалось 32,2% (142 бібліотеки). Це бібліотеки ТГ районів: Дніпровс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к</w:t>
      </w:r>
      <w:r w:rsidR="00E52ACD" w:rsidRPr="00A73678">
        <w:rPr>
          <w:sz w:val="26"/>
          <w:szCs w:val="26"/>
          <w:lang w:val="uk-UA"/>
        </w:rPr>
        <w:t>ого</w:t>
      </w:r>
      <w:r w:rsidRPr="00A73678">
        <w:rPr>
          <w:sz w:val="26"/>
          <w:szCs w:val="26"/>
          <w:lang w:val="uk-UA"/>
        </w:rPr>
        <w:t xml:space="preserve"> – 15; </w:t>
      </w:r>
      <w:proofErr w:type="spellStart"/>
      <w:r w:rsidRPr="00A73678">
        <w:rPr>
          <w:sz w:val="26"/>
          <w:szCs w:val="26"/>
          <w:lang w:val="uk-UA"/>
        </w:rPr>
        <w:t>Кам’янськ</w:t>
      </w:r>
      <w:r w:rsidR="00E52ACD" w:rsidRPr="00A73678">
        <w:rPr>
          <w:sz w:val="26"/>
          <w:szCs w:val="26"/>
          <w:lang w:val="uk-UA"/>
        </w:rPr>
        <w:t>ого</w:t>
      </w:r>
      <w:proofErr w:type="spellEnd"/>
      <w:r w:rsidRPr="00A73678">
        <w:rPr>
          <w:sz w:val="26"/>
          <w:szCs w:val="26"/>
          <w:lang w:val="uk-UA"/>
        </w:rPr>
        <w:t xml:space="preserve"> – 16; Криворізьк</w:t>
      </w:r>
      <w:r w:rsidR="00E52ACD" w:rsidRPr="00A73678">
        <w:rPr>
          <w:sz w:val="26"/>
          <w:szCs w:val="26"/>
          <w:lang w:val="uk-UA"/>
        </w:rPr>
        <w:t>ого</w:t>
      </w:r>
      <w:r w:rsidRPr="00A73678">
        <w:rPr>
          <w:sz w:val="26"/>
          <w:szCs w:val="26"/>
          <w:lang w:val="uk-UA"/>
        </w:rPr>
        <w:t xml:space="preserve"> – 39; Нік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lastRenderedPageBreak/>
        <w:t>польськ</w:t>
      </w:r>
      <w:r w:rsidR="00E52ACD" w:rsidRPr="00A73678">
        <w:rPr>
          <w:sz w:val="26"/>
          <w:szCs w:val="26"/>
          <w:lang w:val="uk-UA"/>
        </w:rPr>
        <w:t>ого</w:t>
      </w:r>
      <w:r w:rsidRPr="00A73678">
        <w:rPr>
          <w:sz w:val="26"/>
          <w:szCs w:val="26"/>
          <w:lang w:val="uk-UA"/>
        </w:rPr>
        <w:t xml:space="preserve"> – 15; Новомосковськ</w:t>
      </w:r>
      <w:r w:rsidR="00E52ACD" w:rsidRPr="00A73678">
        <w:rPr>
          <w:sz w:val="26"/>
          <w:szCs w:val="26"/>
          <w:lang w:val="uk-UA"/>
        </w:rPr>
        <w:t>ого</w:t>
      </w:r>
      <w:r w:rsidRPr="00A73678">
        <w:rPr>
          <w:sz w:val="26"/>
          <w:szCs w:val="26"/>
          <w:lang w:val="uk-UA"/>
        </w:rPr>
        <w:t xml:space="preserve"> – 27; </w:t>
      </w:r>
      <w:proofErr w:type="spellStart"/>
      <w:r w:rsidRPr="00A73678">
        <w:rPr>
          <w:sz w:val="26"/>
          <w:szCs w:val="26"/>
          <w:lang w:val="uk-UA"/>
        </w:rPr>
        <w:t>Синельникі</w:t>
      </w:r>
      <w:r w:rsidRPr="00A73678">
        <w:rPr>
          <w:sz w:val="26"/>
          <w:szCs w:val="26"/>
          <w:lang w:val="uk-UA"/>
        </w:rPr>
        <w:t>в</w:t>
      </w:r>
      <w:r w:rsidRPr="00A73678">
        <w:rPr>
          <w:sz w:val="26"/>
          <w:szCs w:val="26"/>
          <w:lang w:val="uk-UA"/>
        </w:rPr>
        <w:t>ськ</w:t>
      </w:r>
      <w:r w:rsidR="00E52ACD" w:rsidRPr="00A73678">
        <w:rPr>
          <w:sz w:val="26"/>
          <w:szCs w:val="26"/>
          <w:lang w:val="uk-UA"/>
        </w:rPr>
        <w:t>ого</w:t>
      </w:r>
      <w:proofErr w:type="spellEnd"/>
      <w:r w:rsidRPr="00A73678">
        <w:rPr>
          <w:sz w:val="26"/>
          <w:szCs w:val="26"/>
          <w:lang w:val="uk-UA"/>
        </w:rPr>
        <w:t xml:space="preserve"> – 30.</w:t>
      </w:r>
    </w:p>
    <w:p w:rsidR="00BE1658" w:rsidRPr="00A73678" w:rsidRDefault="00BE1658" w:rsidP="00B71B9A">
      <w:pPr>
        <w:shd w:val="clear" w:color="auto" w:fill="FFFFFF"/>
        <w:ind w:firstLine="709"/>
        <w:jc w:val="both"/>
        <w:textAlignment w:val="baseline"/>
        <w:rPr>
          <w:bCs/>
          <w:sz w:val="26"/>
          <w:szCs w:val="26"/>
          <w:lang w:val="uk-UA" w:eastAsia="uk-UA"/>
        </w:rPr>
      </w:pPr>
      <w:r w:rsidRPr="00A73678">
        <w:rPr>
          <w:sz w:val="26"/>
          <w:szCs w:val="26"/>
          <w:lang w:val="uk-UA"/>
        </w:rPr>
        <w:t>7 бібліотек (2021 рік – 10) працювали без осві</w:t>
      </w:r>
      <w:r w:rsidRPr="00A73678">
        <w:rPr>
          <w:sz w:val="26"/>
          <w:szCs w:val="26"/>
          <w:lang w:val="uk-UA"/>
        </w:rPr>
        <w:t>т</w:t>
      </w:r>
      <w:r w:rsidRPr="00A73678">
        <w:rPr>
          <w:sz w:val="26"/>
          <w:szCs w:val="26"/>
          <w:lang w:val="uk-UA"/>
        </w:rPr>
        <w:t xml:space="preserve">лення: Дніпровський район – 3 бібліотеки: </w:t>
      </w:r>
      <w:proofErr w:type="spellStart"/>
      <w:r w:rsidRPr="00A73678">
        <w:rPr>
          <w:sz w:val="26"/>
          <w:szCs w:val="26"/>
          <w:lang w:val="uk-UA"/>
        </w:rPr>
        <w:t>Любимівська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 (</w:t>
      </w:r>
      <w:proofErr w:type="spellStart"/>
      <w:r w:rsidRPr="00A73678">
        <w:rPr>
          <w:sz w:val="26"/>
          <w:szCs w:val="26"/>
          <w:lang w:val="uk-UA"/>
        </w:rPr>
        <w:t>Любимівська</w:t>
      </w:r>
      <w:proofErr w:type="spellEnd"/>
      <w:r w:rsidRPr="00A73678">
        <w:rPr>
          <w:sz w:val="26"/>
          <w:szCs w:val="26"/>
          <w:lang w:val="uk-UA"/>
        </w:rPr>
        <w:t xml:space="preserve"> сільська ТГ); </w:t>
      </w:r>
      <w:proofErr w:type="spellStart"/>
      <w:r w:rsidRPr="00A73678">
        <w:rPr>
          <w:sz w:val="26"/>
          <w:szCs w:val="26"/>
          <w:lang w:val="uk-UA"/>
        </w:rPr>
        <w:t>Новот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ромська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бібліотека, </w:t>
      </w:r>
      <w:proofErr w:type="spellStart"/>
      <w:r w:rsidRPr="00A73678">
        <w:rPr>
          <w:sz w:val="26"/>
          <w:szCs w:val="26"/>
          <w:lang w:val="uk-UA"/>
        </w:rPr>
        <w:t>Пашено-Балківська</w:t>
      </w:r>
      <w:proofErr w:type="spellEnd"/>
      <w:r w:rsidRPr="00A73678">
        <w:rPr>
          <w:sz w:val="26"/>
          <w:szCs w:val="26"/>
          <w:lang w:val="uk-UA"/>
        </w:rPr>
        <w:t xml:space="preserve"> сільс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ка бібліотека (Миколаївська сільська ТГ);</w:t>
      </w:r>
      <w:r w:rsidR="00CF0CBF" w:rsidRPr="00A73678">
        <w:rPr>
          <w:sz w:val="26"/>
          <w:szCs w:val="26"/>
          <w:lang w:val="uk-UA"/>
        </w:rPr>
        <w:t xml:space="preserve"> </w:t>
      </w:r>
      <w:proofErr w:type="spellStart"/>
      <w:r w:rsidRPr="00A73678">
        <w:rPr>
          <w:sz w:val="26"/>
          <w:szCs w:val="26"/>
          <w:lang w:val="uk-UA"/>
        </w:rPr>
        <w:t>Камянський</w:t>
      </w:r>
      <w:proofErr w:type="spellEnd"/>
      <w:r w:rsidRPr="00A73678">
        <w:rPr>
          <w:sz w:val="26"/>
          <w:szCs w:val="26"/>
          <w:lang w:val="uk-UA"/>
        </w:rPr>
        <w:t xml:space="preserve"> район</w:t>
      </w:r>
      <w:r w:rsidR="00E52ACD" w:rsidRPr="00A73678">
        <w:rPr>
          <w:sz w:val="26"/>
          <w:szCs w:val="26"/>
          <w:lang w:val="uk-UA"/>
        </w:rPr>
        <w:t xml:space="preserve"> – </w:t>
      </w:r>
      <w:r w:rsidRPr="00A73678">
        <w:rPr>
          <w:sz w:val="26"/>
          <w:szCs w:val="26"/>
          <w:lang w:val="uk-UA"/>
        </w:rPr>
        <w:t>2 бібліотеки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(бібліотека-філіал №4 КЗ «</w:t>
      </w:r>
      <w:proofErr w:type="spellStart"/>
      <w:r w:rsidRPr="00A73678">
        <w:rPr>
          <w:sz w:val="26"/>
          <w:szCs w:val="26"/>
          <w:lang w:val="uk-UA"/>
        </w:rPr>
        <w:t>Кам’янська</w:t>
      </w:r>
      <w:proofErr w:type="spellEnd"/>
      <w:r w:rsidRPr="00A73678">
        <w:rPr>
          <w:sz w:val="26"/>
          <w:szCs w:val="26"/>
          <w:lang w:val="uk-UA"/>
        </w:rPr>
        <w:t xml:space="preserve"> міська бібліотека ЦБС» КМР, </w:t>
      </w:r>
      <w:proofErr w:type="spellStart"/>
      <w:r w:rsidRPr="00A73678">
        <w:rPr>
          <w:sz w:val="26"/>
          <w:szCs w:val="26"/>
          <w:lang w:val="uk-UA"/>
        </w:rPr>
        <w:t>Одарівська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 КЗ «</w:t>
      </w:r>
      <w:proofErr w:type="spellStart"/>
      <w:r w:rsidRPr="00A73678">
        <w:rPr>
          <w:sz w:val="26"/>
          <w:szCs w:val="26"/>
          <w:lang w:val="uk-UA"/>
        </w:rPr>
        <w:t>Криничанська</w:t>
      </w:r>
      <w:proofErr w:type="spellEnd"/>
      <w:r w:rsidRPr="00A73678">
        <w:rPr>
          <w:sz w:val="26"/>
          <w:szCs w:val="26"/>
          <w:lang w:val="uk-UA"/>
        </w:rPr>
        <w:t xml:space="preserve"> центральна пу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 xml:space="preserve">лічна бібліотека» </w:t>
      </w:r>
      <w:proofErr w:type="spellStart"/>
      <w:r w:rsidRPr="00A73678">
        <w:rPr>
          <w:sz w:val="26"/>
          <w:szCs w:val="26"/>
          <w:lang w:val="uk-UA"/>
        </w:rPr>
        <w:t>Криничанської</w:t>
      </w:r>
      <w:proofErr w:type="spellEnd"/>
      <w:r w:rsidRPr="00A73678">
        <w:rPr>
          <w:sz w:val="26"/>
          <w:szCs w:val="26"/>
          <w:lang w:val="uk-UA"/>
        </w:rPr>
        <w:t xml:space="preserve"> селищної ради;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Нов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московський район</w:t>
      </w:r>
      <w:r w:rsidR="00CF0CBF" w:rsidRPr="00A73678">
        <w:rPr>
          <w:sz w:val="26"/>
          <w:szCs w:val="26"/>
          <w:lang w:val="uk-UA"/>
        </w:rPr>
        <w:t xml:space="preserve"> – </w:t>
      </w:r>
      <w:r w:rsidRPr="00A73678">
        <w:rPr>
          <w:sz w:val="26"/>
          <w:szCs w:val="26"/>
          <w:lang w:val="uk-UA"/>
        </w:rPr>
        <w:t xml:space="preserve">2 бібліотеки: </w:t>
      </w:r>
      <w:proofErr w:type="spellStart"/>
      <w:r w:rsidRPr="00A73678">
        <w:rPr>
          <w:sz w:val="26"/>
          <w:szCs w:val="26"/>
          <w:lang w:val="uk-UA"/>
        </w:rPr>
        <w:t>Вільненська</w:t>
      </w:r>
      <w:proofErr w:type="spellEnd"/>
      <w:r w:rsidRPr="00A73678">
        <w:rPr>
          <w:sz w:val="26"/>
          <w:szCs w:val="26"/>
          <w:lang w:val="uk-UA"/>
        </w:rPr>
        <w:t xml:space="preserve">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тека-філія КЗ «Публічна бібліотека </w:t>
      </w:r>
      <w:proofErr w:type="spellStart"/>
      <w:r w:rsidRPr="00A73678">
        <w:rPr>
          <w:sz w:val="26"/>
          <w:szCs w:val="26"/>
          <w:lang w:val="uk-UA"/>
        </w:rPr>
        <w:t>Губиниської</w:t>
      </w:r>
      <w:proofErr w:type="spellEnd"/>
      <w:r w:rsidRPr="00A73678">
        <w:rPr>
          <w:sz w:val="26"/>
          <w:szCs w:val="26"/>
          <w:lang w:val="uk-UA"/>
        </w:rPr>
        <w:t xml:space="preserve"> сели</w:t>
      </w:r>
      <w:r w:rsidRPr="00A73678">
        <w:rPr>
          <w:sz w:val="26"/>
          <w:szCs w:val="26"/>
          <w:lang w:val="uk-UA"/>
        </w:rPr>
        <w:t>щ</w:t>
      </w:r>
      <w:r w:rsidRPr="00A73678">
        <w:rPr>
          <w:sz w:val="26"/>
          <w:szCs w:val="26"/>
          <w:lang w:val="uk-UA"/>
        </w:rPr>
        <w:t>ної ради»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</w:t>
      </w:r>
      <w:proofErr w:type="spellStart"/>
      <w:r w:rsidRPr="00A73678">
        <w:rPr>
          <w:sz w:val="26"/>
          <w:szCs w:val="26"/>
          <w:lang w:val="uk-UA"/>
        </w:rPr>
        <w:t>Губиниська</w:t>
      </w:r>
      <w:proofErr w:type="spellEnd"/>
      <w:r w:rsidRPr="00A73678">
        <w:rPr>
          <w:sz w:val="26"/>
          <w:szCs w:val="26"/>
          <w:lang w:val="uk-UA"/>
        </w:rPr>
        <w:t xml:space="preserve"> селищна ТГ), </w:t>
      </w:r>
      <w:proofErr w:type="spellStart"/>
      <w:r w:rsidRPr="00A73678">
        <w:rPr>
          <w:sz w:val="26"/>
          <w:szCs w:val="26"/>
          <w:lang w:val="uk-UA"/>
        </w:rPr>
        <w:t>Панасівська</w:t>
      </w:r>
      <w:proofErr w:type="spellEnd"/>
      <w:r w:rsidRPr="00A73678">
        <w:rPr>
          <w:sz w:val="26"/>
          <w:szCs w:val="26"/>
          <w:lang w:val="uk-UA"/>
        </w:rPr>
        <w:t xml:space="preserve">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тека-філія КЗК «ЦСПБ </w:t>
      </w:r>
      <w:proofErr w:type="spellStart"/>
      <w:r w:rsidRPr="00A73678">
        <w:rPr>
          <w:sz w:val="26"/>
          <w:szCs w:val="26"/>
          <w:lang w:val="uk-UA"/>
        </w:rPr>
        <w:t>Перещепинської</w:t>
      </w:r>
      <w:proofErr w:type="spellEnd"/>
      <w:r w:rsidRPr="00A73678">
        <w:rPr>
          <w:sz w:val="26"/>
          <w:szCs w:val="26"/>
          <w:lang w:val="uk-UA"/>
        </w:rPr>
        <w:t xml:space="preserve"> міської ОТГ»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(Перещепинська міська ТГ). </w:t>
      </w:r>
      <w:r w:rsidRPr="00A73678">
        <w:rPr>
          <w:sz w:val="26"/>
          <w:szCs w:val="26"/>
          <w:lang w:val="uk-UA" w:eastAsia="uk-UA"/>
        </w:rPr>
        <w:t>Ця тенденція зберігається тривалий час.</w:t>
      </w:r>
    </w:p>
    <w:p w:rsidR="00BE1658" w:rsidRPr="00A73678" w:rsidRDefault="00BE1658" w:rsidP="00B71B9A">
      <w:pPr>
        <w:shd w:val="clear" w:color="auto" w:fill="FFFFFF"/>
        <w:ind w:firstLine="709"/>
        <w:jc w:val="both"/>
        <w:textAlignment w:val="baseline"/>
        <w:rPr>
          <w:sz w:val="26"/>
          <w:szCs w:val="26"/>
          <w:lang w:val="uk-UA" w:eastAsia="uk-UA"/>
        </w:rPr>
      </w:pPr>
      <w:r w:rsidRPr="00A73678">
        <w:rPr>
          <w:bCs/>
          <w:sz w:val="26"/>
          <w:szCs w:val="26"/>
          <w:lang w:val="uk-UA" w:eastAsia="uk-UA"/>
        </w:rPr>
        <w:t>147 публічних бібліотек області (23,7%) мають пандуси</w:t>
      </w:r>
      <w:r w:rsidRPr="00A73678">
        <w:rPr>
          <w:sz w:val="26"/>
          <w:szCs w:val="26"/>
          <w:lang w:val="uk-UA" w:eastAsia="uk-UA"/>
        </w:rPr>
        <w:t xml:space="preserve"> і пристосовані для обслуговування людей із обмеженими руховими можливостями. У порівнянні з минулим роком кількість бібліотек, що мають пандуси, залишилась без змін Частина бібліотек розміщена на другому-третьому поверхах будинків, що взагалі ун</w:t>
      </w:r>
      <w:r w:rsidRPr="00A73678">
        <w:rPr>
          <w:sz w:val="26"/>
          <w:szCs w:val="26"/>
          <w:lang w:val="uk-UA" w:eastAsia="uk-UA"/>
        </w:rPr>
        <w:t>е</w:t>
      </w:r>
      <w:r w:rsidRPr="00A73678">
        <w:rPr>
          <w:sz w:val="26"/>
          <w:szCs w:val="26"/>
          <w:lang w:val="uk-UA" w:eastAsia="uk-UA"/>
        </w:rPr>
        <w:t xml:space="preserve">можливлює обслуговування цієї категорії населення. 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В області на 01.01.2023 року залишаються тел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фонізованими 45 бібліотек (10%). З них у сільській мі</w:t>
      </w:r>
      <w:r w:rsidRPr="00A73678">
        <w:rPr>
          <w:sz w:val="26"/>
          <w:szCs w:val="26"/>
          <w:lang w:val="uk-UA"/>
        </w:rPr>
        <w:t>с</w:t>
      </w:r>
      <w:r w:rsidRPr="00A73678">
        <w:rPr>
          <w:sz w:val="26"/>
          <w:szCs w:val="26"/>
          <w:lang w:val="uk-UA"/>
        </w:rPr>
        <w:t>цевості телефонізовано тільки 2 бібліотеки (це 0,3% від загальної кількості бібліотек або 0,4% від загальної к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лькості сільських бібліотек). Кількість бібліотек, що мають телефонні номери, з кожним роком зменшується</w:t>
      </w:r>
      <w:r w:rsidR="00E52ACD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  <w:lang w:val="uk-UA"/>
        </w:rPr>
        <w:t xml:space="preserve"> </w:t>
      </w:r>
      <w:r w:rsidR="00E52ACD"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 xml:space="preserve"> порівнянні з минулим роком зменшилась ще на 7 од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>ниць. Це можна пояснити відсутністю коштів на оплату каналу телефонного зв’язку, пошкодженням комунік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 xml:space="preserve">ційних ліній. Все частіше бібліотечні фахівці області у </w:t>
      </w:r>
      <w:r w:rsidRPr="00A73678">
        <w:rPr>
          <w:sz w:val="26"/>
          <w:szCs w:val="26"/>
          <w:lang w:val="uk-UA"/>
        </w:rPr>
        <w:lastRenderedPageBreak/>
        <w:t>своїй роботі користуються сучасними засобами комун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кації: мобільни</w:t>
      </w:r>
      <w:r w:rsidR="00E52ACD" w:rsidRPr="00A73678">
        <w:rPr>
          <w:sz w:val="26"/>
          <w:szCs w:val="26"/>
          <w:lang w:val="uk-UA"/>
        </w:rPr>
        <w:t>м</w:t>
      </w:r>
      <w:r w:rsidRPr="00A73678">
        <w:rPr>
          <w:sz w:val="26"/>
          <w:szCs w:val="26"/>
          <w:lang w:val="uk-UA"/>
        </w:rPr>
        <w:t xml:space="preserve"> зв’язк</w:t>
      </w:r>
      <w:r w:rsidR="00E52ACD" w:rsidRPr="00A73678">
        <w:rPr>
          <w:sz w:val="26"/>
          <w:szCs w:val="26"/>
          <w:lang w:val="uk-UA"/>
        </w:rPr>
        <w:t>ом</w:t>
      </w:r>
      <w:r w:rsidRPr="00A73678">
        <w:rPr>
          <w:sz w:val="26"/>
          <w:szCs w:val="26"/>
          <w:lang w:val="uk-UA"/>
        </w:rPr>
        <w:t>, електронн</w:t>
      </w:r>
      <w:r w:rsidR="00E52ACD" w:rsidRPr="00A73678">
        <w:rPr>
          <w:sz w:val="26"/>
          <w:szCs w:val="26"/>
          <w:lang w:val="uk-UA"/>
        </w:rPr>
        <w:t>ими</w:t>
      </w:r>
      <w:r w:rsidRPr="00A73678">
        <w:rPr>
          <w:sz w:val="26"/>
          <w:szCs w:val="26"/>
          <w:lang w:val="uk-UA"/>
        </w:rPr>
        <w:t xml:space="preserve"> ліні</w:t>
      </w:r>
      <w:r w:rsidR="00E52ACD" w:rsidRPr="00A73678">
        <w:rPr>
          <w:sz w:val="26"/>
          <w:szCs w:val="26"/>
          <w:lang w:val="uk-UA"/>
        </w:rPr>
        <w:t>ями</w:t>
      </w:r>
      <w:r w:rsidRPr="00A73678">
        <w:rPr>
          <w:sz w:val="26"/>
          <w:szCs w:val="26"/>
          <w:lang w:val="uk-UA"/>
        </w:rPr>
        <w:t xml:space="preserve"> ком</w:t>
      </w:r>
      <w:r w:rsidRPr="00A73678">
        <w:rPr>
          <w:sz w:val="26"/>
          <w:szCs w:val="26"/>
          <w:lang w:val="uk-UA"/>
        </w:rPr>
        <w:t>у</w:t>
      </w:r>
      <w:r w:rsidRPr="00A73678">
        <w:rPr>
          <w:sz w:val="26"/>
          <w:szCs w:val="26"/>
          <w:lang w:val="uk-UA"/>
        </w:rPr>
        <w:t>нікації.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У 2022 році відбулись зміни у площі приміщень. Загальна площа приміщень публічних бібліотек області</w:t>
      </w:r>
      <w:r w:rsidR="00E52ACD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  <w:lang w:val="uk-UA"/>
        </w:rPr>
        <w:t xml:space="preserve"> за підсумками року</w:t>
      </w:r>
      <w:r w:rsidR="00E52ACD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  <w:lang w:val="uk-UA"/>
        </w:rPr>
        <w:t xml:space="preserve"> склала 89 433  </w:t>
      </w:r>
      <w:proofErr w:type="spellStart"/>
      <w:r w:rsidRPr="00A73678">
        <w:rPr>
          <w:sz w:val="26"/>
          <w:szCs w:val="26"/>
          <w:lang w:val="uk-UA"/>
        </w:rPr>
        <w:t>кв.м</w:t>
      </w:r>
      <w:proofErr w:type="spellEnd"/>
      <w:r w:rsidRPr="00A73678">
        <w:rPr>
          <w:sz w:val="26"/>
          <w:szCs w:val="26"/>
          <w:lang w:val="uk-UA"/>
        </w:rPr>
        <w:t>. Це менше на</w:t>
      </w:r>
      <w:r w:rsidR="00E52ACD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3</w:t>
      </w:r>
      <w:r w:rsidR="00E52ACD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532 </w:t>
      </w:r>
      <w:proofErr w:type="spellStart"/>
      <w:r w:rsidRPr="00A73678">
        <w:rPr>
          <w:sz w:val="26"/>
          <w:szCs w:val="26"/>
          <w:lang w:val="uk-UA"/>
        </w:rPr>
        <w:t>кв.м</w:t>
      </w:r>
      <w:proofErr w:type="spellEnd"/>
      <w:r w:rsidRPr="00A73678">
        <w:rPr>
          <w:sz w:val="26"/>
          <w:szCs w:val="26"/>
          <w:lang w:val="uk-UA"/>
        </w:rPr>
        <w:t>. у порівнянні з 2021 роком. Зменшення кіл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кості площі приміщень відбулось за рахунок припине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 xml:space="preserve">ня діяльності 25 бібліотек і переведенням 6 </w:t>
      </w:r>
      <w:r w:rsidR="00E52ACD" w:rsidRPr="00A73678">
        <w:rPr>
          <w:sz w:val="26"/>
          <w:szCs w:val="26"/>
          <w:lang w:val="uk-UA"/>
        </w:rPr>
        <w:t xml:space="preserve">бібліотек </w:t>
      </w:r>
      <w:r w:rsidRPr="00A73678">
        <w:rPr>
          <w:sz w:val="26"/>
          <w:szCs w:val="26"/>
          <w:lang w:val="uk-UA"/>
        </w:rPr>
        <w:t>(</w:t>
      </w:r>
      <w:r w:rsidR="00E52ACD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з них – 4 сільські) </w:t>
      </w:r>
      <w:r w:rsidR="00E52ACD" w:rsidRPr="00A73678">
        <w:rPr>
          <w:sz w:val="26"/>
          <w:szCs w:val="26"/>
          <w:lang w:val="uk-UA"/>
        </w:rPr>
        <w:t>до</w:t>
      </w:r>
      <w:r w:rsidRPr="00A73678">
        <w:rPr>
          <w:sz w:val="26"/>
          <w:szCs w:val="26"/>
          <w:lang w:val="uk-UA"/>
        </w:rPr>
        <w:t xml:space="preserve"> інш</w:t>
      </w:r>
      <w:r w:rsidR="00E52ACD" w:rsidRPr="00A73678">
        <w:rPr>
          <w:sz w:val="26"/>
          <w:szCs w:val="26"/>
          <w:lang w:val="uk-UA"/>
        </w:rPr>
        <w:t>их</w:t>
      </w:r>
      <w:r w:rsidRPr="00A73678">
        <w:rPr>
          <w:sz w:val="26"/>
          <w:szCs w:val="26"/>
          <w:lang w:val="uk-UA"/>
        </w:rPr>
        <w:t xml:space="preserve"> кращ</w:t>
      </w:r>
      <w:r w:rsidR="00E52ACD" w:rsidRPr="00A73678">
        <w:rPr>
          <w:sz w:val="26"/>
          <w:szCs w:val="26"/>
          <w:lang w:val="uk-UA"/>
        </w:rPr>
        <w:t>их</w:t>
      </w:r>
      <w:r w:rsidRPr="00A73678">
        <w:rPr>
          <w:sz w:val="26"/>
          <w:szCs w:val="26"/>
          <w:lang w:val="uk-UA"/>
        </w:rPr>
        <w:t>, більш пристосов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н</w:t>
      </w:r>
      <w:r w:rsidR="00E52ACD" w:rsidRPr="00A73678">
        <w:rPr>
          <w:sz w:val="26"/>
          <w:szCs w:val="26"/>
          <w:lang w:val="uk-UA"/>
        </w:rPr>
        <w:t>их,</w:t>
      </w:r>
      <w:r w:rsidRPr="00A73678">
        <w:rPr>
          <w:sz w:val="26"/>
          <w:szCs w:val="26"/>
          <w:lang w:val="uk-UA"/>
        </w:rPr>
        <w:t xml:space="preserve"> опалюван</w:t>
      </w:r>
      <w:r w:rsidR="00E52ACD" w:rsidRPr="00A73678">
        <w:rPr>
          <w:sz w:val="26"/>
          <w:szCs w:val="26"/>
          <w:lang w:val="uk-UA"/>
        </w:rPr>
        <w:t>их</w:t>
      </w:r>
      <w:r w:rsidRPr="00A73678">
        <w:rPr>
          <w:sz w:val="26"/>
          <w:szCs w:val="26"/>
          <w:lang w:val="uk-UA"/>
        </w:rPr>
        <w:t xml:space="preserve"> приміщен</w:t>
      </w:r>
      <w:r w:rsidR="00E52ACD"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. Отримали інші приміще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 xml:space="preserve">ня: </w:t>
      </w:r>
      <w:proofErr w:type="spellStart"/>
      <w:r w:rsidRPr="00A73678">
        <w:rPr>
          <w:sz w:val="26"/>
          <w:szCs w:val="26"/>
          <w:lang w:val="uk-UA"/>
        </w:rPr>
        <w:t>Поливанівська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бібліотека-філія КЗ «Магд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линівська публічна бібліотека» Магдалинівської сели</w:t>
      </w:r>
      <w:r w:rsidRPr="00A73678">
        <w:rPr>
          <w:sz w:val="26"/>
          <w:szCs w:val="26"/>
          <w:lang w:val="uk-UA"/>
        </w:rPr>
        <w:t>щ</w:t>
      </w:r>
      <w:r w:rsidRPr="00A73678">
        <w:rPr>
          <w:sz w:val="26"/>
          <w:szCs w:val="26"/>
          <w:lang w:val="uk-UA"/>
        </w:rPr>
        <w:t xml:space="preserve">ної ради була переведена у приміщення </w:t>
      </w:r>
      <w:proofErr w:type="spellStart"/>
      <w:r w:rsidRPr="00A73678">
        <w:rPr>
          <w:sz w:val="26"/>
          <w:szCs w:val="26"/>
          <w:lang w:val="uk-UA"/>
        </w:rPr>
        <w:t>Поливанівськ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го</w:t>
      </w:r>
      <w:proofErr w:type="spellEnd"/>
      <w:r w:rsidRPr="00A73678">
        <w:rPr>
          <w:sz w:val="26"/>
          <w:szCs w:val="26"/>
          <w:lang w:val="uk-UA"/>
        </w:rPr>
        <w:t xml:space="preserve"> ліцею (Магдалинівська ТГ,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Новомосковський район), </w:t>
      </w:r>
      <w:proofErr w:type="spellStart"/>
      <w:r w:rsidRPr="00A73678">
        <w:rPr>
          <w:sz w:val="26"/>
          <w:szCs w:val="26"/>
          <w:lang w:val="uk-UA"/>
        </w:rPr>
        <w:t>Левенцівська</w:t>
      </w:r>
      <w:proofErr w:type="spellEnd"/>
      <w:r w:rsidRPr="00A73678">
        <w:rPr>
          <w:sz w:val="26"/>
          <w:szCs w:val="26"/>
          <w:lang w:val="uk-UA"/>
        </w:rPr>
        <w:t xml:space="preserve"> бібліотека-філія КЗК «Центральна публі</w:t>
      </w:r>
      <w:r w:rsidRPr="00A73678">
        <w:rPr>
          <w:sz w:val="26"/>
          <w:szCs w:val="26"/>
          <w:lang w:val="uk-UA"/>
        </w:rPr>
        <w:t>ч</w:t>
      </w:r>
      <w:r w:rsidRPr="00A73678">
        <w:rPr>
          <w:sz w:val="26"/>
          <w:szCs w:val="26"/>
          <w:lang w:val="uk-UA"/>
        </w:rPr>
        <w:t xml:space="preserve">на бібліотека </w:t>
      </w:r>
      <w:proofErr w:type="spellStart"/>
      <w:r w:rsidRPr="00A73678">
        <w:rPr>
          <w:sz w:val="26"/>
          <w:szCs w:val="26"/>
          <w:lang w:val="uk-UA"/>
        </w:rPr>
        <w:t>Перещепинської</w:t>
      </w:r>
      <w:proofErr w:type="spellEnd"/>
      <w:r w:rsidRPr="00A73678">
        <w:rPr>
          <w:sz w:val="26"/>
          <w:szCs w:val="26"/>
          <w:lang w:val="uk-UA"/>
        </w:rPr>
        <w:t xml:space="preserve"> міської ОТГ» Перещ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пинська міська ТГ,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Новомосковський район)</w:t>
      </w:r>
      <w:r w:rsidRPr="00A73678">
        <w:rPr>
          <w:color w:val="000000"/>
          <w:sz w:val="26"/>
          <w:szCs w:val="26"/>
          <w:lang w:val="uk-UA"/>
        </w:rPr>
        <w:t xml:space="preserve"> переведена </w:t>
      </w:r>
      <w:r w:rsidR="00E52ACD" w:rsidRPr="00A73678">
        <w:rPr>
          <w:color w:val="000000"/>
          <w:sz w:val="26"/>
          <w:szCs w:val="26"/>
          <w:lang w:val="uk-UA"/>
        </w:rPr>
        <w:t>до</w:t>
      </w:r>
      <w:r w:rsidRPr="00A73678">
        <w:rPr>
          <w:color w:val="000000"/>
          <w:sz w:val="26"/>
          <w:szCs w:val="26"/>
          <w:lang w:val="uk-UA"/>
        </w:rPr>
        <w:t xml:space="preserve"> </w:t>
      </w:r>
      <w:proofErr w:type="spellStart"/>
      <w:r w:rsidRPr="00A73678">
        <w:rPr>
          <w:color w:val="000000"/>
          <w:sz w:val="26"/>
          <w:szCs w:val="26"/>
          <w:lang w:val="uk-UA"/>
        </w:rPr>
        <w:t>інш</w:t>
      </w:r>
      <w:r w:rsidR="00E52ACD" w:rsidRPr="00A73678">
        <w:rPr>
          <w:color w:val="000000"/>
          <w:sz w:val="26"/>
          <w:szCs w:val="26"/>
          <w:lang w:val="uk-UA"/>
        </w:rPr>
        <w:t>ого</w:t>
      </w:r>
      <w:r w:rsidRPr="00A73678">
        <w:rPr>
          <w:color w:val="000000"/>
          <w:sz w:val="26"/>
          <w:szCs w:val="26"/>
          <w:lang w:val="uk-UA"/>
        </w:rPr>
        <w:t>е</w:t>
      </w:r>
      <w:proofErr w:type="spellEnd"/>
      <w:r w:rsidRPr="00A73678">
        <w:rPr>
          <w:color w:val="000000"/>
          <w:sz w:val="26"/>
          <w:szCs w:val="26"/>
          <w:lang w:val="uk-UA"/>
        </w:rPr>
        <w:t xml:space="preserve"> приміщення, яке освітлюється і опалюється,</w:t>
      </w:r>
      <w:r w:rsidRPr="00A73678">
        <w:rPr>
          <w:sz w:val="26"/>
          <w:szCs w:val="26"/>
          <w:lang w:val="uk-UA"/>
        </w:rPr>
        <w:t xml:space="preserve"> філія «</w:t>
      </w:r>
      <w:proofErr w:type="spellStart"/>
      <w:r w:rsidRPr="00A73678">
        <w:rPr>
          <w:sz w:val="26"/>
          <w:szCs w:val="26"/>
          <w:lang w:val="uk-UA"/>
        </w:rPr>
        <w:t>Маломихайлівська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бібліотека» КЗ «</w:t>
      </w:r>
      <w:proofErr w:type="spellStart"/>
      <w:r w:rsidRPr="00A73678">
        <w:rPr>
          <w:sz w:val="26"/>
          <w:szCs w:val="26"/>
          <w:lang w:val="uk-UA"/>
        </w:rPr>
        <w:t>Кр</w:t>
      </w:r>
      <w:r w:rsidRPr="00A73678">
        <w:rPr>
          <w:sz w:val="26"/>
          <w:szCs w:val="26"/>
          <w:lang w:val="uk-UA"/>
        </w:rPr>
        <w:t>и</w:t>
      </w:r>
      <w:r w:rsidRPr="00A73678">
        <w:rPr>
          <w:sz w:val="26"/>
          <w:szCs w:val="26"/>
          <w:lang w:val="uk-UA"/>
        </w:rPr>
        <w:t>ничанська</w:t>
      </w:r>
      <w:proofErr w:type="spellEnd"/>
      <w:r w:rsidRPr="00A73678">
        <w:rPr>
          <w:sz w:val="26"/>
          <w:szCs w:val="26"/>
          <w:lang w:val="uk-UA"/>
        </w:rPr>
        <w:t xml:space="preserve"> центральна публічна бібліотека» </w:t>
      </w:r>
      <w:proofErr w:type="spellStart"/>
      <w:r w:rsidRPr="00A73678">
        <w:rPr>
          <w:sz w:val="26"/>
          <w:szCs w:val="26"/>
          <w:lang w:val="uk-UA"/>
        </w:rPr>
        <w:t>Кринича</w:t>
      </w:r>
      <w:r w:rsidRPr="00A73678">
        <w:rPr>
          <w:sz w:val="26"/>
          <w:szCs w:val="26"/>
          <w:lang w:val="uk-UA"/>
        </w:rPr>
        <w:t>н</w:t>
      </w:r>
      <w:r w:rsidRPr="00A73678">
        <w:rPr>
          <w:sz w:val="26"/>
          <w:szCs w:val="26"/>
          <w:lang w:val="uk-UA"/>
        </w:rPr>
        <w:t>ської</w:t>
      </w:r>
      <w:proofErr w:type="spellEnd"/>
      <w:r w:rsidRPr="00A73678">
        <w:rPr>
          <w:sz w:val="26"/>
          <w:szCs w:val="26"/>
          <w:lang w:val="uk-UA"/>
        </w:rPr>
        <w:t xml:space="preserve"> селищної ради Дніпропетровської області</w:t>
      </w:r>
      <w:r w:rsidRPr="00A73678">
        <w:rPr>
          <w:color w:val="000000"/>
          <w:sz w:val="26"/>
          <w:szCs w:val="26"/>
          <w:lang w:val="uk-UA"/>
        </w:rPr>
        <w:t xml:space="preserve"> (</w:t>
      </w:r>
      <w:proofErr w:type="spellStart"/>
      <w:r w:rsidRPr="00A73678">
        <w:rPr>
          <w:color w:val="000000"/>
          <w:sz w:val="26"/>
          <w:szCs w:val="26"/>
          <w:lang w:val="uk-UA"/>
        </w:rPr>
        <w:t>Крин</w:t>
      </w:r>
      <w:r w:rsidRPr="00A73678">
        <w:rPr>
          <w:color w:val="000000"/>
          <w:sz w:val="26"/>
          <w:szCs w:val="26"/>
          <w:lang w:val="uk-UA"/>
        </w:rPr>
        <w:t>и</w:t>
      </w:r>
      <w:r w:rsidRPr="00A73678">
        <w:rPr>
          <w:color w:val="000000"/>
          <w:sz w:val="26"/>
          <w:szCs w:val="26"/>
          <w:lang w:val="uk-UA"/>
        </w:rPr>
        <w:t>чанська</w:t>
      </w:r>
      <w:proofErr w:type="spellEnd"/>
      <w:r w:rsidRPr="00A73678">
        <w:rPr>
          <w:color w:val="000000"/>
          <w:sz w:val="26"/>
          <w:szCs w:val="26"/>
          <w:lang w:val="uk-UA"/>
        </w:rPr>
        <w:t xml:space="preserve"> селищна ТГ,</w:t>
      </w:r>
      <w:r w:rsidR="00CF0CBF" w:rsidRPr="00A73678">
        <w:rPr>
          <w:color w:val="000000"/>
          <w:sz w:val="26"/>
          <w:szCs w:val="26"/>
          <w:lang w:val="uk-UA"/>
        </w:rPr>
        <w:t xml:space="preserve"> </w:t>
      </w:r>
      <w:r w:rsidRPr="00A73678">
        <w:rPr>
          <w:color w:val="000000"/>
          <w:sz w:val="26"/>
          <w:szCs w:val="26"/>
          <w:lang w:val="uk-UA"/>
        </w:rPr>
        <w:t xml:space="preserve">Кам’янський район) переведена </w:t>
      </w:r>
      <w:r w:rsidR="00E52ACD" w:rsidRPr="00A73678">
        <w:rPr>
          <w:noProof/>
          <w:sz w:val="26"/>
          <w:szCs w:val="26"/>
          <w:lang w:val="uk-UA"/>
        </w:rPr>
        <w:t>до</w:t>
      </w:r>
      <w:r w:rsidRPr="00A73678">
        <w:rPr>
          <w:noProof/>
          <w:sz w:val="26"/>
          <w:szCs w:val="26"/>
          <w:lang w:val="uk-UA"/>
        </w:rPr>
        <w:t xml:space="preserve"> тепл</w:t>
      </w:r>
      <w:r w:rsidR="00E52ACD" w:rsidRPr="00A73678">
        <w:rPr>
          <w:noProof/>
          <w:sz w:val="26"/>
          <w:szCs w:val="26"/>
          <w:lang w:val="uk-UA"/>
        </w:rPr>
        <w:t>ого</w:t>
      </w:r>
      <w:r w:rsidRPr="00A73678">
        <w:rPr>
          <w:noProof/>
          <w:sz w:val="26"/>
          <w:szCs w:val="26"/>
          <w:lang w:val="uk-UA"/>
        </w:rPr>
        <w:t xml:space="preserve"> світл</w:t>
      </w:r>
      <w:r w:rsidR="00E52ACD" w:rsidRPr="00A73678">
        <w:rPr>
          <w:noProof/>
          <w:sz w:val="26"/>
          <w:szCs w:val="26"/>
          <w:lang w:val="uk-UA"/>
        </w:rPr>
        <w:t>ого</w:t>
      </w:r>
      <w:r w:rsidRPr="00A73678">
        <w:rPr>
          <w:noProof/>
          <w:sz w:val="26"/>
          <w:szCs w:val="26"/>
          <w:lang w:val="uk-UA"/>
        </w:rPr>
        <w:t xml:space="preserve"> приміщення Маломихайлівського старостинського округу,</w:t>
      </w:r>
      <w:r w:rsidRPr="00A73678">
        <w:rPr>
          <w:sz w:val="26"/>
          <w:szCs w:val="26"/>
          <w:lang w:val="uk-UA"/>
        </w:rPr>
        <w:t xml:space="preserve"> </w:t>
      </w:r>
      <w:proofErr w:type="spellStart"/>
      <w:r w:rsidRPr="00A73678">
        <w:rPr>
          <w:sz w:val="26"/>
          <w:szCs w:val="26"/>
          <w:lang w:val="uk-UA"/>
        </w:rPr>
        <w:t>Жовтянська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ка-філія №1 КЗ «</w:t>
      </w:r>
      <w:proofErr w:type="spellStart"/>
      <w:r w:rsidRPr="00A73678">
        <w:rPr>
          <w:sz w:val="26"/>
          <w:szCs w:val="26"/>
          <w:lang w:val="uk-UA"/>
        </w:rPr>
        <w:t>П’ятихатська</w:t>
      </w:r>
      <w:proofErr w:type="spellEnd"/>
      <w:r w:rsidRPr="00A73678">
        <w:rPr>
          <w:sz w:val="26"/>
          <w:szCs w:val="26"/>
          <w:lang w:val="uk-UA"/>
        </w:rPr>
        <w:t xml:space="preserve"> центральна міська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тека»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</w:t>
      </w:r>
      <w:proofErr w:type="spellStart"/>
      <w:r w:rsidRPr="00A73678">
        <w:rPr>
          <w:sz w:val="26"/>
          <w:szCs w:val="26"/>
          <w:lang w:val="uk-UA"/>
        </w:rPr>
        <w:t>П’ятихатська</w:t>
      </w:r>
      <w:proofErr w:type="spellEnd"/>
      <w:r w:rsidRPr="00A73678">
        <w:rPr>
          <w:sz w:val="26"/>
          <w:szCs w:val="26"/>
          <w:lang w:val="uk-UA"/>
        </w:rPr>
        <w:t xml:space="preserve"> міська ТГ,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Кам’янський район) п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 xml:space="preserve">реведена </w:t>
      </w:r>
      <w:r w:rsidR="00E52ACD" w:rsidRPr="00A73678">
        <w:rPr>
          <w:sz w:val="26"/>
          <w:szCs w:val="26"/>
          <w:lang w:val="uk-UA"/>
        </w:rPr>
        <w:t>до</w:t>
      </w:r>
      <w:r w:rsidRPr="00A73678">
        <w:rPr>
          <w:sz w:val="26"/>
          <w:szCs w:val="26"/>
          <w:lang w:val="uk-UA"/>
        </w:rPr>
        <w:t xml:space="preserve"> приміщення </w:t>
      </w:r>
      <w:proofErr w:type="spellStart"/>
      <w:r w:rsidRPr="00A73678">
        <w:rPr>
          <w:sz w:val="26"/>
          <w:szCs w:val="26"/>
          <w:lang w:val="uk-UA"/>
        </w:rPr>
        <w:t>Жовтянського</w:t>
      </w:r>
      <w:proofErr w:type="spellEnd"/>
      <w:r w:rsidRPr="00A73678">
        <w:rPr>
          <w:sz w:val="26"/>
          <w:szCs w:val="26"/>
          <w:lang w:val="uk-UA"/>
        </w:rPr>
        <w:t xml:space="preserve"> старостату. </w:t>
      </w:r>
      <w:proofErr w:type="spellStart"/>
      <w:r w:rsidRPr="00A73678">
        <w:rPr>
          <w:sz w:val="26"/>
          <w:szCs w:val="26"/>
          <w:lang w:val="uk-UA"/>
        </w:rPr>
        <w:t>Ва</w:t>
      </w:r>
      <w:r w:rsidRPr="00A73678">
        <w:rPr>
          <w:sz w:val="26"/>
          <w:szCs w:val="26"/>
          <w:lang w:val="uk-UA"/>
        </w:rPr>
        <w:t>р</w:t>
      </w:r>
      <w:r w:rsidRPr="00A73678">
        <w:rPr>
          <w:sz w:val="26"/>
          <w:szCs w:val="26"/>
          <w:lang w:val="uk-UA"/>
        </w:rPr>
        <w:t>варівська</w:t>
      </w:r>
      <w:proofErr w:type="spellEnd"/>
      <w:r w:rsidRPr="00A73678">
        <w:rPr>
          <w:sz w:val="26"/>
          <w:szCs w:val="26"/>
          <w:lang w:val="uk-UA"/>
        </w:rPr>
        <w:t xml:space="preserve"> сільська бібліотека </w:t>
      </w:r>
      <w:proofErr w:type="spellStart"/>
      <w:r w:rsidRPr="00A73678">
        <w:rPr>
          <w:sz w:val="26"/>
          <w:szCs w:val="26"/>
          <w:lang w:val="uk-UA"/>
        </w:rPr>
        <w:t>Юр’ївської</w:t>
      </w:r>
      <w:proofErr w:type="spellEnd"/>
      <w:r w:rsidRPr="00A73678">
        <w:rPr>
          <w:sz w:val="26"/>
          <w:szCs w:val="26"/>
          <w:lang w:val="uk-UA"/>
        </w:rPr>
        <w:t xml:space="preserve"> публічної бі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 xml:space="preserve">ліотеки </w:t>
      </w:r>
      <w:proofErr w:type="spellStart"/>
      <w:r w:rsidRPr="00A73678">
        <w:rPr>
          <w:sz w:val="26"/>
          <w:szCs w:val="26"/>
          <w:lang w:val="uk-UA"/>
        </w:rPr>
        <w:t>Юр’ївської</w:t>
      </w:r>
      <w:proofErr w:type="spellEnd"/>
      <w:r w:rsidRPr="00A73678">
        <w:rPr>
          <w:sz w:val="26"/>
          <w:szCs w:val="26"/>
          <w:lang w:val="uk-UA"/>
        </w:rPr>
        <w:t xml:space="preserve"> селищної ТГ (</w:t>
      </w:r>
      <w:proofErr w:type="spellStart"/>
      <w:r w:rsidRPr="00A73678">
        <w:rPr>
          <w:sz w:val="26"/>
          <w:szCs w:val="26"/>
          <w:lang w:val="uk-UA"/>
        </w:rPr>
        <w:t>Юрівська</w:t>
      </w:r>
      <w:proofErr w:type="spellEnd"/>
      <w:r w:rsidRPr="00A73678">
        <w:rPr>
          <w:sz w:val="26"/>
          <w:szCs w:val="26"/>
          <w:lang w:val="uk-UA"/>
        </w:rPr>
        <w:t xml:space="preserve"> селищна ТГ,</w:t>
      </w:r>
      <w:r w:rsidR="00CF0CBF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 xml:space="preserve">Павлоградський район) переведена </w:t>
      </w:r>
      <w:r w:rsidR="00E52ACD" w:rsidRPr="00A73678">
        <w:rPr>
          <w:sz w:val="26"/>
          <w:szCs w:val="26"/>
          <w:lang w:val="uk-UA"/>
        </w:rPr>
        <w:t>до</w:t>
      </w:r>
      <w:r w:rsidRPr="00A73678">
        <w:rPr>
          <w:sz w:val="26"/>
          <w:szCs w:val="26"/>
          <w:lang w:val="uk-UA"/>
        </w:rPr>
        <w:t xml:space="preserve"> інш</w:t>
      </w:r>
      <w:r w:rsidR="00E52ACD" w:rsidRPr="00A73678">
        <w:rPr>
          <w:sz w:val="26"/>
          <w:szCs w:val="26"/>
          <w:lang w:val="uk-UA"/>
        </w:rPr>
        <w:t>ого</w:t>
      </w:r>
      <w:r w:rsidRPr="00A73678">
        <w:rPr>
          <w:sz w:val="26"/>
          <w:szCs w:val="26"/>
          <w:lang w:val="uk-UA"/>
        </w:rPr>
        <w:t xml:space="preserve"> прим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щення.</w:t>
      </w:r>
      <w:r w:rsidRPr="00A73678">
        <w:rPr>
          <w:b/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Також відповідно до Рішення сесії Криворізької міської ради (Криворізька міська ТГ,</w:t>
      </w:r>
      <w:r w:rsidR="00E52ACD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Криворізький р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lastRenderedPageBreak/>
        <w:t>йон) бібліотека</w:t>
      </w:r>
      <w:r w:rsidR="00CF0CBF" w:rsidRPr="00A73678">
        <w:rPr>
          <w:sz w:val="26"/>
          <w:szCs w:val="26"/>
          <w:lang w:val="uk-UA"/>
        </w:rPr>
        <w:t>-</w:t>
      </w:r>
      <w:r w:rsidRPr="00A73678">
        <w:rPr>
          <w:sz w:val="26"/>
          <w:szCs w:val="26"/>
          <w:lang w:val="uk-UA"/>
        </w:rPr>
        <w:t>філіал №5 КЗК «Міська дитяча бібліот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ка» КМР отримала нове приміщення площею 281,6 м</w:t>
      </w:r>
      <w:r w:rsidRPr="00A73678">
        <w:rPr>
          <w:sz w:val="26"/>
          <w:szCs w:val="26"/>
          <w:vertAlign w:val="superscript"/>
          <w:lang w:val="uk-UA"/>
        </w:rPr>
        <w:t>2</w:t>
      </w:r>
      <w:r w:rsidRPr="00A73678">
        <w:rPr>
          <w:sz w:val="26"/>
          <w:szCs w:val="26"/>
          <w:lang w:val="uk-UA"/>
        </w:rPr>
        <w:t>.</w:t>
      </w:r>
    </w:p>
    <w:p w:rsidR="00BE1658" w:rsidRPr="00A73678" w:rsidRDefault="00BE1658" w:rsidP="00B71B9A">
      <w:pPr>
        <w:shd w:val="clear" w:color="auto" w:fill="FFFFFF"/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2022 рік був надзвичайно складним і напруженим для розвитку та укріплення матеріально-технічної бази публічних бібліотек області. У зв’язку з воєнним станом в країні матеріально-технічне забезпечення бібліотек залишилось майже без змін у порівнянні з 2021 роком. </w:t>
      </w:r>
      <w:r w:rsidRPr="00A73678">
        <w:rPr>
          <w:sz w:val="26"/>
          <w:szCs w:val="26"/>
        </w:rPr>
        <w:t>На превеликий жаль,</w:t>
      </w:r>
      <w:r w:rsidRPr="00A73678">
        <w:rPr>
          <w:sz w:val="26"/>
          <w:szCs w:val="26"/>
          <w:lang w:val="uk-UA"/>
        </w:rPr>
        <w:t xml:space="preserve"> протягом 2022 року ч</w:t>
      </w:r>
      <w:proofErr w:type="spellStart"/>
      <w:r w:rsidRPr="00A73678">
        <w:rPr>
          <w:sz w:val="26"/>
          <w:szCs w:val="26"/>
        </w:rPr>
        <w:t>астково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зруйновано</w:t>
      </w:r>
      <w:proofErr w:type="spellEnd"/>
      <w:r w:rsidRPr="00A73678">
        <w:rPr>
          <w:sz w:val="26"/>
          <w:szCs w:val="26"/>
        </w:rPr>
        <w:t xml:space="preserve"> та </w:t>
      </w:r>
      <w:proofErr w:type="spellStart"/>
      <w:r w:rsidRPr="00A73678">
        <w:rPr>
          <w:sz w:val="26"/>
          <w:szCs w:val="26"/>
        </w:rPr>
        <w:t>пошкоджено</w:t>
      </w:r>
      <w:proofErr w:type="spellEnd"/>
      <w:r w:rsidRPr="00A73678">
        <w:rPr>
          <w:sz w:val="26"/>
          <w:szCs w:val="26"/>
        </w:rPr>
        <w:t xml:space="preserve"> 1</w:t>
      </w:r>
      <w:r w:rsidRPr="00A73678">
        <w:rPr>
          <w:sz w:val="26"/>
          <w:szCs w:val="26"/>
          <w:lang w:val="uk-UA"/>
        </w:rPr>
        <w:t>7</w:t>
      </w:r>
      <w:r w:rsidRPr="00A73678">
        <w:rPr>
          <w:sz w:val="26"/>
          <w:szCs w:val="26"/>
        </w:rPr>
        <w:t xml:space="preserve"> бібліотек</w:t>
      </w:r>
      <w:r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</w:rPr>
        <w:t xml:space="preserve"> </w:t>
      </w:r>
      <w:r w:rsidRPr="00A73678">
        <w:rPr>
          <w:sz w:val="26"/>
          <w:szCs w:val="26"/>
          <w:lang w:val="uk-UA"/>
        </w:rPr>
        <w:t>б</w:t>
      </w:r>
      <w:proofErr w:type="spellStart"/>
      <w:r w:rsidRPr="00A73678">
        <w:rPr>
          <w:sz w:val="26"/>
          <w:szCs w:val="26"/>
        </w:rPr>
        <w:t>удівлі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яких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потребують</w:t>
      </w:r>
      <w:proofErr w:type="spellEnd"/>
      <w:r w:rsidRPr="00A73678">
        <w:rPr>
          <w:sz w:val="26"/>
          <w:szCs w:val="26"/>
        </w:rPr>
        <w:t xml:space="preserve"> ремонту (</w:t>
      </w:r>
      <w:proofErr w:type="spellStart"/>
      <w:r w:rsidRPr="00A73678">
        <w:rPr>
          <w:sz w:val="26"/>
          <w:szCs w:val="26"/>
        </w:rPr>
        <w:t>заміна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вікон</w:t>
      </w:r>
      <w:proofErr w:type="spellEnd"/>
      <w:r w:rsidRPr="00A73678">
        <w:rPr>
          <w:sz w:val="26"/>
          <w:szCs w:val="26"/>
        </w:rPr>
        <w:t>,</w:t>
      </w:r>
      <w:r w:rsidR="00E52ACD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</w:rPr>
        <w:t>ремонт дверей,</w:t>
      </w:r>
      <w:r w:rsidRPr="00A73678">
        <w:rPr>
          <w:color w:val="444444"/>
          <w:sz w:val="26"/>
          <w:szCs w:val="26"/>
          <w:shd w:val="clear" w:color="auto" w:fill="FFFFFF"/>
        </w:rPr>
        <w:t xml:space="preserve"> </w:t>
      </w:r>
      <w:proofErr w:type="spellStart"/>
      <w:r w:rsidRPr="00A73678">
        <w:rPr>
          <w:sz w:val="26"/>
          <w:szCs w:val="26"/>
          <w:shd w:val="clear" w:color="auto" w:fill="FFFFFF"/>
        </w:rPr>
        <w:t>час</w:t>
      </w:r>
      <w:r w:rsidRPr="00A73678">
        <w:rPr>
          <w:sz w:val="26"/>
          <w:szCs w:val="26"/>
          <w:shd w:val="clear" w:color="auto" w:fill="FFFFFF"/>
        </w:rPr>
        <w:t>т</w:t>
      </w:r>
      <w:r w:rsidRPr="00A73678">
        <w:rPr>
          <w:sz w:val="26"/>
          <w:szCs w:val="26"/>
          <w:shd w:val="clear" w:color="auto" w:fill="FFFFFF"/>
        </w:rPr>
        <w:t>ковий</w:t>
      </w:r>
      <w:proofErr w:type="spellEnd"/>
      <w:r w:rsidRPr="00A73678">
        <w:rPr>
          <w:sz w:val="26"/>
          <w:szCs w:val="26"/>
          <w:shd w:val="clear" w:color="auto" w:fill="FFFFFF"/>
        </w:rPr>
        <w:t xml:space="preserve"> ремонт </w:t>
      </w:r>
      <w:proofErr w:type="spellStart"/>
      <w:r w:rsidRPr="00A73678">
        <w:rPr>
          <w:sz w:val="26"/>
          <w:szCs w:val="26"/>
          <w:shd w:val="clear" w:color="auto" w:fill="FFFFFF"/>
        </w:rPr>
        <w:t>даху</w:t>
      </w:r>
      <w:proofErr w:type="spellEnd"/>
      <w:r w:rsidRPr="00A73678">
        <w:rPr>
          <w:sz w:val="26"/>
          <w:szCs w:val="26"/>
          <w:shd w:val="clear" w:color="auto" w:fill="FFFFFF"/>
        </w:rPr>
        <w:t>, фасаду</w:t>
      </w:r>
      <w:r w:rsidRPr="00A73678">
        <w:rPr>
          <w:color w:val="444444"/>
          <w:sz w:val="26"/>
          <w:szCs w:val="26"/>
          <w:shd w:val="clear" w:color="auto" w:fill="FFFFFF"/>
        </w:rPr>
        <w:t xml:space="preserve"> </w:t>
      </w:r>
      <w:proofErr w:type="spellStart"/>
      <w:r w:rsidRPr="00A73678">
        <w:rPr>
          <w:sz w:val="26"/>
          <w:szCs w:val="26"/>
        </w:rPr>
        <w:t>тощо</w:t>
      </w:r>
      <w:proofErr w:type="spellEnd"/>
      <w:r w:rsidRPr="00A73678">
        <w:rPr>
          <w:sz w:val="26"/>
          <w:szCs w:val="26"/>
        </w:rPr>
        <w:t xml:space="preserve">). </w:t>
      </w:r>
      <w:proofErr w:type="spellStart"/>
      <w:r w:rsidRPr="00A73678">
        <w:rPr>
          <w:sz w:val="26"/>
          <w:szCs w:val="26"/>
        </w:rPr>
        <w:t>Орієнтований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обсяг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збитків</w:t>
      </w:r>
      <w:proofErr w:type="spellEnd"/>
      <w:r w:rsidRPr="00A73678">
        <w:rPr>
          <w:sz w:val="26"/>
          <w:szCs w:val="26"/>
        </w:rPr>
        <w:t xml:space="preserve">, </w:t>
      </w:r>
      <w:r w:rsidR="00E52ACD" w:rsidRPr="00A73678">
        <w:rPr>
          <w:sz w:val="26"/>
          <w:szCs w:val="26"/>
          <w:lang w:val="uk-UA"/>
        </w:rPr>
        <w:t>які</w:t>
      </w:r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зазнали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публічні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бібліотеки</w:t>
      </w:r>
      <w:proofErr w:type="spellEnd"/>
      <w:r w:rsidRPr="00A73678">
        <w:rPr>
          <w:sz w:val="26"/>
          <w:szCs w:val="26"/>
        </w:rPr>
        <w:t xml:space="preserve"> </w:t>
      </w:r>
      <w:r w:rsidRPr="00A73678">
        <w:rPr>
          <w:sz w:val="26"/>
          <w:szCs w:val="26"/>
          <w:lang w:val="uk-UA"/>
        </w:rPr>
        <w:t xml:space="preserve">області </w:t>
      </w:r>
      <w:proofErr w:type="spellStart"/>
      <w:r w:rsidRPr="00A73678">
        <w:rPr>
          <w:sz w:val="26"/>
          <w:szCs w:val="26"/>
        </w:rPr>
        <w:t>ун</w:t>
      </w:r>
      <w:r w:rsidRPr="00A73678">
        <w:rPr>
          <w:sz w:val="26"/>
          <w:szCs w:val="26"/>
        </w:rPr>
        <w:t>а</w:t>
      </w:r>
      <w:r w:rsidRPr="00A73678">
        <w:rPr>
          <w:sz w:val="26"/>
          <w:szCs w:val="26"/>
        </w:rPr>
        <w:t>слідок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військової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агресії</w:t>
      </w:r>
      <w:proofErr w:type="spellEnd"/>
      <w:r w:rsidR="00E52ACD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складає</w:t>
      </w:r>
      <w:proofErr w:type="spellEnd"/>
      <w:r w:rsidRPr="00A73678">
        <w:rPr>
          <w:sz w:val="26"/>
          <w:szCs w:val="26"/>
        </w:rPr>
        <w:t xml:space="preserve"> 1</w:t>
      </w:r>
      <w:r w:rsidR="00E52ACD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712</w:t>
      </w:r>
      <w:r w:rsidR="00E52ACD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>145</w:t>
      </w:r>
      <w:r w:rsidRPr="00A73678">
        <w:rPr>
          <w:sz w:val="26"/>
          <w:szCs w:val="26"/>
        </w:rPr>
        <w:t xml:space="preserve"> </w:t>
      </w:r>
      <w:proofErr w:type="spellStart"/>
      <w:r w:rsidR="00784540">
        <w:rPr>
          <w:sz w:val="26"/>
          <w:szCs w:val="26"/>
        </w:rPr>
        <w:t>грн</w:t>
      </w:r>
      <w:proofErr w:type="spellEnd"/>
      <w:r w:rsidRPr="00A73678">
        <w:rPr>
          <w:sz w:val="26"/>
          <w:szCs w:val="26"/>
        </w:rPr>
        <w:t xml:space="preserve"> </w:t>
      </w:r>
      <w:proofErr w:type="spellStart"/>
      <w:r w:rsidRPr="00A73678">
        <w:rPr>
          <w:sz w:val="26"/>
          <w:szCs w:val="26"/>
        </w:rPr>
        <w:t>Більш</w:t>
      </w:r>
      <w:proofErr w:type="spellEnd"/>
      <w:r w:rsidRPr="00A73678">
        <w:rPr>
          <w:sz w:val="26"/>
          <w:szCs w:val="26"/>
        </w:rPr>
        <w:t xml:space="preserve"> детально:</w:t>
      </w:r>
    </w:p>
    <w:p w:rsidR="00BE1658" w:rsidRPr="00A73678" w:rsidRDefault="00BE1658" w:rsidP="00B71B9A">
      <w:pPr>
        <w:shd w:val="clear" w:color="auto" w:fill="FFFFFF"/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Дніпровський район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6 бібліотек,</w:t>
      </w:r>
      <w:r w:rsidR="00E52ACD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а саме:</w:t>
      </w:r>
    </w:p>
    <w:p w:rsidR="00BE1658" w:rsidRPr="00A73678" w:rsidRDefault="00BE1658" w:rsidP="00B71B9A">
      <w:pPr>
        <w:pStyle w:val="af4"/>
        <w:numPr>
          <w:ilvl w:val="0"/>
          <w:numId w:val="8"/>
        </w:numPr>
        <w:shd w:val="clear" w:color="auto" w:fill="FFFFFF"/>
        <w:ind w:left="0" w:firstLine="709"/>
        <w:jc w:val="both"/>
        <w:textAlignment w:val="baseline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Дніпровська міська ТГ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5 бібліотек (КЗК «ДМПБ» ДМР: Центральна міська бібліотека (заміна 2-х вікон на суму 112 000 </w:t>
      </w:r>
      <w:r w:rsidR="00784540">
        <w:rPr>
          <w:sz w:val="26"/>
          <w:szCs w:val="26"/>
          <w:lang w:val="uk-UA"/>
        </w:rPr>
        <w:t>грн</w:t>
      </w:r>
      <w:r w:rsidR="00824B91" w:rsidRPr="00A73678">
        <w:rPr>
          <w:sz w:val="26"/>
          <w:szCs w:val="26"/>
          <w:lang w:val="uk-UA"/>
        </w:rPr>
        <w:t>)</w:t>
      </w:r>
      <w:r w:rsidRPr="00A73678">
        <w:rPr>
          <w:sz w:val="26"/>
          <w:szCs w:val="26"/>
          <w:lang w:val="uk-UA"/>
        </w:rPr>
        <w:t>; Бібліотека в Придніпровську (заміна 2-х вікон</w:t>
      </w:r>
      <w:r w:rsidR="00824B91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на суму 16 100 грн</w:t>
      </w:r>
      <w:r w:rsidR="00824B91" w:rsidRPr="00A73678">
        <w:rPr>
          <w:sz w:val="26"/>
          <w:szCs w:val="26"/>
          <w:lang w:val="uk-UA"/>
        </w:rPr>
        <w:t>)</w:t>
      </w:r>
      <w:r w:rsidRPr="00A73678">
        <w:rPr>
          <w:sz w:val="26"/>
          <w:szCs w:val="26"/>
          <w:lang w:val="uk-UA"/>
        </w:rPr>
        <w:t>; Бібліотека на пр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спекті Героїв </w:t>
      </w:r>
      <w:r w:rsidR="00824B91" w:rsidRPr="00A73678">
        <w:rPr>
          <w:sz w:val="26"/>
          <w:szCs w:val="26"/>
          <w:lang w:val="uk-UA"/>
        </w:rPr>
        <w:t xml:space="preserve">(заміна 2-х вікон </w:t>
      </w:r>
      <w:r w:rsidRPr="00A73678">
        <w:rPr>
          <w:sz w:val="26"/>
          <w:szCs w:val="26"/>
          <w:lang w:val="uk-UA"/>
        </w:rPr>
        <w:t>на суму 28 963 грн); Бі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 xml:space="preserve">ліотека на Набережній Перемоги </w:t>
      </w:r>
      <w:r w:rsidR="00824B91" w:rsidRPr="00A73678">
        <w:rPr>
          <w:sz w:val="26"/>
          <w:szCs w:val="26"/>
          <w:lang w:val="uk-UA"/>
        </w:rPr>
        <w:t>(</w:t>
      </w:r>
      <w:r w:rsidRPr="00A73678">
        <w:rPr>
          <w:sz w:val="26"/>
          <w:szCs w:val="26"/>
          <w:lang w:val="uk-UA"/>
        </w:rPr>
        <w:t xml:space="preserve">заміна 9 вікон на суму 186 944 </w:t>
      </w:r>
      <w:r w:rsidR="00784540">
        <w:rPr>
          <w:sz w:val="26"/>
          <w:szCs w:val="26"/>
          <w:lang w:val="uk-UA"/>
        </w:rPr>
        <w:t>грн</w:t>
      </w:r>
      <w:r w:rsidR="00824B91" w:rsidRPr="00A73678">
        <w:rPr>
          <w:sz w:val="26"/>
          <w:szCs w:val="26"/>
          <w:lang w:val="uk-UA"/>
        </w:rPr>
        <w:t>)</w:t>
      </w:r>
      <w:r w:rsidRPr="00A73678">
        <w:rPr>
          <w:sz w:val="26"/>
          <w:szCs w:val="26"/>
          <w:lang w:val="uk-UA"/>
        </w:rPr>
        <w:t xml:space="preserve">; Бібліотека на Криворізькій </w:t>
      </w:r>
      <w:r w:rsidR="00824B91" w:rsidRPr="00A73678">
        <w:rPr>
          <w:sz w:val="26"/>
          <w:szCs w:val="26"/>
          <w:lang w:val="uk-UA"/>
        </w:rPr>
        <w:t>(</w:t>
      </w:r>
      <w:r w:rsidRPr="00A73678">
        <w:rPr>
          <w:sz w:val="26"/>
          <w:szCs w:val="26"/>
          <w:lang w:val="uk-UA"/>
        </w:rPr>
        <w:t>4 вікна</w:t>
      </w:r>
      <w:r w:rsidR="00824B91" w:rsidRPr="00A73678">
        <w:rPr>
          <w:sz w:val="26"/>
          <w:szCs w:val="26"/>
          <w:lang w:val="uk-UA"/>
        </w:rPr>
        <w:t xml:space="preserve"> – </w:t>
      </w:r>
      <w:r w:rsidRPr="00A73678">
        <w:rPr>
          <w:sz w:val="26"/>
          <w:szCs w:val="26"/>
          <w:lang w:val="uk-UA"/>
        </w:rPr>
        <w:t>15 000 грн)</w:t>
      </w:r>
      <w:r w:rsidR="00DD6CE1">
        <w:rPr>
          <w:sz w:val="26"/>
          <w:szCs w:val="26"/>
          <w:lang w:val="uk-UA"/>
        </w:rPr>
        <w:t>.</w:t>
      </w:r>
    </w:p>
    <w:p w:rsidR="00BE1658" w:rsidRPr="00A73678" w:rsidRDefault="00BE1658" w:rsidP="00B71B9A">
      <w:pPr>
        <w:pStyle w:val="af4"/>
        <w:numPr>
          <w:ilvl w:val="0"/>
          <w:numId w:val="8"/>
        </w:numPr>
        <w:shd w:val="clear" w:color="auto" w:fill="FFFFFF"/>
        <w:ind w:left="0" w:firstLine="709"/>
        <w:jc w:val="both"/>
        <w:textAlignment w:val="baseline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Миколаївська  сільська ТГ</w:t>
      </w:r>
      <w:r w:rsidR="00CF0CBF" w:rsidRPr="00A73678">
        <w:rPr>
          <w:sz w:val="26"/>
          <w:szCs w:val="26"/>
          <w:lang w:val="uk-UA"/>
        </w:rPr>
        <w:t xml:space="preserve"> –</w:t>
      </w:r>
      <w:r w:rsidRPr="00A73678">
        <w:rPr>
          <w:sz w:val="26"/>
          <w:szCs w:val="26"/>
          <w:lang w:val="uk-UA"/>
        </w:rPr>
        <w:t xml:space="preserve"> 1 бібліотека (</w:t>
      </w:r>
      <w:r w:rsidR="00824B91"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>б</w:t>
      </w:r>
      <w:r w:rsidRPr="00A73678">
        <w:rPr>
          <w:sz w:val="26"/>
          <w:szCs w:val="26"/>
          <w:lang w:val="uk-UA"/>
        </w:rPr>
        <w:t xml:space="preserve">ліотека с. </w:t>
      </w:r>
      <w:proofErr w:type="spellStart"/>
      <w:r w:rsidRPr="00A73678">
        <w:rPr>
          <w:sz w:val="26"/>
          <w:szCs w:val="26"/>
          <w:lang w:val="uk-UA"/>
        </w:rPr>
        <w:t>Пашена</w:t>
      </w:r>
      <w:proofErr w:type="spellEnd"/>
      <w:r w:rsidRPr="00A73678">
        <w:rPr>
          <w:sz w:val="26"/>
          <w:szCs w:val="26"/>
          <w:lang w:val="uk-UA"/>
        </w:rPr>
        <w:t xml:space="preserve"> Балка</w:t>
      </w:r>
      <w:r w:rsidR="00824B91" w:rsidRPr="00A73678">
        <w:rPr>
          <w:sz w:val="26"/>
          <w:szCs w:val="26"/>
          <w:lang w:val="uk-UA"/>
        </w:rPr>
        <w:t>,</w:t>
      </w:r>
      <w:r w:rsidRPr="00A73678">
        <w:rPr>
          <w:sz w:val="26"/>
          <w:szCs w:val="26"/>
          <w:lang w:val="uk-UA"/>
        </w:rPr>
        <w:t xml:space="preserve"> </w:t>
      </w:r>
      <w:r w:rsidR="00824B91" w:rsidRPr="00A73678">
        <w:rPr>
          <w:sz w:val="26"/>
          <w:szCs w:val="26"/>
          <w:lang w:val="uk-UA"/>
        </w:rPr>
        <w:t>ф</w:t>
      </w:r>
      <w:r w:rsidRPr="00A73678">
        <w:rPr>
          <w:sz w:val="26"/>
          <w:szCs w:val="26"/>
          <w:lang w:val="uk-UA"/>
        </w:rPr>
        <w:t xml:space="preserve">ілія № 6 (2 вікна і вхідні двері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5 000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</w:t>
      </w:r>
      <w:r w:rsidR="00AD741A">
        <w:rPr>
          <w:sz w:val="26"/>
          <w:szCs w:val="26"/>
          <w:lang w:val="uk-UA"/>
        </w:rPr>
        <w:t>.</w:t>
      </w:r>
    </w:p>
    <w:p w:rsidR="00BE1658" w:rsidRPr="00A73678" w:rsidRDefault="00BE1658" w:rsidP="00B71B9A">
      <w:pPr>
        <w:shd w:val="clear" w:color="auto" w:fill="FFFFFF"/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Кам’янський район </w:t>
      </w:r>
      <w:r w:rsidR="00CF0CBF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1 бібліотека, а саме: </w:t>
      </w:r>
    </w:p>
    <w:p w:rsidR="00BE1658" w:rsidRPr="00A73678" w:rsidRDefault="00BE1658" w:rsidP="00B71B9A">
      <w:pPr>
        <w:pStyle w:val="af4"/>
        <w:numPr>
          <w:ilvl w:val="0"/>
          <w:numId w:val="8"/>
        </w:numPr>
        <w:shd w:val="clear" w:color="auto" w:fill="FFFFFF"/>
        <w:ind w:left="0" w:firstLine="709"/>
        <w:jc w:val="both"/>
        <w:textAlignment w:val="baseline"/>
        <w:rPr>
          <w:sz w:val="26"/>
          <w:szCs w:val="26"/>
          <w:lang w:val="uk-UA"/>
        </w:rPr>
      </w:pPr>
      <w:proofErr w:type="spellStart"/>
      <w:r w:rsidRPr="00A73678">
        <w:rPr>
          <w:sz w:val="26"/>
          <w:szCs w:val="26"/>
          <w:lang w:val="uk-UA"/>
        </w:rPr>
        <w:t>Кам’янська</w:t>
      </w:r>
      <w:proofErr w:type="spellEnd"/>
      <w:r w:rsidRPr="00A73678">
        <w:rPr>
          <w:sz w:val="26"/>
          <w:szCs w:val="26"/>
          <w:lang w:val="uk-UA"/>
        </w:rPr>
        <w:t xml:space="preserve"> міська ТГ </w:t>
      </w:r>
      <w:r w:rsidR="00B42573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1 бібліотека (Бібліот</w:t>
      </w:r>
      <w:r w:rsidRPr="00A73678">
        <w:rPr>
          <w:sz w:val="26"/>
          <w:szCs w:val="26"/>
          <w:lang w:val="uk-UA"/>
        </w:rPr>
        <w:t>е</w:t>
      </w:r>
      <w:r w:rsidRPr="00A73678">
        <w:rPr>
          <w:sz w:val="26"/>
          <w:szCs w:val="26"/>
          <w:lang w:val="uk-UA"/>
        </w:rPr>
        <w:t>ка</w:t>
      </w:r>
      <w:r w:rsidR="00B42573" w:rsidRPr="00A73678">
        <w:rPr>
          <w:sz w:val="26"/>
          <w:szCs w:val="26"/>
          <w:lang w:val="uk-UA"/>
        </w:rPr>
        <w:t>-</w:t>
      </w:r>
      <w:r w:rsidRPr="00A73678">
        <w:rPr>
          <w:sz w:val="26"/>
          <w:szCs w:val="26"/>
          <w:lang w:val="uk-UA"/>
        </w:rPr>
        <w:t xml:space="preserve">філіал №8 КЗ «ЦБС м. </w:t>
      </w:r>
      <w:proofErr w:type="spellStart"/>
      <w:r w:rsidRPr="00A73678">
        <w:rPr>
          <w:sz w:val="26"/>
          <w:szCs w:val="26"/>
          <w:lang w:val="uk-UA"/>
        </w:rPr>
        <w:t>Кам’янського</w:t>
      </w:r>
      <w:proofErr w:type="spellEnd"/>
      <w:r w:rsidRPr="00A73678">
        <w:rPr>
          <w:sz w:val="26"/>
          <w:szCs w:val="26"/>
          <w:lang w:val="uk-UA"/>
        </w:rPr>
        <w:t>»</w:t>
      </w:r>
      <w:r w:rsidR="00B42573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КМР (заміна 1 вікна на суму 1</w:t>
      </w:r>
      <w:r w:rsidR="00B42573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850 </w:t>
      </w:r>
      <w:r w:rsidR="00784540">
        <w:rPr>
          <w:sz w:val="26"/>
          <w:szCs w:val="26"/>
          <w:lang w:val="uk-UA"/>
        </w:rPr>
        <w:t>грн</w:t>
      </w:r>
      <w:r w:rsidR="00824B91" w:rsidRPr="00A73678">
        <w:rPr>
          <w:sz w:val="26"/>
          <w:szCs w:val="26"/>
          <w:lang w:val="uk-UA"/>
        </w:rPr>
        <w:t>).</w:t>
      </w:r>
    </w:p>
    <w:p w:rsidR="00BE1658" w:rsidRPr="00A73678" w:rsidRDefault="00BE1658" w:rsidP="00B71B9A">
      <w:pPr>
        <w:shd w:val="clear" w:color="auto" w:fill="FFFFFF"/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Криворізький район </w:t>
      </w:r>
      <w:r w:rsidR="00B42573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5 бібліотек,</w:t>
      </w:r>
      <w:r w:rsidR="00824B91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а саме:</w:t>
      </w:r>
    </w:p>
    <w:p w:rsidR="00BE1658" w:rsidRPr="00A73678" w:rsidRDefault="00BE1658" w:rsidP="00B71B9A">
      <w:pPr>
        <w:pStyle w:val="af4"/>
        <w:numPr>
          <w:ilvl w:val="0"/>
          <w:numId w:val="8"/>
        </w:numPr>
        <w:shd w:val="clear" w:color="auto" w:fill="FFFFFF"/>
        <w:ind w:left="0" w:firstLine="709"/>
        <w:jc w:val="both"/>
        <w:textAlignment w:val="baseline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Апостолівська міська ТГ</w:t>
      </w:r>
      <w:r w:rsidR="00B42573" w:rsidRPr="00A73678">
        <w:rPr>
          <w:sz w:val="26"/>
          <w:szCs w:val="26"/>
          <w:lang w:val="uk-UA"/>
        </w:rPr>
        <w:t xml:space="preserve"> –</w:t>
      </w:r>
      <w:r w:rsidRPr="00A73678">
        <w:rPr>
          <w:sz w:val="26"/>
          <w:szCs w:val="26"/>
          <w:lang w:val="uk-UA"/>
        </w:rPr>
        <w:t xml:space="preserve"> 2 бібліотеки (КЗК «Апостолівська міська бібліотека»</w:t>
      </w:r>
      <w:r w:rsidR="00824B91" w:rsidRPr="00A73678">
        <w:rPr>
          <w:sz w:val="26"/>
          <w:szCs w:val="26"/>
          <w:lang w:val="uk-UA"/>
        </w:rPr>
        <w:t xml:space="preserve">, </w:t>
      </w:r>
      <w:r w:rsidRPr="00A73678">
        <w:rPr>
          <w:sz w:val="26"/>
          <w:szCs w:val="26"/>
          <w:lang w:val="uk-UA"/>
        </w:rPr>
        <w:t xml:space="preserve">пошкоджено 1 вікно </w:t>
      </w:r>
      <w:r w:rsidRPr="00A73678">
        <w:rPr>
          <w:sz w:val="26"/>
          <w:szCs w:val="26"/>
          <w:lang w:val="uk-UA"/>
        </w:rPr>
        <w:lastRenderedPageBreak/>
        <w:t>на суму 15</w:t>
      </w:r>
      <w:r w:rsidR="00B42573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); КЗК «Апостолівська міська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>тека для дітей» (пошкоджено 1 вікно на суму 15</w:t>
      </w:r>
      <w:r w:rsidR="00B42573" w:rsidRPr="00A73678">
        <w:rPr>
          <w:sz w:val="26"/>
          <w:szCs w:val="26"/>
          <w:lang w:val="uk-UA"/>
        </w:rPr>
        <w:t> </w:t>
      </w:r>
      <w:r w:rsidRPr="00A73678">
        <w:rPr>
          <w:sz w:val="26"/>
          <w:szCs w:val="26"/>
          <w:lang w:val="uk-UA"/>
        </w:rPr>
        <w:t xml:space="preserve">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</w:t>
      </w:r>
    </w:p>
    <w:p w:rsidR="00BE1658" w:rsidRPr="00A73678" w:rsidRDefault="00BE1658" w:rsidP="00B71B9A">
      <w:pPr>
        <w:pStyle w:val="af4"/>
        <w:numPr>
          <w:ilvl w:val="0"/>
          <w:numId w:val="8"/>
        </w:numPr>
        <w:shd w:val="clear" w:color="auto" w:fill="FFFFFF"/>
        <w:ind w:left="0" w:firstLine="709"/>
        <w:jc w:val="both"/>
        <w:textAlignment w:val="baseline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Зеленодольська міська ТГ – 3 бібліотеки (КЗК «Зеленодольська міська бібліотека» </w:t>
      </w:r>
      <w:r w:rsidR="00B42573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здійснено роботи (демонтаж і заміна 17 вікон, ремонт укосів) на суму 417 528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; КЗ «Міська бібліотека для дітей м.</w:t>
      </w:r>
      <w:r w:rsidR="00824B91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Зелен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дольська» </w:t>
      </w:r>
      <w:r w:rsidR="00824B91" w:rsidRPr="00A73678">
        <w:rPr>
          <w:sz w:val="26"/>
          <w:szCs w:val="26"/>
          <w:lang w:val="uk-UA"/>
        </w:rPr>
        <w:t xml:space="preserve">– </w:t>
      </w:r>
      <w:r w:rsidRPr="00A73678">
        <w:rPr>
          <w:sz w:val="26"/>
          <w:szCs w:val="26"/>
          <w:lang w:val="uk-UA"/>
        </w:rPr>
        <w:t>здійснено роботи (демонтаж і заміна 6 в</w:t>
      </w:r>
      <w:r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кон, ремонт укосів) на суму 151 760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; Бібліотека с.</w:t>
      </w:r>
      <w:r w:rsidR="00824B91" w:rsidRPr="00A73678">
        <w:rPr>
          <w:sz w:val="26"/>
          <w:szCs w:val="26"/>
          <w:lang w:val="uk-UA"/>
        </w:rPr>
        <w:t xml:space="preserve"> </w:t>
      </w:r>
      <w:proofErr w:type="spellStart"/>
      <w:r w:rsidRPr="00A73678">
        <w:rPr>
          <w:sz w:val="26"/>
          <w:szCs w:val="26"/>
          <w:lang w:val="uk-UA"/>
        </w:rPr>
        <w:t>Мар’янське</w:t>
      </w:r>
      <w:proofErr w:type="spellEnd"/>
      <w:r w:rsidRPr="00A73678">
        <w:rPr>
          <w:sz w:val="26"/>
          <w:szCs w:val="26"/>
          <w:lang w:val="uk-UA"/>
        </w:rPr>
        <w:t xml:space="preserve"> (6 вікон </w:t>
      </w:r>
      <w:r w:rsidR="00B42573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10 000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</w:t>
      </w:r>
      <w:r w:rsidR="00AD741A">
        <w:rPr>
          <w:sz w:val="26"/>
          <w:szCs w:val="26"/>
          <w:lang w:val="uk-UA"/>
        </w:rPr>
        <w:t>.</w:t>
      </w:r>
    </w:p>
    <w:p w:rsidR="00BE1658" w:rsidRPr="00A73678" w:rsidRDefault="00BE1658" w:rsidP="00B71B9A">
      <w:pPr>
        <w:shd w:val="clear" w:color="auto" w:fill="FFFFFF"/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 xml:space="preserve">Нікопольський район </w:t>
      </w:r>
      <w:r w:rsidR="00824B91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5 бібліотек, а саме:</w:t>
      </w:r>
    </w:p>
    <w:p w:rsidR="00BE1658" w:rsidRPr="00A73678" w:rsidRDefault="00BE1658" w:rsidP="00B71B9A">
      <w:pPr>
        <w:pStyle w:val="af4"/>
        <w:numPr>
          <w:ilvl w:val="0"/>
          <w:numId w:val="8"/>
        </w:numPr>
        <w:shd w:val="clear" w:color="auto" w:fill="FFFFFF"/>
        <w:ind w:left="0" w:firstLine="709"/>
        <w:jc w:val="both"/>
        <w:textAlignment w:val="baseline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Нікопольська міська ТГ</w:t>
      </w:r>
      <w:r w:rsidR="00B42573" w:rsidRPr="00A73678">
        <w:rPr>
          <w:sz w:val="26"/>
          <w:szCs w:val="26"/>
          <w:lang w:val="uk-UA"/>
        </w:rPr>
        <w:t xml:space="preserve"> –</w:t>
      </w:r>
      <w:r w:rsidRPr="00A73678">
        <w:rPr>
          <w:sz w:val="26"/>
          <w:szCs w:val="26"/>
          <w:lang w:val="uk-UA"/>
        </w:rPr>
        <w:t xml:space="preserve"> 4 бібліотеки (</w:t>
      </w:r>
      <w:r w:rsidR="00824B91" w:rsidRPr="00A73678">
        <w:rPr>
          <w:sz w:val="26"/>
          <w:szCs w:val="26"/>
          <w:lang w:val="uk-UA"/>
        </w:rPr>
        <w:t>Ц</w:t>
      </w:r>
      <w:r w:rsidRPr="00A73678">
        <w:rPr>
          <w:sz w:val="26"/>
          <w:szCs w:val="26"/>
          <w:lang w:val="uk-UA"/>
        </w:rPr>
        <w:t xml:space="preserve">ентральна дитяча бібліотека КЗ «Нікопольська міська ЦБС» (840 000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); </w:t>
      </w:r>
      <w:r w:rsidR="00824B91" w:rsidRPr="00A73678">
        <w:rPr>
          <w:sz w:val="26"/>
          <w:szCs w:val="26"/>
          <w:lang w:val="uk-UA"/>
        </w:rPr>
        <w:t>Ц</w:t>
      </w:r>
      <w:r w:rsidRPr="00A73678">
        <w:rPr>
          <w:sz w:val="26"/>
          <w:szCs w:val="26"/>
          <w:lang w:val="uk-UA"/>
        </w:rPr>
        <w:t xml:space="preserve">ентральна міська бібліотека КЗ «Нікопольська міська ЦБС» (заміна </w:t>
      </w:r>
      <w:r w:rsidR="00824B91" w:rsidRPr="00A73678">
        <w:rPr>
          <w:sz w:val="26"/>
          <w:szCs w:val="26"/>
          <w:lang w:val="uk-UA"/>
        </w:rPr>
        <w:t xml:space="preserve">12 </w:t>
      </w:r>
      <w:r w:rsidRPr="00A73678">
        <w:rPr>
          <w:sz w:val="26"/>
          <w:szCs w:val="26"/>
          <w:lang w:val="uk-UA"/>
        </w:rPr>
        <w:t xml:space="preserve">вікон </w:t>
      </w:r>
      <w:r w:rsidR="00B42573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245 000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); філія №3 КЗ «Нікопольська міська ЦБС» (заміна </w:t>
      </w:r>
      <w:r w:rsidR="00824B91" w:rsidRPr="00A73678">
        <w:rPr>
          <w:sz w:val="26"/>
          <w:szCs w:val="26"/>
          <w:lang w:val="uk-UA"/>
        </w:rPr>
        <w:t xml:space="preserve">6 </w:t>
      </w:r>
      <w:r w:rsidRPr="00A73678">
        <w:rPr>
          <w:sz w:val="26"/>
          <w:szCs w:val="26"/>
          <w:lang w:val="uk-UA"/>
        </w:rPr>
        <w:t xml:space="preserve">вікон, ремонт фасаду – 222 000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); філія №2 КЗ «Нік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польська міська ЦБС» (заміна </w:t>
      </w:r>
      <w:r w:rsidR="00824B91" w:rsidRPr="00A73678">
        <w:rPr>
          <w:sz w:val="26"/>
          <w:szCs w:val="26"/>
          <w:lang w:val="uk-UA"/>
        </w:rPr>
        <w:t xml:space="preserve">9 </w:t>
      </w:r>
      <w:r w:rsidRPr="00A73678">
        <w:rPr>
          <w:sz w:val="26"/>
          <w:szCs w:val="26"/>
          <w:lang w:val="uk-UA"/>
        </w:rPr>
        <w:t xml:space="preserve">вікон – 145 000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>)</w:t>
      </w:r>
      <w:r w:rsidR="00AD741A">
        <w:rPr>
          <w:sz w:val="26"/>
          <w:szCs w:val="26"/>
          <w:lang w:val="uk-UA"/>
        </w:rPr>
        <w:t>.</w:t>
      </w:r>
    </w:p>
    <w:p w:rsidR="00BE1658" w:rsidRDefault="00BE1658" w:rsidP="00B71B9A">
      <w:pPr>
        <w:pStyle w:val="af4"/>
        <w:numPr>
          <w:ilvl w:val="0"/>
          <w:numId w:val="8"/>
        </w:numPr>
        <w:shd w:val="clear" w:color="auto" w:fill="FFFFFF"/>
        <w:ind w:left="0" w:firstLine="709"/>
        <w:jc w:val="both"/>
        <w:textAlignment w:val="baseline"/>
        <w:rPr>
          <w:sz w:val="26"/>
          <w:szCs w:val="26"/>
          <w:lang w:val="uk-UA"/>
        </w:rPr>
      </w:pPr>
      <w:proofErr w:type="spellStart"/>
      <w:r w:rsidRPr="00A73678">
        <w:rPr>
          <w:sz w:val="26"/>
          <w:szCs w:val="26"/>
          <w:lang w:val="uk-UA"/>
        </w:rPr>
        <w:t>Марганецька</w:t>
      </w:r>
      <w:proofErr w:type="spellEnd"/>
      <w:r w:rsidRPr="00A73678">
        <w:rPr>
          <w:sz w:val="26"/>
          <w:szCs w:val="26"/>
          <w:lang w:val="uk-UA"/>
        </w:rPr>
        <w:t xml:space="preserve"> міська ТГ</w:t>
      </w:r>
      <w:r w:rsidR="00B42573" w:rsidRPr="00A73678">
        <w:rPr>
          <w:sz w:val="26"/>
          <w:szCs w:val="26"/>
          <w:lang w:val="uk-UA"/>
        </w:rPr>
        <w:t xml:space="preserve"> – </w:t>
      </w:r>
      <w:r w:rsidRPr="00A73678">
        <w:rPr>
          <w:sz w:val="26"/>
          <w:szCs w:val="26"/>
          <w:lang w:val="uk-UA"/>
        </w:rPr>
        <w:t>1 бібліотека (сільс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>ка бібліотека-філія № 2</w:t>
      </w:r>
      <w:r w:rsidR="00B42573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(с.</w:t>
      </w:r>
      <w:r w:rsidR="00B42573" w:rsidRPr="00A73678">
        <w:rPr>
          <w:sz w:val="26"/>
          <w:szCs w:val="26"/>
          <w:lang w:val="uk-UA"/>
        </w:rPr>
        <w:t xml:space="preserve"> </w:t>
      </w:r>
      <w:proofErr w:type="spellStart"/>
      <w:r w:rsidRPr="00A73678">
        <w:rPr>
          <w:sz w:val="26"/>
          <w:szCs w:val="26"/>
          <w:lang w:val="uk-UA"/>
        </w:rPr>
        <w:t>Новокиївка</w:t>
      </w:r>
      <w:proofErr w:type="spellEnd"/>
      <w:r w:rsidRPr="00A73678">
        <w:rPr>
          <w:sz w:val="26"/>
          <w:szCs w:val="26"/>
          <w:lang w:val="uk-UA"/>
        </w:rPr>
        <w:t xml:space="preserve">) КЗ «Публічна бібліотека» </w:t>
      </w:r>
      <w:proofErr w:type="spellStart"/>
      <w:r w:rsidRPr="00A73678">
        <w:rPr>
          <w:sz w:val="26"/>
          <w:szCs w:val="26"/>
          <w:lang w:val="uk-UA"/>
        </w:rPr>
        <w:t>Марганецької</w:t>
      </w:r>
      <w:proofErr w:type="spellEnd"/>
      <w:r w:rsidRPr="00A73678">
        <w:rPr>
          <w:sz w:val="26"/>
          <w:szCs w:val="26"/>
          <w:lang w:val="uk-UA"/>
        </w:rPr>
        <w:t xml:space="preserve"> ТГ Нікопольського району </w:t>
      </w:r>
      <w:r w:rsidR="00B42573" w:rsidRPr="00A73678">
        <w:rPr>
          <w:sz w:val="26"/>
          <w:szCs w:val="26"/>
          <w:lang w:val="uk-UA"/>
        </w:rPr>
        <w:t>–</w:t>
      </w:r>
      <w:r w:rsidRPr="00A73678">
        <w:rPr>
          <w:sz w:val="26"/>
          <w:szCs w:val="26"/>
          <w:lang w:val="uk-UA"/>
        </w:rPr>
        <w:t xml:space="preserve"> 155 000 </w:t>
      </w:r>
      <w:r w:rsidR="00784540">
        <w:rPr>
          <w:sz w:val="26"/>
          <w:szCs w:val="26"/>
          <w:lang w:val="uk-UA"/>
        </w:rPr>
        <w:t>грн</w:t>
      </w:r>
      <w:r w:rsidRPr="00A73678">
        <w:rPr>
          <w:sz w:val="26"/>
          <w:szCs w:val="26"/>
          <w:lang w:val="uk-UA"/>
        </w:rPr>
        <w:t xml:space="preserve"> (пошкоджено дах </w:t>
      </w:r>
      <w:r w:rsidR="00824B91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3 вікна)</w:t>
      </w:r>
      <w:r w:rsidR="00AD741A">
        <w:rPr>
          <w:sz w:val="26"/>
          <w:szCs w:val="26"/>
          <w:lang w:val="uk-UA"/>
        </w:rPr>
        <w:t>.</w:t>
      </w:r>
    </w:p>
    <w:p w:rsidR="005C7C38" w:rsidRDefault="005C7C38" w:rsidP="005C7C38">
      <w:pPr>
        <w:pStyle w:val="af4"/>
        <w:shd w:val="clear" w:color="auto" w:fill="FFFFFF"/>
        <w:ind w:left="709"/>
        <w:jc w:val="both"/>
        <w:textAlignment w:val="baseline"/>
        <w:rPr>
          <w:sz w:val="26"/>
          <w:szCs w:val="26"/>
          <w:lang w:val="uk-UA"/>
        </w:rPr>
      </w:pPr>
    </w:p>
    <w:p w:rsidR="00A56718" w:rsidRDefault="005C7C38" w:rsidP="00A56718">
      <w:pPr>
        <w:pStyle w:val="af4"/>
        <w:shd w:val="clear" w:color="auto" w:fill="FFFFFF"/>
        <w:ind w:left="709"/>
        <w:jc w:val="both"/>
        <w:textAlignment w:val="baseline"/>
        <w:rPr>
          <w:sz w:val="26"/>
          <w:szCs w:val="26"/>
          <w:lang w:val="uk-UA"/>
        </w:rPr>
      </w:pPr>
      <w:r>
        <w:rPr>
          <w:sz w:val="26"/>
          <w:szCs w:val="26"/>
          <w:lang w:val="uk-UA"/>
        </w:rPr>
        <w:t>***</w:t>
      </w:r>
    </w:p>
    <w:p w:rsidR="00BE165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bCs/>
          <w:sz w:val="26"/>
          <w:szCs w:val="26"/>
        </w:rPr>
        <w:t xml:space="preserve">2022-й </w:t>
      </w:r>
      <w:proofErr w:type="spellStart"/>
      <w:r w:rsidRPr="00A73678">
        <w:rPr>
          <w:bCs/>
          <w:sz w:val="26"/>
          <w:szCs w:val="26"/>
        </w:rPr>
        <w:t>увійде</w:t>
      </w:r>
      <w:proofErr w:type="spellEnd"/>
      <w:r w:rsidRPr="00A73678">
        <w:rPr>
          <w:bCs/>
          <w:sz w:val="26"/>
          <w:szCs w:val="26"/>
        </w:rPr>
        <w:t xml:space="preserve"> в </w:t>
      </w:r>
      <w:proofErr w:type="spellStart"/>
      <w:r w:rsidRPr="00A73678">
        <w:rPr>
          <w:bCs/>
          <w:sz w:val="26"/>
          <w:szCs w:val="26"/>
        </w:rPr>
        <w:t>історію</w:t>
      </w:r>
      <w:proofErr w:type="spellEnd"/>
      <w:r w:rsidRPr="00A73678">
        <w:rPr>
          <w:bCs/>
          <w:sz w:val="26"/>
          <w:szCs w:val="26"/>
        </w:rPr>
        <w:t xml:space="preserve"> як </w:t>
      </w:r>
      <w:proofErr w:type="spellStart"/>
      <w:r w:rsidRPr="00A73678">
        <w:rPr>
          <w:bCs/>
          <w:sz w:val="26"/>
          <w:szCs w:val="26"/>
        </w:rPr>
        <w:t>надзвичайно</w:t>
      </w:r>
      <w:proofErr w:type="spellEnd"/>
      <w:r w:rsidRPr="00A73678">
        <w:rPr>
          <w:bCs/>
          <w:sz w:val="26"/>
          <w:szCs w:val="26"/>
        </w:rPr>
        <w:t xml:space="preserve"> </w:t>
      </w:r>
      <w:proofErr w:type="spellStart"/>
      <w:r w:rsidRPr="00A73678">
        <w:rPr>
          <w:bCs/>
          <w:sz w:val="26"/>
          <w:szCs w:val="26"/>
        </w:rPr>
        <w:t>складний</w:t>
      </w:r>
      <w:proofErr w:type="spellEnd"/>
      <w:r w:rsidRPr="00A73678">
        <w:rPr>
          <w:bCs/>
          <w:sz w:val="26"/>
          <w:szCs w:val="26"/>
        </w:rPr>
        <w:t xml:space="preserve"> рік.</w:t>
      </w:r>
      <w:r w:rsidRPr="00A73678">
        <w:rPr>
          <w:sz w:val="26"/>
          <w:szCs w:val="26"/>
          <w:lang w:val="uk-UA"/>
        </w:rPr>
        <w:t xml:space="preserve"> Через війну багато планів було зруйновано. </w:t>
      </w:r>
      <w:r w:rsidRPr="00A73678">
        <w:rPr>
          <w:bCs/>
          <w:sz w:val="26"/>
          <w:szCs w:val="26"/>
          <w:lang w:val="uk-UA"/>
        </w:rPr>
        <w:t>Проте</w:t>
      </w:r>
      <w:r w:rsidR="00824B91" w:rsidRPr="00A73678">
        <w:rPr>
          <w:bCs/>
          <w:sz w:val="26"/>
          <w:szCs w:val="26"/>
          <w:lang w:val="uk-UA"/>
        </w:rPr>
        <w:t>,</w:t>
      </w:r>
      <w:r w:rsidRPr="00A73678">
        <w:rPr>
          <w:bCs/>
          <w:sz w:val="26"/>
          <w:szCs w:val="26"/>
          <w:lang w:val="uk-UA"/>
        </w:rPr>
        <w:t xml:space="preserve"> цей рік продемонстрував здатність публічних бібліотек </w:t>
      </w:r>
      <w:r w:rsidR="00824B91" w:rsidRPr="00A73678">
        <w:rPr>
          <w:sz w:val="26"/>
          <w:szCs w:val="26"/>
          <w:lang w:val="uk-UA"/>
        </w:rPr>
        <w:t xml:space="preserve">ТГ </w:t>
      </w:r>
      <w:r w:rsidRPr="00A73678">
        <w:rPr>
          <w:bCs/>
          <w:sz w:val="26"/>
          <w:szCs w:val="26"/>
          <w:lang w:val="uk-UA"/>
        </w:rPr>
        <w:t>області протистояти викликам, приймати вольові рішення і, попри труднощі, працювати і розвиватися.</w:t>
      </w:r>
      <w:r w:rsidRPr="00A73678">
        <w:rPr>
          <w:sz w:val="26"/>
          <w:szCs w:val="26"/>
          <w:lang w:val="uk-UA"/>
        </w:rPr>
        <w:t xml:space="preserve"> </w:t>
      </w:r>
      <w:r w:rsidR="005C7C38">
        <w:rPr>
          <w:sz w:val="26"/>
          <w:szCs w:val="26"/>
          <w:lang w:val="uk-UA"/>
        </w:rPr>
        <w:br/>
      </w:r>
      <w:r w:rsidRPr="00A73678">
        <w:rPr>
          <w:sz w:val="26"/>
          <w:szCs w:val="26"/>
          <w:lang w:val="uk-UA"/>
        </w:rPr>
        <w:t xml:space="preserve">В умовах повномасштабного вторгнення </w:t>
      </w:r>
      <w:proofErr w:type="spellStart"/>
      <w:r w:rsidRPr="00A73678">
        <w:rPr>
          <w:sz w:val="26"/>
          <w:szCs w:val="26"/>
          <w:lang w:val="uk-UA"/>
        </w:rPr>
        <w:t>росії</w:t>
      </w:r>
      <w:proofErr w:type="spellEnd"/>
      <w:r w:rsidRPr="00A73678">
        <w:rPr>
          <w:sz w:val="26"/>
          <w:szCs w:val="26"/>
          <w:lang w:val="uk-UA"/>
        </w:rPr>
        <w:t xml:space="preserve"> в Україну бібліотеки області були змушені переорієнтувати свою діяльність </w:t>
      </w:r>
      <w:r w:rsidR="00824B91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шукати нові форми роботи з читачами і ві</w:t>
      </w:r>
      <w:r w:rsidRPr="00A73678">
        <w:rPr>
          <w:sz w:val="26"/>
          <w:szCs w:val="26"/>
          <w:lang w:val="uk-UA"/>
        </w:rPr>
        <w:t>д</w:t>
      </w:r>
      <w:r w:rsidRPr="00A73678">
        <w:rPr>
          <w:sz w:val="26"/>
          <w:szCs w:val="26"/>
          <w:lang w:val="uk-UA"/>
        </w:rPr>
        <w:t xml:space="preserve">відувачами, враховуючи постійні планові відключення електроенергії та водопостачання, сигнали «Повітряна </w:t>
      </w:r>
      <w:r w:rsidRPr="00A73678">
        <w:rPr>
          <w:sz w:val="26"/>
          <w:szCs w:val="26"/>
          <w:lang w:val="uk-UA"/>
        </w:rPr>
        <w:lastRenderedPageBreak/>
        <w:t xml:space="preserve">тривога», наявність найпростіших </w:t>
      </w:r>
      <w:proofErr w:type="spellStart"/>
      <w:r w:rsidRPr="00A73678">
        <w:rPr>
          <w:sz w:val="26"/>
          <w:szCs w:val="26"/>
          <w:lang w:val="uk-UA"/>
        </w:rPr>
        <w:t>укриттів</w:t>
      </w:r>
      <w:proofErr w:type="spellEnd"/>
      <w:r w:rsidRPr="00A73678">
        <w:rPr>
          <w:sz w:val="26"/>
          <w:szCs w:val="26"/>
          <w:lang w:val="uk-UA"/>
        </w:rPr>
        <w:t xml:space="preserve"> </w:t>
      </w:r>
      <w:r w:rsidR="00824B91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умов для безпеки мешканців громад,</w:t>
      </w:r>
      <w:r w:rsidR="00824B91" w:rsidRPr="00A73678">
        <w:rPr>
          <w:sz w:val="26"/>
          <w:szCs w:val="26"/>
          <w:lang w:val="uk-UA"/>
        </w:rPr>
        <w:t xml:space="preserve"> </w:t>
      </w:r>
      <w:r w:rsidRPr="00A73678">
        <w:rPr>
          <w:sz w:val="26"/>
          <w:szCs w:val="26"/>
          <w:lang w:val="uk-UA"/>
        </w:rPr>
        <w:t>оперативно реагувати на п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треби користувачів, </w:t>
      </w:r>
      <w:proofErr w:type="spellStart"/>
      <w:r w:rsidRPr="00A73678">
        <w:rPr>
          <w:sz w:val="26"/>
          <w:szCs w:val="26"/>
          <w:lang w:val="uk-UA"/>
        </w:rPr>
        <w:t>гнучко</w:t>
      </w:r>
      <w:proofErr w:type="spellEnd"/>
      <w:r w:rsidRPr="00A73678">
        <w:rPr>
          <w:sz w:val="26"/>
          <w:szCs w:val="26"/>
          <w:lang w:val="uk-UA"/>
        </w:rPr>
        <w:t xml:space="preserve"> вести свою основну діял</w:t>
      </w:r>
      <w:r w:rsidRPr="00A73678">
        <w:rPr>
          <w:sz w:val="26"/>
          <w:szCs w:val="26"/>
          <w:lang w:val="uk-UA"/>
        </w:rPr>
        <w:t>ь</w:t>
      </w:r>
      <w:r w:rsidRPr="00A73678">
        <w:rPr>
          <w:sz w:val="26"/>
          <w:szCs w:val="26"/>
          <w:lang w:val="uk-UA"/>
        </w:rPr>
        <w:t xml:space="preserve">ність в умовах воєнного стану, не забувати про </w:t>
      </w:r>
      <w:proofErr w:type="spellStart"/>
      <w:r w:rsidRPr="00A73678">
        <w:rPr>
          <w:sz w:val="26"/>
          <w:szCs w:val="26"/>
          <w:lang w:val="uk-UA"/>
        </w:rPr>
        <w:t>іннов</w:t>
      </w:r>
      <w:r w:rsidRPr="00A73678">
        <w:rPr>
          <w:sz w:val="26"/>
          <w:szCs w:val="26"/>
          <w:lang w:val="uk-UA"/>
        </w:rPr>
        <w:t>а</w:t>
      </w:r>
      <w:r w:rsidRPr="00A73678">
        <w:rPr>
          <w:sz w:val="26"/>
          <w:szCs w:val="26"/>
          <w:lang w:val="uk-UA"/>
        </w:rPr>
        <w:t>ційність</w:t>
      </w:r>
      <w:proofErr w:type="spellEnd"/>
      <w:r w:rsidRPr="00A73678">
        <w:rPr>
          <w:sz w:val="26"/>
          <w:szCs w:val="26"/>
          <w:lang w:val="uk-UA"/>
        </w:rPr>
        <w:t xml:space="preserve"> </w:t>
      </w:r>
      <w:r w:rsidR="00824B91" w:rsidRPr="00A73678">
        <w:rPr>
          <w:sz w:val="26"/>
          <w:szCs w:val="26"/>
          <w:lang w:val="uk-UA"/>
        </w:rPr>
        <w:t>і</w:t>
      </w:r>
      <w:r w:rsidRPr="00A73678">
        <w:rPr>
          <w:sz w:val="26"/>
          <w:szCs w:val="26"/>
          <w:lang w:val="uk-UA"/>
        </w:rPr>
        <w:t xml:space="preserve"> креативність, що є запорукою розвитку біблі</w:t>
      </w:r>
      <w:r w:rsidRPr="00A73678">
        <w:rPr>
          <w:sz w:val="26"/>
          <w:szCs w:val="26"/>
          <w:lang w:val="uk-UA"/>
        </w:rPr>
        <w:t>о</w:t>
      </w:r>
      <w:r w:rsidRPr="00A73678">
        <w:rPr>
          <w:sz w:val="26"/>
          <w:szCs w:val="26"/>
          <w:lang w:val="uk-UA"/>
        </w:rPr>
        <w:t xml:space="preserve">течних закладів. </w:t>
      </w:r>
    </w:p>
    <w:p w:rsidR="00BE1658" w:rsidRPr="00A73678" w:rsidRDefault="00BE1658" w:rsidP="00B71B9A">
      <w:pPr>
        <w:ind w:firstLine="709"/>
        <w:jc w:val="both"/>
        <w:rPr>
          <w:sz w:val="26"/>
          <w:szCs w:val="26"/>
          <w:lang w:val="uk-UA"/>
        </w:rPr>
      </w:pPr>
      <w:r w:rsidRPr="00A73678">
        <w:rPr>
          <w:sz w:val="26"/>
          <w:szCs w:val="26"/>
          <w:lang w:val="uk-UA"/>
        </w:rPr>
        <w:t>Долаючи серйозні виклики й загрози, бібліотеки навіть у воєнний час залишаються осередками інтеле</w:t>
      </w:r>
      <w:r w:rsidRPr="00A73678">
        <w:rPr>
          <w:sz w:val="26"/>
          <w:szCs w:val="26"/>
          <w:lang w:val="uk-UA"/>
        </w:rPr>
        <w:t>к</w:t>
      </w:r>
      <w:r w:rsidRPr="00A73678">
        <w:rPr>
          <w:sz w:val="26"/>
          <w:szCs w:val="26"/>
          <w:lang w:val="uk-UA"/>
        </w:rPr>
        <w:t>туальної свободи та громадянської активності, прові</w:t>
      </w:r>
      <w:r w:rsidRPr="00A73678">
        <w:rPr>
          <w:sz w:val="26"/>
          <w:szCs w:val="26"/>
          <w:lang w:val="uk-UA"/>
        </w:rPr>
        <w:t>д</w:t>
      </w:r>
      <w:r w:rsidRPr="00A73678">
        <w:rPr>
          <w:sz w:val="26"/>
          <w:szCs w:val="26"/>
          <w:lang w:val="uk-UA"/>
        </w:rPr>
        <w:t xml:space="preserve">никами національних ідей та європейських цінностей, просторами просвітництва і толерантності, культури, науки </w:t>
      </w:r>
      <w:r w:rsidR="00824B91" w:rsidRPr="00A73678">
        <w:rPr>
          <w:sz w:val="26"/>
          <w:szCs w:val="26"/>
          <w:lang w:val="uk-UA"/>
        </w:rPr>
        <w:t>й</w:t>
      </w:r>
      <w:r w:rsidRPr="00A73678">
        <w:rPr>
          <w:sz w:val="26"/>
          <w:szCs w:val="26"/>
          <w:lang w:val="uk-UA"/>
        </w:rPr>
        <w:t xml:space="preserve"> освіти.</w:t>
      </w:r>
    </w:p>
    <w:p w:rsidR="00B42573" w:rsidRPr="00A73678" w:rsidRDefault="00B42573" w:rsidP="00B71B9A">
      <w:pPr>
        <w:ind w:firstLine="709"/>
        <w:rPr>
          <w:b/>
          <w:sz w:val="26"/>
          <w:szCs w:val="26"/>
          <w:lang w:val="uk-UA"/>
        </w:rPr>
      </w:pPr>
      <w:r w:rsidRPr="00A73678">
        <w:rPr>
          <w:b/>
          <w:sz w:val="26"/>
          <w:szCs w:val="26"/>
          <w:lang w:val="uk-UA"/>
        </w:rPr>
        <w:br w:type="page"/>
      </w: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CE7DDE" w:rsidRDefault="00CE7DDE" w:rsidP="00CE7DDE">
      <w:pPr>
        <w:ind w:firstLine="709"/>
        <w:jc w:val="center"/>
        <w:rPr>
          <w:b/>
          <w:sz w:val="28"/>
          <w:szCs w:val="28"/>
          <w:lang w:val="uk-UA"/>
        </w:rPr>
      </w:pPr>
    </w:p>
    <w:p w:rsidR="003E7EDA" w:rsidRPr="00F75D26" w:rsidRDefault="003E7EDA" w:rsidP="003E7EDA">
      <w:pPr>
        <w:ind w:firstLine="709"/>
        <w:jc w:val="center"/>
        <w:rPr>
          <w:b/>
          <w:sz w:val="32"/>
          <w:szCs w:val="32"/>
          <w:lang w:val="uk-UA"/>
        </w:rPr>
      </w:pPr>
      <w:r w:rsidRPr="00F75D26">
        <w:rPr>
          <w:b/>
          <w:sz w:val="32"/>
          <w:szCs w:val="32"/>
          <w:lang w:val="uk-UA"/>
        </w:rPr>
        <w:t>Додатки</w:t>
      </w:r>
    </w:p>
    <w:p w:rsidR="003E7EDA" w:rsidRPr="003E7EDA" w:rsidRDefault="003E7EDA" w:rsidP="003E7EDA">
      <w:pPr>
        <w:ind w:firstLine="709"/>
        <w:jc w:val="center"/>
        <w:rPr>
          <w:b/>
          <w:sz w:val="28"/>
          <w:szCs w:val="28"/>
          <w:lang w:val="uk-UA"/>
        </w:rPr>
      </w:pPr>
    </w:p>
    <w:p w:rsidR="003E7EDA" w:rsidRDefault="003E7EDA" w:rsidP="003E7EDA">
      <w:pPr>
        <w:ind w:firstLine="709"/>
        <w:jc w:val="center"/>
        <w:rPr>
          <w:i/>
          <w:sz w:val="28"/>
          <w:szCs w:val="28"/>
          <w:lang w:val="uk-UA"/>
        </w:rPr>
      </w:pPr>
      <w:r w:rsidRPr="003E7EDA">
        <w:rPr>
          <w:i/>
          <w:sz w:val="28"/>
          <w:szCs w:val="28"/>
          <w:lang w:val="uk-UA"/>
        </w:rPr>
        <w:t>Зведення річних звітів про діяльність</w:t>
      </w:r>
    </w:p>
    <w:p w:rsidR="003E7EDA" w:rsidRDefault="003E7EDA" w:rsidP="003E7EDA">
      <w:pPr>
        <w:ind w:firstLine="709"/>
        <w:jc w:val="center"/>
        <w:rPr>
          <w:i/>
          <w:sz w:val="28"/>
          <w:szCs w:val="28"/>
          <w:lang w:val="uk-UA"/>
        </w:rPr>
      </w:pPr>
      <w:r w:rsidRPr="003E7EDA">
        <w:rPr>
          <w:i/>
          <w:sz w:val="28"/>
          <w:szCs w:val="28"/>
          <w:lang w:val="uk-UA"/>
        </w:rPr>
        <w:t xml:space="preserve"> </w:t>
      </w:r>
      <w:r w:rsidR="006736CB">
        <w:rPr>
          <w:i/>
          <w:sz w:val="28"/>
          <w:szCs w:val="28"/>
          <w:lang w:val="uk-UA"/>
        </w:rPr>
        <w:t>б</w:t>
      </w:r>
      <w:r w:rsidRPr="003E7EDA">
        <w:rPr>
          <w:i/>
          <w:sz w:val="28"/>
          <w:szCs w:val="28"/>
          <w:lang w:val="uk-UA"/>
        </w:rPr>
        <w:t>ібліотек</w:t>
      </w:r>
      <w:r>
        <w:rPr>
          <w:i/>
          <w:sz w:val="28"/>
          <w:szCs w:val="28"/>
          <w:lang w:val="uk-UA"/>
        </w:rPr>
        <w:t xml:space="preserve"> </w:t>
      </w:r>
      <w:r w:rsidRPr="003E7EDA">
        <w:rPr>
          <w:i/>
          <w:sz w:val="28"/>
          <w:szCs w:val="28"/>
          <w:lang w:val="uk-UA"/>
        </w:rPr>
        <w:t xml:space="preserve">сфери управління Міністерства </w:t>
      </w:r>
    </w:p>
    <w:p w:rsidR="003E7EDA" w:rsidRPr="003E7EDA" w:rsidRDefault="00060BD5" w:rsidP="003E7EDA">
      <w:pPr>
        <w:ind w:firstLine="709"/>
        <w:jc w:val="center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к</w:t>
      </w:r>
      <w:r w:rsidR="003E7EDA" w:rsidRPr="003E7EDA">
        <w:rPr>
          <w:i/>
          <w:sz w:val="28"/>
          <w:szCs w:val="28"/>
          <w:lang w:val="uk-UA"/>
        </w:rPr>
        <w:t>ультури</w:t>
      </w:r>
      <w:r w:rsidR="003E7EDA">
        <w:rPr>
          <w:i/>
          <w:sz w:val="28"/>
          <w:szCs w:val="28"/>
          <w:lang w:val="uk-UA"/>
        </w:rPr>
        <w:t xml:space="preserve"> </w:t>
      </w:r>
      <w:r w:rsidR="003E7EDA" w:rsidRPr="003E7EDA">
        <w:rPr>
          <w:i/>
          <w:sz w:val="28"/>
          <w:szCs w:val="28"/>
          <w:lang w:val="uk-UA"/>
        </w:rPr>
        <w:t>і туризму України за 202</w:t>
      </w:r>
      <w:r w:rsidR="003E7EDA">
        <w:rPr>
          <w:i/>
          <w:sz w:val="28"/>
          <w:szCs w:val="28"/>
          <w:lang w:val="uk-UA"/>
        </w:rPr>
        <w:t>2</w:t>
      </w:r>
      <w:r w:rsidR="003E7EDA" w:rsidRPr="003E7EDA">
        <w:rPr>
          <w:i/>
          <w:sz w:val="28"/>
          <w:szCs w:val="28"/>
          <w:lang w:val="uk-UA"/>
        </w:rPr>
        <w:t xml:space="preserve"> рік</w:t>
      </w:r>
    </w:p>
    <w:p w:rsidR="009079F6" w:rsidRPr="003E7EDA" w:rsidRDefault="003E7EDA" w:rsidP="003E7EDA">
      <w:pPr>
        <w:ind w:firstLine="709"/>
        <w:jc w:val="center"/>
        <w:rPr>
          <w:i/>
          <w:color w:val="000000" w:themeColor="text1"/>
          <w:sz w:val="26"/>
          <w:szCs w:val="26"/>
          <w:lang w:val="uk-UA"/>
        </w:rPr>
      </w:pPr>
      <w:r w:rsidRPr="003E7EDA">
        <w:rPr>
          <w:i/>
          <w:sz w:val="28"/>
          <w:szCs w:val="28"/>
          <w:lang w:val="uk-UA"/>
        </w:rPr>
        <w:t>(загальна по області)</w:t>
      </w:r>
    </w:p>
    <w:p w:rsidR="0011250A" w:rsidRPr="00A73678" w:rsidRDefault="0011250A" w:rsidP="00D73C3D">
      <w:pPr>
        <w:ind w:firstLine="709"/>
        <w:rPr>
          <w:b/>
          <w:sz w:val="26"/>
          <w:szCs w:val="26"/>
          <w:lang w:val="uk-UA"/>
        </w:rPr>
      </w:pPr>
    </w:p>
    <w:p w:rsidR="00EA7692" w:rsidRPr="00A73678" w:rsidRDefault="00EA7692" w:rsidP="00D73C3D">
      <w:pPr>
        <w:ind w:firstLine="709"/>
        <w:rPr>
          <w:b/>
          <w:sz w:val="26"/>
          <w:szCs w:val="26"/>
          <w:lang w:val="uk-UA"/>
        </w:rPr>
      </w:pPr>
    </w:p>
    <w:p w:rsidR="00B42573" w:rsidRDefault="00B42573" w:rsidP="00D73C3D">
      <w:pPr>
        <w:ind w:firstLine="709"/>
        <w:rPr>
          <w:rFonts w:eastAsia="Batang"/>
          <w:sz w:val="26"/>
          <w:szCs w:val="26"/>
          <w:lang w:val="uk-UA"/>
        </w:rPr>
      </w:pPr>
      <w:r w:rsidRPr="00A73678">
        <w:rPr>
          <w:rFonts w:eastAsia="Batang"/>
          <w:sz w:val="26"/>
          <w:szCs w:val="26"/>
          <w:lang w:val="uk-UA"/>
        </w:rPr>
        <w:br w:type="page"/>
      </w:r>
    </w:p>
    <w:p w:rsidR="00B204F1" w:rsidRDefault="00B204F1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62336" behindDoc="0" locked="0" layoutInCell="1" allowOverlap="1" wp14:anchorId="6F6A100E" wp14:editId="52F6E1CB">
            <wp:simplePos x="0" y="0"/>
            <wp:positionH relativeFrom="column">
              <wp:posOffset>-1274445</wp:posOffset>
            </wp:positionH>
            <wp:positionV relativeFrom="paragraph">
              <wp:posOffset>1338580</wp:posOffset>
            </wp:positionV>
            <wp:extent cx="6431915" cy="3755390"/>
            <wp:effectExtent l="4763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. Мережа бібл. та їх матер-техн. база 202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6" t="5125" r="4955" b="20622"/>
                    <a:stretch/>
                  </pic:blipFill>
                  <pic:spPr bwMode="auto">
                    <a:xfrm rot="16200000">
                      <a:off x="0" y="0"/>
                      <a:ext cx="6431915" cy="3755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960" w:rsidRDefault="00A95960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63360" behindDoc="0" locked="0" layoutInCell="1" allowOverlap="1" wp14:anchorId="65975A04" wp14:editId="7A654489">
            <wp:simplePos x="0" y="0"/>
            <wp:positionH relativeFrom="margin">
              <wp:posOffset>-1244600</wp:posOffset>
            </wp:positionH>
            <wp:positionV relativeFrom="paragraph">
              <wp:posOffset>1352550</wp:posOffset>
            </wp:positionV>
            <wp:extent cx="6429375" cy="3736340"/>
            <wp:effectExtent l="0" t="6032" r="3492" b="3493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. Матеріально-технічна база бібліотек 202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8" t="3674" r="5277" b="22178"/>
                    <a:stretch/>
                  </pic:blipFill>
                  <pic:spPr bwMode="auto">
                    <a:xfrm rot="16200000">
                      <a:off x="0" y="0"/>
                      <a:ext cx="6429375" cy="373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960" w:rsidRDefault="00A95960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inline distT="0" distB="0" distL="0" distR="0" wp14:anchorId="6B5F9F50" wp14:editId="4E6FBDF1">
            <wp:extent cx="6488231" cy="4000814"/>
            <wp:effectExtent l="5398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. Користувачі, відвідування, звернення до бібл. 202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2" t="4921" r="4480" b="14840"/>
                    <a:stretch/>
                  </pic:blipFill>
                  <pic:spPr bwMode="auto">
                    <a:xfrm rot="16200000">
                      <a:off x="0" y="0"/>
                      <a:ext cx="6506097" cy="4011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960" w:rsidRDefault="00A95960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64384" behindDoc="0" locked="0" layoutInCell="1" allowOverlap="1" wp14:anchorId="6F43B99A" wp14:editId="143430F3">
            <wp:simplePos x="0" y="0"/>
            <wp:positionH relativeFrom="column">
              <wp:posOffset>-1269365</wp:posOffset>
            </wp:positionH>
            <wp:positionV relativeFrom="paragraph">
              <wp:posOffset>1417320</wp:posOffset>
            </wp:positionV>
            <wp:extent cx="6505575" cy="3671570"/>
            <wp:effectExtent l="7303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. Рух бібліотечного фонду 202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7348" r="2914" b="16500"/>
                    <a:stretch/>
                  </pic:blipFill>
                  <pic:spPr bwMode="auto">
                    <a:xfrm rot="16200000">
                      <a:off x="0" y="0"/>
                      <a:ext cx="6505575" cy="367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1EEA" w:rsidRDefault="00911EEA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65408" behindDoc="0" locked="0" layoutInCell="1" allowOverlap="1" wp14:anchorId="77C4C7EA" wp14:editId="53364A4D">
            <wp:simplePos x="0" y="0"/>
            <wp:positionH relativeFrom="margin">
              <wp:align>left</wp:align>
            </wp:positionH>
            <wp:positionV relativeFrom="paragraph">
              <wp:posOffset>1224915</wp:posOffset>
            </wp:positionV>
            <wp:extent cx="6496050" cy="4046220"/>
            <wp:effectExtent l="5715" t="0" r="5715" b="571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5. Бібліотечний фонд на кінць року 202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0" t="6346" r="6694" b="15831"/>
                    <a:stretch/>
                  </pic:blipFill>
                  <pic:spPr bwMode="auto">
                    <a:xfrm rot="16200000">
                      <a:off x="0" y="0"/>
                      <a:ext cx="6496050" cy="4046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1EEA" w:rsidRDefault="00911EEA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66432" behindDoc="0" locked="0" layoutInCell="1" allowOverlap="1" wp14:anchorId="51B308E6" wp14:editId="5C692ED4">
            <wp:simplePos x="0" y="0"/>
            <wp:positionH relativeFrom="margin">
              <wp:align>right</wp:align>
            </wp:positionH>
            <wp:positionV relativeFrom="paragraph">
              <wp:posOffset>1124585</wp:posOffset>
            </wp:positionV>
            <wp:extent cx="6466205" cy="4217035"/>
            <wp:effectExtent l="635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6. Видача документів 202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8" t="6346" r="6694" b="12825"/>
                    <a:stretch/>
                  </pic:blipFill>
                  <pic:spPr bwMode="auto">
                    <a:xfrm rot="16200000">
                      <a:off x="0" y="0"/>
                      <a:ext cx="6466205" cy="4217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079A" w:rsidRDefault="0097079A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67456" behindDoc="0" locked="0" layoutInCell="1" allowOverlap="1" wp14:anchorId="48B7BE6B" wp14:editId="4C10F1B3">
            <wp:simplePos x="0" y="0"/>
            <wp:positionH relativeFrom="margin">
              <wp:align>center</wp:align>
            </wp:positionH>
            <wp:positionV relativeFrom="paragraph">
              <wp:posOffset>845185</wp:posOffset>
            </wp:positionV>
            <wp:extent cx="6188710" cy="4498975"/>
            <wp:effectExtent l="6667" t="0" r="9208" b="9207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7. Електронні ресурси. Довідково-інформ. обслуг. МБА 202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7" t="4342" r="6678" b="5770"/>
                    <a:stretch/>
                  </pic:blipFill>
                  <pic:spPr bwMode="auto">
                    <a:xfrm rot="16200000">
                      <a:off x="0" y="0"/>
                      <a:ext cx="6188710" cy="449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39E5" w:rsidRDefault="00D739E5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68480" behindDoc="0" locked="0" layoutInCell="1" allowOverlap="1" wp14:anchorId="72841641" wp14:editId="5056A377">
            <wp:simplePos x="0" y="0"/>
            <wp:positionH relativeFrom="margin">
              <wp:align>center</wp:align>
            </wp:positionH>
            <wp:positionV relativeFrom="paragraph">
              <wp:posOffset>934085</wp:posOffset>
            </wp:positionV>
            <wp:extent cx="6219825" cy="4351655"/>
            <wp:effectExtent l="635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. Персонал бібліотеки (осіб) 2022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7014" r="8110" b="8149"/>
                    <a:stretch/>
                  </pic:blipFill>
                  <pic:spPr bwMode="auto">
                    <a:xfrm rot="16200000">
                      <a:off x="0" y="0"/>
                      <a:ext cx="6219825" cy="435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6F9" w:rsidRDefault="00CF76F9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69504" behindDoc="0" locked="0" layoutInCell="1" allowOverlap="1" wp14:anchorId="3392CEA7" wp14:editId="220EBB3B">
            <wp:simplePos x="0" y="0"/>
            <wp:positionH relativeFrom="margin">
              <wp:align>center</wp:align>
            </wp:positionH>
            <wp:positionV relativeFrom="paragraph">
              <wp:posOffset>991870</wp:posOffset>
            </wp:positionV>
            <wp:extent cx="6079490" cy="4369435"/>
            <wp:effectExtent l="0" t="2223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. Фінансуванни  Використання 202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0" t="5010" r="13543" b="19840"/>
                    <a:stretch/>
                  </pic:blipFill>
                  <pic:spPr bwMode="auto">
                    <a:xfrm rot="16200000">
                      <a:off x="0" y="0"/>
                      <a:ext cx="6079490" cy="436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6F9" w:rsidRDefault="00CF76F9">
      <w:pPr>
        <w:rPr>
          <w:rFonts w:eastAsia="Batang"/>
          <w:noProof/>
          <w:sz w:val="26"/>
          <w:szCs w:val="26"/>
          <w:lang w:val="en-US" w:eastAsia="en-US"/>
        </w:rPr>
      </w:pPr>
    </w:p>
    <w:p w:rsidR="00B617D7" w:rsidRDefault="00CF76F9">
      <w:pPr>
        <w:rPr>
          <w:rFonts w:eastAsia="Batang"/>
          <w:sz w:val="26"/>
          <w:szCs w:val="26"/>
          <w:lang w:val="uk-UA"/>
        </w:rPr>
      </w:pPr>
      <w:r>
        <w:rPr>
          <w:rFonts w:eastAsia="Batang"/>
          <w:noProof/>
          <w:sz w:val="26"/>
          <w:szCs w:val="26"/>
          <w:lang w:val="uk-UA" w:eastAsia="uk-UA"/>
        </w:rPr>
        <w:drawing>
          <wp:anchor distT="0" distB="0" distL="114300" distR="114300" simplePos="0" relativeHeight="251670528" behindDoc="0" locked="0" layoutInCell="1" allowOverlap="1" wp14:anchorId="41843F3D" wp14:editId="097ADC82">
            <wp:simplePos x="0" y="0"/>
            <wp:positionH relativeFrom="margin">
              <wp:align>right</wp:align>
            </wp:positionH>
            <wp:positionV relativeFrom="paragraph">
              <wp:posOffset>1163955</wp:posOffset>
            </wp:positionV>
            <wp:extent cx="6055360" cy="3783965"/>
            <wp:effectExtent l="0" t="7303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9. Фінансування Надходження 202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5" t="6680" r="7166" b="16499"/>
                    <a:stretch/>
                  </pic:blipFill>
                  <pic:spPr bwMode="auto">
                    <a:xfrm rot="16200000">
                      <a:off x="0" y="0"/>
                      <a:ext cx="6055360" cy="378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6F9" w:rsidRDefault="00CF76F9">
      <w:pPr>
        <w:rPr>
          <w:rFonts w:eastAsia="Batang"/>
          <w:noProof/>
          <w:sz w:val="26"/>
          <w:szCs w:val="26"/>
          <w:lang w:val="en-US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71552" behindDoc="0" locked="0" layoutInCell="1" allowOverlap="1" wp14:anchorId="17AD1772" wp14:editId="66693C3D">
            <wp:simplePos x="0" y="0"/>
            <wp:positionH relativeFrom="column">
              <wp:posOffset>-1102995</wp:posOffset>
            </wp:positionH>
            <wp:positionV relativeFrom="paragraph">
              <wp:posOffset>857250</wp:posOffset>
            </wp:positionV>
            <wp:extent cx="6133465" cy="4423410"/>
            <wp:effectExtent l="0" t="2222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0. Віднесення бібліотек і бібл.-філій до груп 2022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8" t="9029" r="13010" b="14486"/>
                    <a:stretch/>
                  </pic:blipFill>
                  <pic:spPr bwMode="auto">
                    <a:xfrm rot="16200000">
                      <a:off x="0" y="0"/>
                      <a:ext cx="6133465" cy="442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3E7EDA" w:rsidRPr="003E7EDA" w:rsidRDefault="003E7EDA" w:rsidP="003E7EDA">
      <w:pPr>
        <w:jc w:val="center"/>
        <w:rPr>
          <w:rFonts w:eastAsia="Batang"/>
          <w:b/>
          <w:sz w:val="32"/>
          <w:szCs w:val="32"/>
          <w:lang w:val="uk-UA"/>
        </w:rPr>
      </w:pPr>
      <w:r w:rsidRPr="003E7EDA">
        <w:rPr>
          <w:rFonts w:eastAsia="Batang"/>
          <w:b/>
          <w:sz w:val="32"/>
          <w:szCs w:val="32"/>
          <w:lang w:val="uk-UA"/>
        </w:rPr>
        <w:t>Додатки</w:t>
      </w:r>
    </w:p>
    <w:p w:rsidR="003E7EDA" w:rsidRDefault="003E7EDA" w:rsidP="003E7EDA">
      <w:pPr>
        <w:jc w:val="center"/>
        <w:rPr>
          <w:rFonts w:eastAsia="Batang"/>
          <w:sz w:val="26"/>
          <w:szCs w:val="26"/>
          <w:lang w:val="uk-UA"/>
        </w:rPr>
      </w:pPr>
    </w:p>
    <w:p w:rsidR="00B617D7" w:rsidRPr="003E7EDA" w:rsidRDefault="003E7EDA" w:rsidP="003E7EDA">
      <w:pPr>
        <w:jc w:val="center"/>
        <w:rPr>
          <w:rFonts w:eastAsia="Batang"/>
          <w:i/>
          <w:sz w:val="28"/>
          <w:szCs w:val="28"/>
          <w:lang w:val="uk-UA"/>
        </w:rPr>
      </w:pPr>
      <w:r w:rsidRPr="003E7EDA">
        <w:rPr>
          <w:rFonts w:eastAsia="Batang"/>
          <w:i/>
          <w:sz w:val="28"/>
          <w:szCs w:val="28"/>
          <w:lang w:val="uk-UA"/>
        </w:rPr>
        <w:t>Зведення річних звітів про діяльність бібліотек сфери управління Міністерства культури і туризму України за 2022 рік (Сільські бібліотеки)</w:t>
      </w:r>
    </w:p>
    <w:p w:rsidR="00B617D7" w:rsidRDefault="00B617D7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D739E5" w:rsidRDefault="00D739E5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D739E5" w:rsidRDefault="00D739E5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D739E5" w:rsidRDefault="00D739E5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D739E5" w:rsidRDefault="00D739E5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3E7EDA" w:rsidRDefault="003E7EDA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3E7EDA" w:rsidRDefault="003E7EDA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3E7EDA" w:rsidRDefault="003E7EDA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3E7EDA" w:rsidRDefault="003E7EDA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3E7EDA" w:rsidRDefault="003E7EDA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3E7EDA" w:rsidRDefault="003E7EDA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3E7EDA" w:rsidRDefault="003E7EDA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3E7EDA" w:rsidRDefault="003E7EDA" w:rsidP="00D73C3D">
      <w:pPr>
        <w:ind w:firstLine="709"/>
        <w:rPr>
          <w:rFonts w:eastAsia="Batang"/>
          <w:sz w:val="26"/>
          <w:szCs w:val="26"/>
          <w:lang w:val="uk-UA"/>
        </w:rPr>
      </w:pPr>
    </w:p>
    <w:p w:rsidR="00C5041E" w:rsidRPr="00744190" w:rsidRDefault="00C5041E" w:rsidP="00D73C3D">
      <w:pPr>
        <w:ind w:firstLine="709"/>
        <w:rPr>
          <w:rFonts w:eastAsia="Batang"/>
          <w:noProof/>
          <w:sz w:val="26"/>
          <w:szCs w:val="26"/>
          <w:lang w:val="uk-UA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72576" behindDoc="0" locked="0" layoutInCell="1" allowOverlap="1" wp14:anchorId="551F3CD9" wp14:editId="2A6E3F21">
            <wp:simplePos x="0" y="0"/>
            <wp:positionH relativeFrom="margin">
              <wp:align>left</wp:align>
            </wp:positionH>
            <wp:positionV relativeFrom="paragraph">
              <wp:posOffset>1169035</wp:posOffset>
            </wp:positionV>
            <wp:extent cx="6518910" cy="4180840"/>
            <wp:effectExtent l="6985" t="0" r="3175" b="31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 Мережа бібл. та їх матер-техн. база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3" t="5021" r="4480" b="11318"/>
                    <a:stretch/>
                  </pic:blipFill>
                  <pic:spPr bwMode="auto">
                    <a:xfrm rot="16200000">
                      <a:off x="0" y="0"/>
                      <a:ext cx="6518910" cy="418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EDA" w:rsidRDefault="00E54271" w:rsidP="00D73C3D">
      <w:pPr>
        <w:ind w:firstLine="709"/>
        <w:rPr>
          <w:rFonts w:eastAsia="Batang"/>
          <w:sz w:val="26"/>
          <w:szCs w:val="26"/>
          <w:lang w:val="uk-UA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73600" behindDoc="0" locked="0" layoutInCell="1" allowOverlap="1" wp14:anchorId="548E7E67" wp14:editId="7994232F">
            <wp:simplePos x="0" y="0"/>
            <wp:positionH relativeFrom="margin">
              <wp:align>right</wp:align>
            </wp:positionH>
            <wp:positionV relativeFrom="paragraph">
              <wp:posOffset>1360805</wp:posOffset>
            </wp:positionV>
            <wp:extent cx="6353175" cy="3872865"/>
            <wp:effectExtent l="1905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 Матеріально-технічна база бібліотек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6" t="5668" r="5213" b="15486"/>
                    <a:stretch/>
                  </pic:blipFill>
                  <pic:spPr bwMode="auto">
                    <a:xfrm rot="16200000">
                      <a:off x="0" y="0"/>
                      <a:ext cx="6353175" cy="3872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EDA" w:rsidRDefault="008A235A" w:rsidP="00D73C3D">
      <w:pPr>
        <w:ind w:firstLine="709"/>
        <w:rPr>
          <w:rFonts w:eastAsia="Batang"/>
          <w:sz w:val="26"/>
          <w:szCs w:val="26"/>
          <w:lang w:val="uk-UA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74624" behindDoc="0" locked="0" layoutInCell="1" allowOverlap="1" wp14:anchorId="02E31A05" wp14:editId="5D69D81A">
            <wp:simplePos x="0" y="0"/>
            <wp:positionH relativeFrom="margin">
              <wp:align>right</wp:align>
            </wp:positionH>
            <wp:positionV relativeFrom="paragraph">
              <wp:posOffset>1374140</wp:posOffset>
            </wp:positionV>
            <wp:extent cx="6269990" cy="3914140"/>
            <wp:effectExtent l="0" t="3175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 Користувачі, відвідування, звернення до бібліотек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6" t="6023" r="9213" b="20989"/>
                    <a:stretch/>
                  </pic:blipFill>
                  <pic:spPr bwMode="auto">
                    <a:xfrm rot="16200000">
                      <a:off x="0" y="0"/>
                      <a:ext cx="6269990" cy="391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EDA" w:rsidRDefault="008A235A" w:rsidP="00D73C3D">
      <w:pPr>
        <w:ind w:firstLine="709"/>
        <w:rPr>
          <w:rFonts w:eastAsia="Batang"/>
          <w:sz w:val="26"/>
          <w:szCs w:val="26"/>
          <w:lang w:val="uk-UA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75648" behindDoc="0" locked="0" layoutInCell="1" allowOverlap="1" wp14:anchorId="2ADAF981" wp14:editId="2DA29D8F">
            <wp:simplePos x="0" y="0"/>
            <wp:positionH relativeFrom="margin">
              <wp:posOffset>-1223010</wp:posOffset>
            </wp:positionH>
            <wp:positionV relativeFrom="paragraph">
              <wp:posOffset>1371600</wp:posOffset>
            </wp:positionV>
            <wp:extent cx="6512560" cy="3780155"/>
            <wp:effectExtent l="0" t="5398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 Рух бібліотечного фонду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" t="8005" r="2377" b="13249"/>
                    <a:stretch/>
                  </pic:blipFill>
                  <pic:spPr bwMode="auto">
                    <a:xfrm rot="16200000">
                      <a:off x="0" y="0"/>
                      <a:ext cx="6512560" cy="3780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35A" w:rsidRPr="00744190" w:rsidRDefault="008A235A" w:rsidP="00D73C3D">
      <w:pPr>
        <w:ind w:firstLine="709"/>
        <w:rPr>
          <w:rFonts w:eastAsia="Batang"/>
          <w:noProof/>
          <w:sz w:val="26"/>
          <w:szCs w:val="26"/>
          <w:lang w:val="uk-UA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76672" behindDoc="0" locked="0" layoutInCell="1" allowOverlap="1" wp14:anchorId="26618128" wp14:editId="05A4ADBB">
            <wp:simplePos x="0" y="0"/>
            <wp:positionH relativeFrom="column">
              <wp:posOffset>-1242695</wp:posOffset>
            </wp:positionH>
            <wp:positionV relativeFrom="paragraph">
              <wp:posOffset>1379855</wp:posOffset>
            </wp:positionV>
            <wp:extent cx="6419850" cy="3710305"/>
            <wp:effectExtent l="2222" t="0" r="2223" b="2222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 Бібліотечний фонд на кінць року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4" t="6011" r="7165" b="23514"/>
                    <a:stretch/>
                  </pic:blipFill>
                  <pic:spPr bwMode="auto">
                    <a:xfrm rot="16200000">
                      <a:off x="0" y="0"/>
                      <a:ext cx="6419850" cy="3710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EDA" w:rsidRDefault="008A235A" w:rsidP="00D73C3D">
      <w:pPr>
        <w:ind w:firstLine="709"/>
        <w:rPr>
          <w:rFonts w:eastAsia="Batang"/>
          <w:sz w:val="26"/>
          <w:szCs w:val="26"/>
          <w:lang w:val="uk-UA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-1234440</wp:posOffset>
            </wp:positionH>
            <wp:positionV relativeFrom="paragraph">
              <wp:posOffset>1390650</wp:posOffset>
            </wp:positionV>
            <wp:extent cx="6418580" cy="3646170"/>
            <wp:effectExtent l="0" t="4445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6. Видача документів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" t="6023" r="3854" b="18515"/>
                    <a:stretch/>
                  </pic:blipFill>
                  <pic:spPr bwMode="auto">
                    <a:xfrm rot="16200000">
                      <a:off x="0" y="0"/>
                      <a:ext cx="6418580" cy="3646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6292" w:rsidRPr="00744190" w:rsidRDefault="00966292" w:rsidP="00D73C3D">
      <w:pPr>
        <w:ind w:firstLine="709"/>
        <w:rPr>
          <w:rFonts w:eastAsia="Batang"/>
          <w:noProof/>
          <w:sz w:val="26"/>
          <w:szCs w:val="26"/>
          <w:lang w:val="uk-UA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78720" behindDoc="0" locked="0" layoutInCell="1" allowOverlap="1" wp14:anchorId="40BAC61C" wp14:editId="584EF25E">
            <wp:simplePos x="0" y="0"/>
            <wp:positionH relativeFrom="margin">
              <wp:posOffset>-1166495</wp:posOffset>
            </wp:positionH>
            <wp:positionV relativeFrom="paragraph">
              <wp:posOffset>1238250</wp:posOffset>
            </wp:positionV>
            <wp:extent cx="6453505" cy="3986530"/>
            <wp:effectExtent l="0" t="4762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7. Електронні ресурси. Довідково-інформ. обслуг. МБА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8" t="6732" r="6842" b="17750"/>
                    <a:stretch/>
                  </pic:blipFill>
                  <pic:spPr bwMode="auto">
                    <a:xfrm rot="16200000">
                      <a:off x="0" y="0"/>
                      <a:ext cx="6453505" cy="3986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EDA" w:rsidRDefault="00F50BD2" w:rsidP="00D73C3D">
      <w:pPr>
        <w:ind w:firstLine="709"/>
        <w:rPr>
          <w:rFonts w:eastAsia="Batang"/>
          <w:sz w:val="26"/>
          <w:szCs w:val="26"/>
          <w:lang w:val="uk-UA"/>
        </w:rPr>
      </w:pPr>
      <w:r w:rsidRPr="00F50BD2"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79744" behindDoc="0" locked="0" layoutInCell="1" allowOverlap="1" wp14:anchorId="7097146E" wp14:editId="6EF7A869">
            <wp:simplePos x="0" y="0"/>
            <wp:positionH relativeFrom="margin">
              <wp:posOffset>-1273175</wp:posOffset>
            </wp:positionH>
            <wp:positionV relativeFrom="paragraph">
              <wp:posOffset>1174750</wp:posOffset>
            </wp:positionV>
            <wp:extent cx="6432550" cy="4113530"/>
            <wp:effectExtent l="0" t="2540" r="3810" b="3810"/>
            <wp:wrapSquare wrapText="bothSides"/>
            <wp:docPr id="19" name="Рисунок 19" descr="C:\Users\olya\AppData\Local\Temp\7zO41C08CF3\8. Персонал бібліотеки (осіб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ya\AppData\Local\Temp\7zO41C08CF3\8. Персонал бібліотеки (осіб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3" t="5586" r="7245" b="16649"/>
                    <a:stretch/>
                  </pic:blipFill>
                  <pic:spPr bwMode="auto">
                    <a:xfrm rot="16200000">
                      <a:off x="0" y="0"/>
                      <a:ext cx="643255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7EDA" w:rsidRDefault="00F50BD2" w:rsidP="00D73C3D">
      <w:pPr>
        <w:ind w:firstLine="709"/>
        <w:rPr>
          <w:rFonts w:eastAsia="Batang"/>
          <w:sz w:val="26"/>
          <w:szCs w:val="26"/>
          <w:lang w:val="uk-UA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80768" behindDoc="0" locked="0" layoutInCell="1" allowOverlap="1" wp14:anchorId="342903A3" wp14:editId="247D4E2C">
            <wp:simplePos x="0" y="0"/>
            <wp:positionH relativeFrom="margin">
              <wp:posOffset>-1202690</wp:posOffset>
            </wp:positionH>
            <wp:positionV relativeFrom="paragraph">
              <wp:posOffset>1200150</wp:posOffset>
            </wp:positionV>
            <wp:extent cx="6414135" cy="4029075"/>
            <wp:effectExtent l="0" t="762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. Фінансуванни  Використання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9" t="3507" r="10150" b="20018"/>
                    <a:stretch/>
                  </pic:blipFill>
                  <pic:spPr bwMode="auto">
                    <a:xfrm rot="16200000">
                      <a:off x="0" y="0"/>
                      <a:ext cx="6414135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BD2" w:rsidRPr="00744190" w:rsidRDefault="00F50BD2" w:rsidP="00D73C3D">
      <w:pPr>
        <w:ind w:firstLine="709"/>
        <w:rPr>
          <w:rFonts w:eastAsia="Batang"/>
          <w:noProof/>
          <w:sz w:val="26"/>
          <w:szCs w:val="26"/>
          <w:lang w:val="uk-UA" w:eastAsia="en-US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81792" behindDoc="0" locked="0" layoutInCell="1" allowOverlap="1" wp14:anchorId="36CF3C7C" wp14:editId="47503B8F">
            <wp:simplePos x="0" y="0"/>
            <wp:positionH relativeFrom="margin">
              <wp:posOffset>-1235710</wp:posOffset>
            </wp:positionH>
            <wp:positionV relativeFrom="paragraph">
              <wp:posOffset>1106805</wp:posOffset>
            </wp:positionV>
            <wp:extent cx="6355080" cy="4150360"/>
            <wp:effectExtent l="0" t="2540" r="5080" b="508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9. Фінансування Надходження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9" t="6843" r="7812" b="14149"/>
                    <a:stretch/>
                  </pic:blipFill>
                  <pic:spPr bwMode="auto">
                    <a:xfrm rot="16200000">
                      <a:off x="0" y="0"/>
                      <a:ext cx="6355080" cy="415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9E5" w:rsidRDefault="00F50BD2" w:rsidP="00D73C3D">
      <w:pPr>
        <w:ind w:firstLine="709"/>
        <w:rPr>
          <w:rFonts w:eastAsia="Batang"/>
          <w:sz w:val="26"/>
          <w:szCs w:val="26"/>
          <w:lang w:val="uk-UA"/>
        </w:rPr>
      </w:pPr>
      <w:r>
        <w:rPr>
          <w:rFonts w:eastAsia="Batang"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82816" behindDoc="0" locked="0" layoutInCell="1" allowOverlap="1" wp14:anchorId="08C1D01A" wp14:editId="0E59342A">
            <wp:simplePos x="0" y="0"/>
            <wp:positionH relativeFrom="margin">
              <wp:posOffset>-1204595</wp:posOffset>
            </wp:positionH>
            <wp:positionV relativeFrom="paragraph">
              <wp:posOffset>1219200</wp:posOffset>
            </wp:positionV>
            <wp:extent cx="6391910" cy="3963035"/>
            <wp:effectExtent l="0" t="4763" r="4128" b="4127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0. Віднесення бібліотек і бібліотек.-філій до груп  за оплатою пра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2" t="7705" r="11308" b="23102"/>
                    <a:stretch/>
                  </pic:blipFill>
                  <pic:spPr bwMode="auto">
                    <a:xfrm rot="16200000">
                      <a:off x="0" y="0"/>
                      <a:ext cx="6391910" cy="3963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D739E5" w:rsidRPr="00F75D26" w:rsidRDefault="00744190" w:rsidP="00744190">
      <w:pPr>
        <w:ind w:firstLine="709"/>
        <w:jc w:val="center"/>
        <w:rPr>
          <w:rFonts w:eastAsia="Batang"/>
          <w:b/>
          <w:sz w:val="32"/>
          <w:szCs w:val="32"/>
          <w:lang w:val="uk-UA"/>
        </w:rPr>
      </w:pPr>
      <w:r w:rsidRPr="00F75D26">
        <w:rPr>
          <w:rFonts w:eastAsia="Batang"/>
          <w:b/>
          <w:sz w:val="32"/>
          <w:szCs w:val="32"/>
          <w:lang w:val="uk-UA"/>
        </w:rPr>
        <w:t>Додатки</w:t>
      </w:r>
    </w:p>
    <w:p w:rsidR="00744190" w:rsidRPr="00744190" w:rsidRDefault="00744190" w:rsidP="00744190">
      <w:pPr>
        <w:ind w:firstLine="709"/>
        <w:jc w:val="center"/>
        <w:rPr>
          <w:rFonts w:eastAsia="Batang"/>
          <w:b/>
          <w:sz w:val="28"/>
          <w:szCs w:val="28"/>
          <w:lang w:val="uk-UA"/>
        </w:rPr>
      </w:pPr>
    </w:p>
    <w:p w:rsidR="00D739E5" w:rsidRPr="00744190" w:rsidRDefault="00744190" w:rsidP="00744190">
      <w:pPr>
        <w:ind w:firstLine="709"/>
        <w:jc w:val="center"/>
        <w:rPr>
          <w:rFonts w:eastAsia="Batang"/>
          <w:i/>
          <w:sz w:val="28"/>
          <w:szCs w:val="28"/>
          <w:lang w:val="uk-UA"/>
        </w:rPr>
      </w:pPr>
      <w:r w:rsidRPr="00744190">
        <w:rPr>
          <w:rFonts w:eastAsia="Batang"/>
          <w:i/>
          <w:sz w:val="28"/>
          <w:szCs w:val="28"/>
          <w:lang w:val="uk-UA"/>
        </w:rPr>
        <w:t>Зведення річних звітів про діяльність біблі</w:t>
      </w:r>
      <w:r w:rsidRPr="00744190">
        <w:rPr>
          <w:rFonts w:eastAsia="Batang"/>
          <w:i/>
          <w:sz w:val="28"/>
          <w:szCs w:val="28"/>
          <w:lang w:val="uk-UA"/>
        </w:rPr>
        <w:t>о</w:t>
      </w:r>
      <w:r w:rsidRPr="00744190">
        <w:rPr>
          <w:rFonts w:eastAsia="Batang"/>
          <w:i/>
          <w:sz w:val="28"/>
          <w:szCs w:val="28"/>
          <w:lang w:val="uk-UA"/>
        </w:rPr>
        <w:t xml:space="preserve">тек сфери управління Міністерства культури і </w:t>
      </w:r>
      <w:r w:rsidR="00784540">
        <w:rPr>
          <w:rFonts w:eastAsia="Batang"/>
          <w:i/>
          <w:sz w:val="28"/>
          <w:szCs w:val="28"/>
          <w:lang w:val="uk-UA"/>
        </w:rPr>
        <w:br/>
      </w:r>
      <w:r w:rsidRPr="00744190">
        <w:rPr>
          <w:rFonts w:eastAsia="Batang"/>
          <w:i/>
          <w:sz w:val="28"/>
          <w:szCs w:val="28"/>
          <w:lang w:val="uk-UA"/>
        </w:rPr>
        <w:t>туризму України за 2022 рік (Дитячі бібліотеки)</w:t>
      </w:r>
    </w:p>
    <w:p w:rsidR="008A235A" w:rsidRPr="00744190" w:rsidRDefault="008A235A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8A235A" w:rsidRPr="00744190" w:rsidRDefault="008A235A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F50BD2" w:rsidRDefault="00F50BD2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</w:p>
    <w:p w:rsidR="00744190" w:rsidRPr="00744190" w:rsidRDefault="00744190" w:rsidP="00D73C3D">
      <w:pPr>
        <w:ind w:firstLine="709"/>
        <w:rPr>
          <w:rFonts w:eastAsia="Batang"/>
          <w:sz w:val="28"/>
          <w:szCs w:val="28"/>
          <w:lang w:val="uk-UA"/>
        </w:rPr>
      </w:pPr>
      <w:r>
        <w:rPr>
          <w:rFonts w:eastAsia="Batang"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83840" behindDoc="0" locked="0" layoutInCell="1" allowOverlap="1" wp14:anchorId="2BD9E4D8" wp14:editId="612D06D6">
            <wp:simplePos x="0" y="0"/>
            <wp:positionH relativeFrom="margin">
              <wp:align>right</wp:align>
            </wp:positionH>
            <wp:positionV relativeFrom="paragraph">
              <wp:posOffset>1352550</wp:posOffset>
            </wp:positionV>
            <wp:extent cx="6494780" cy="3806190"/>
            <wp:effectExtent l="0" t="8255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. Мережа бібл. та їх матер-техн. база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6" t="5545" r="3976" b="17157"/>
                    <a:stretch/>
                  </pic:blipFill>
                  <pic:spPr bwMode="auto">
                    <a:xfrm rot="16200000">
                      <a:off x="0" y="0"/>
                      <a:ext cx="6494780" cy="3806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190" w:rsidRDefault="00744190" w:rsidP="00D73C3D">
      <w:pPr>
        <w:ind w:firstLine="709"/>
        <w:jc w:val="center"/>
        <w:rPr>
          <w:sz w:val="26"/>
          <w:szCs w:val="26"/>
          <w:lang w:val="uk-UA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84864" behindDoc="0" locked="0" layoutInCell="1" allowOverlap="1" wp14:anchorId="4D5BD6C4" wp14:editId="574AEC07">
            <wp:simplePos x="0" y="0"/>
            <wp:positionH relativeFrom="margin">
              <wp:posOffset>-1276350</wp:posOffset>
            </wp:positionH>
            <wp:positionV relativeFrom="paragraph">
              <wp:posOffset>1430020</wp:posOffset>
            </wp:positionV>
            <wp:extent cx="6506210" cy="3646170"/>
            <wp:effectExtent l="127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. Матеріально-технічна база бібліотек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" t="5342" r="3560" b="20496"/>
                    <a:stretch/>
                  </pic:blipFill>
                  <pic:spPr bwMode="auto">
                    <a:xfrm rot="16200000">
                      <a:off x="0" y="0"/>
                      <a:ext cx="6506210" cy="3646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190" w:rsidRDefault="00744190" w:rsidP="00D73C3D">
      <w:pPr>
        <w:ind w:firstLine="709"/>
        <w:jc w:val="center"/>
        <w:rPr>
          <w:sz w:val="26"/>
          <w:szCs w:val="26"/>
          <w:lang w:val="uk-UA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85888" behindDoc="0" locked="0" layoutInCell="1" allowOverlap="1" wp14:anchorId="35C6CC00" wp14:editId="268CE70B">
            <wp:simplePos x="0" y="0"/>
            <wp:positionH relativeFrom="margin">
              <wp:align>center</wp:align>
            </wp:positionH>
            <wp:positionV relativeFrom="paragraph">
              <wp:posOffset>1447800</wp:posOffset>
            </wp:positionV>
            <wp:extent cx="6508750" cy="3620770"/>
            <wp:effectExtent l="0" t="3810" r="2540" b="254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. Користувачі, відвідування, звернення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" t="6714" r="5630" b="22500"/>
                    <a:stretch/>
                  </pic:blipFill>
                  <pic:spPr bwMode="auto">
                    <a:xfrm rot="16200000">
                      <a:off x="0" y="0"/>
                      <a:ext cx="6508750" cy="362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190" w:rsidRPr="00784540" w:rsidRDefault="00744190" w:rsidP="00D73C3D">
      <w:pPr>
        <w:ind w:firstLine="709"/>
        <w:jc w:val="center"/>
        <w:rPr>
          <w:noProof/>
          <w:sz w:val="26"/>
          <w:szCs w:val="26"/>
          <w:lang w:val="uk-UA" w:eastAsia="en-US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86912" behindDoc="0" locked="0" layoutInCell="1" allowOverlap="1" wp14:anchorId="20FAF0C6" wp14:editId="55F3B000">
            <wp:simplePos x="0" y="0"/>
            <wp:positionH relativeFrom="margin">
              <wp:align>center</wp:align>
            </wp:positionH>
            <wp:positionV relativeFrom="paragraph">
              <wp:posOffset>1564640</wp:posOffset>
            </wp:positionV>
            <wp:extent cx="6515735" cy="3386455"/>
            <wp:effectExtent l="2540" t="0" r="1905" b="190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. Рух бібліотечного фонду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7" r="1025" b="20145"/>
                    <a:stretch/>
                  </pic:blipFill>
                  <pic:spPr bwMode="auto">
                    <a:xfrm rot="16200000">
                      <a:off x="0" y="0"/>
                      <a:ext cx="6515735" cy="338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190" w:rsidRDefault="00463309" w:rsidP="00D73C3D">
      <w:pPr>
        <w:ind w:firstLine="709"/>
        <w:jc w:val="center"/>
        <w:rPr>
          <w:sz w:val="26"/>
          <w:szCs w:val="26"/>
          <w:lang w:val="uk-UA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87936" behindDoc="0" locked="0" layoutInCell="1" allowOverlap="1" wp14:anchorId="3D586705" wp14:editId="0374FB5E">
            <wp:simplePos x="0" y="0"/>
            <wp:positionH relativeFrom="margin">
              <wp:align>center</wp:align>
            </wp:positionH>
            <wp:positionV relativeFrom="paragraph">
              <wp:posOffset>1485900</wp:posOffset>
            </wp:positionV>
            <wp:extent cx="6521450" cy="3565525"/>
            <wp:effectExtent l="0" t="7938" r="4763" b="4762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5. Бібліотечний фонд на кінць року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9" t="6993" r="6134" b="24838"/>
                    <a:stretch/>
                  </pic:blipFill>
                  <pic:spPr bwMode="auto">
                    <a:xfrm rot="16200000">
                      <a:off x="0" y="0"/>
                      <a:ext cx="6521450" cy="356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3309" w:rsidRPr="00784540" w:rsidRDefault="00463309" w:rsidP="00D73C3D">
      <w:pPr>
        <w:ind w:firstLine="709"/>
        <w:jc w:val="center"/>
        <w:rPr>
          <w:noProof/>
          <w:sz w:val="26"/>
          <w:szCs w:val="26"/>
          <w:lang w:val="uk-UA" w:eastAsia="en-US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88960" behindDoc="0" locked="0" layoutInCell="1" allowOverlap="1" wp14:anchorId="0214D5A7" wp14:editId="745529FA">
            <wp:simplePos x="0" y="0"/>
            <wp:positionH relativeFrom="margin">
              <wp:align>left</wp:align>
            </wp:positionH>
            <wp:positionV relativeFrom="paragraph">
              <wp:posOffset>1303655</wp:posOffset>
            </wp:positionV>
            <wp:extent cx="6512560" cy="3905885"/>
            <wp:effectExtent l="7937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6. Видача документів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0" t="4739" r="4717" b="21162"/>
                    <a:stretch/>
                  </pic:blipFill>
                  <pic:spPr bwMode="auto">
                    <a:xfrm rot="16200000">
                      <a:off x="0" y="0"/>
                      <a:ext cx="6512560" cy="3905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190" w:rsidRDefault="00463309" w:rsidP="00D73C3D">
      <w:pPr>
        <w:ind w:firstLine="709"/>
        <w:jc w:val="center"/>
        <w:rPr>
          <w:sz w:val="26"/>
          <w:szCs w:val="26"/>
          <w:lang w:val="uk-UA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89984" behindDoc="0" locked="0" layoutInCell="1" allowOverlap="1" wp14:anchorId="1FCAD042" wp14:editId="42A42534">
            <wp:simplePos x="0" y="0"/>
            <wp:positionH relativeFrom="margin">
              <wp:align>right</wp:align>
            </wp:positionH>
            <wp:positionV relativeFrom="paragraph">
              <wp:posOffset>1371600</wp:posOffset>
            </wp:positionV>
            <wp:extent cx="6510655" cy="3773170"/>
            <wp:effectExtent l="0" t="2857" r="1587" b="1588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7. Електронні ресурси. Довідково-інформ. обслуг. МБА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" t="4197" r="5425" b="22334"/>
                    <a:stretch/>
                  </pic:blipFill>
                  <pic:spPr bwMode="auto">
                    <a:xfrm rot="16200000">
                      <a:off x="0" y="0"/>
                      <a:ext cx="6510655" cy="3773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190" w:rsidRDefault="00C16A03" w:rsidP="00D73C3D">
      <w:pPr>
        <w:ind w:firstLine="709"/>
        <w:jc w:val="center"/>
        <w:rPr>
          <w:sz w:val="26"/>
          <w:szCs w:val="26"/>
          <w:lang w:val="uk-UA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91008" behindDoc="0" locked="0" layoutInCell="1" allowOverlap="1" wp14:anchorId="1360AA42" wp14:editId="7E706177">
            <wp:simplePos x="0" y="0"/>
            <wp:positionH relativeFrom="margin">
              <wp:align>center</wp:align>
            </wp:positionH>
            <wp:positionV relativeFrom="paragraph">
              <wp:posOffset>1314450</wp:posOffset>
            </wp:positionV>
            <wp:extent cx="6521450" cy="3896360"/>
            <wp:effectExtent l="0" t="1905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8. Персонал бібліотеки (осіб)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8" t="4365" r="7529" b="22768"/>
                    <a:stretch/>
                  </pic:blipFill>
                  <pic:spPr bwMode="auto">
                    <a:xfrm rot="16200000">
                      <a:off x="0" y="0"/>
                      <a:ext cx="6521450" cy="3896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190" w:rsidRDefault="00B71B9A" w:rsidP="00D73C3D">
      <w:pPr>
        <w:ind w:firstLine="709"/>
        <w:jc w:val="center"/>
        <w:rPr>
          <w:sz w:val="26"/>
          <w:szCs w:val="26"/>
          <w:lang w:val="uk-UA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92032" behindDoc="0" locked="0" layoutInCell="1" allowOverlap="1" wp14:anchorId="405378DE" wp14:editId="5D50AD7F">
            <wp:simplePos x="0" y="0"/>
            <wp:positionH relativeFrom="margin">
              <wp:align>center</wp:align>
            </wp:positionH>
            <wp:positionV relativeFrom="paragraph">
              <wp:posOffset>1352550</wp:posOffset>
            </wp:positionV>
            <wp:extent cx="6497320" cy="3801745"/>
            <wp:effectExtent l="0" t="4763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9. Фінансуванни  Використання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9" t="6357" r="6370" b="20655"/>
                    <a:stretch/>
                  </pic:blipFill>
                  <pic:spPr bwMode="auto">
                    <a:xfrm rot="16200000">
                      <a:off x="0" y="0"/>
                      <a:ext cx="6497320" cy="3801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190" w:rsidRPr="00784540" w:rsidRDefault="00B71B9A" w:rsidP="00D73C3D">
      <w:pPr>
        <w:ind w:firstLine="709"/>
        <w:jc w:val="center"/>
        <w:rPr>
          <w:noProof/>
          <w:sz w:val="26"/>
          <w:szCs w:val="26"/>
          <w:lang w:val="uk-UA" w:eastAsia="en-US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93056" behindDoc="0" locked="0" layoutInCell="1" allowOverlap="1" wp14:anchorId="4FC981E6" wp14:editId="008938E3">
            <wp:simplePos x="0" y="0"/>
            <wp:positionH relativeFrom="margin">
              <wp:align>left</wp:align>
            </wp:positionH>
            <wp:positionV relativeFrom="paragraph">
              <wp:posOffset>1200150</wp:posOffset>
            </wp:positionV>
            <wp:extent cx="6497955" cy="4102735"/>
            <wp:effectExtent l="0" t="254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9. Фінансування Надходження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9" t="6357" r="7623" b="16836"/>
                    <a:stretch/>
                  </pic:blipFill>
                  <pic:spPr bwMode="auto">
                    <a:xfrm rot="16200000">
                      <a:off x="0" y="0"/>
                      <a:ext cx="6497955" cy="4102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3309" w:rsidRPr="00784540" w:rsidRDefault="00B71B9A" w:rsidP="00D73C3D">
      <w:pPr>
        <w:ind w:firstLine="709"/>
        <w:jc w:val="center"/>
        <w:rPr>
          <w:noProof/>
          <w:sz w:val="26"/>
          <w:szCs w:val="26"/>
          <w:lang w:val="uk-UA" w:eastAsia="en-US"/>
        </w:rPr>
      </w:pPr>
      <w:r>
        <w:rPr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94080" behindDoc="0" locked="0" layoutInCell="1" allowOverlap="1" wp14:anchorId="22C6490C" wp14:editId="2BED0A62">
            <wp:simplePos x="0" y="0"/>
            <wp:positionH relativeFrom="margin">
              <wp:align>center</wp:align>
            </wp:positionH>
            <wp:positionV relativeFrom="paragraph">
              <wp:posOffset>1187450</wp:posOffset>
            </wp:positionV>
            <wp:extent cx="6525260" cy="4150995"/>
            <wp:effectExtent l="6032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0. Віднесення бібліотек і бібл.-філій до груп за оплатою праці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5" t="5288" r="12040" b="25674"/>
                    <a:stretch/>
                  </pic:blipFill>
                  <pic:spPr bwMode="auto">
                    <a:xfrm rot="16200000">
                      <a:off x="0" y="0"/>
                      <a:ext cx="6525260" cy="4150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Pr="00F75D26" w:rsidRDefault="00593F82" w:rsidP="00D73C3D">
      <w:pPr>
        <w:ind w:firstLine="709"/>
        <w:jc w:val="center"/>
        <w:rPr>
          <w:b/>
          <w:sz w:val="32"/>
          <w:szCs w:val="32"/>
          <w:lang w:val="uk-UA"/>
        </w:rPr>
      </w:pPr>
      <w:r w:rsidRPr="00F75D26">
        <w:rPr>
          <w:b/>
          <w:sz w:val="32"/>
          <w:szCs w:val="32"/>
          <w:lang w:val="uk-UA"/>
        </w:rPr>
        <w:t>Додатки</w:t>
      </w:r>
    </w:p>
    <w:p w:rsidR="005F483A" w:rsidRPr="005F483A" w:rsidRDefault="005F483A" w:rsidP="00D73C3D">
      <w:pPr>
        <w:ind w:firstLine="709"/>
        <w:jc w:val="center"/>
        <w:rPr>
          <w:i/>
          <w:sz w:val="28"/>
          <w:szCs w:val="28"/>
          <w:lang w:val="uk-UA"/>
        </w:rPr>
      </w:pPr>
    </w:p>
    <w:p w:rsidR="005F483A" w:rsidRPr="005F483A" w:rsidRDefault="005F483A" w:rsidP="005F483A">
      <w:pPr>
        <w:ind w:firstLine="709"/>
        <w:jc w:val="center"/>
        <w:rPr>
          <w:i/>
          <w:sz w:val="28"/>
          <w:szCs w:val="28"/>
          <w:lang w:val="uk-UA"/>
        </w:rPr>
      </w:pPr>
      <w:r w:rsidRPr="005F483A">
        <w:rPr>
          <w:i/>
          <w:sz w:val="28"/>
          <w:szCs w:val="28"/>
          <w:lang w:val="uk-UA"/>
        </w:rPr>
        <w:t>Зведена звітність державних, публічних та інших бібліотек; (Форма №80-а-рвк; Зведена річна)</w:t>
      </w: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5F483A" w:rsidP="00D73C3D">
      <w:pPr>
        <w:ind w:firstLine="709"/>
        <w:jc w:val="center"/>
        <w:rPr>
          <w:lang w:val="uk-UA"/>
        </w:rPr>
      </w:pPr>
    </w:p>
    <w:p w:rsidR="005F483A" w:rsidRDefault="00343DE2" w:rsidP="00D73C3D">
      <w:pPr>
        <w:ind w:firstLine="709"/>
        <w:jc w:val="center"/>
        <w:rPr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5104" behindDoc="0" locked="0" layoutInCell="1" allowOverlap="1" wp14:anchorId="06657E96" wp14:editId="7EB5E833">
            <wp:simplePos x="0" y="0"/>
            <wp:positionH relativeFrom="column">
              <wp:posOffset>-1203325</wp:posOffset>
            </wp:positionH>
            <wp:positionV relativeFrom="paragraph">
              <wp:posOffset>1428750</wp:posOffset>
            </wp:positionV>
            <wp:extent cx="6444615" cy="3600450"/>
            <wp:effectExtent l="0" t="6667" r="6667" b="6668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80-а-рвк_ за 2022 рік – (зведена річна) (1)-1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7" t="9094" r="5062" b="19453"/>
                    <a:stretch/>
                  </pic:blipFill>
                  <pic:spPr bwMode="auto">
                    <a:xfrm rot="16200000">
                      <a:off x="0" y="0"/>
                      <a:ext cx="6444615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483A" w:rsidRDefault="00343DE2" w:rsidP="00D73C3D">
      <w:pPr>
        <w:ind w:firstLine="709"/>
        <w:jc w:val="center"/>
        <w:rPr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6128" behindDoc="0" locked="0" layoutInCell="1" allowOverlap="1" wp14:anchorId="74838326" wp14:editId="744B4EA0">
            <wp:simplePos x="0" y="0"/>
            <wp:positionH relativeFrom="margin">
              <wp:posOffset>-1495425</wp:posOffset>
            </wp:positionH>
            <wp:positionV relativeFrom="paragraph">
              <wp:posOffset>1300480</wp:posOffset>
            </wp:positionV>
            <wp:extent cx="6508750" cy="3908425"/>
            <wp:effectExtent l="4762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80-а-рвк_ за 2022 рік – (зведена річна) (1)-2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8" t="6678" r="4331" b="17520"/>
                    <a:stretch/>
                  </pic:blipFill>
                  <pic:spPr bwMode="auto">
                    <a:xfrm rot="16200000">
                      <a:off x="0" y="0"/>
                      <a:ext cx="6508750" cy="390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DE2" w:rsidRDefault="00343DE2" w:rsidP="00D73C3D">
      <w:pPr>
        <w:ind w:firstLine="709"/>
        <w:jc w:val="center"/>
        <w:rPr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1299210</wp:posOffset>
            </wp:positionV>
            <wp:extent cx="6502400" cy="3904615"/>
            <wp:effectExtent l="3492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80-а-рвк_ за 2022 рік – (зведена річна) (1)-3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1" t="6011" r="4567" b="17186"/>
                    <a:stretch/>
                  </pic:blipFill>
                  <pic:spPr bwMode="auto">
                    <a:xfrm rot="16200000">
                      <a:off x="0" y="0"/>
                      <a:ext cx="6502400" cy="390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3DE2" w:rsidRPr="00012FA2" w:rsidRDefault="00343DE2" w:rsidP="00D73C3D">
      <w:pPr>
        <w:ind w:firstLine="709"/>
        <w:jc w:val="center"/>
        <w:rPr>
          <w:noProof/>
          <w:lang w:eastAsia="en-US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98176" behindDoc="0" locked="0" layoutInCell="1" allowOverlap="1" wp14:anchorId="41FF8BD2" wp14:editId="03A3D328">
            <wp:simplePos x="0" y="0"/>
            <wp:positionH relativeFrom="margin">
              <wp:posOffset>-1152525</wp:posOffset>
            </wp:positionH>
            <wp:positionV relativeFrom="paragraph">
              <wp:posOffset>1333500</wp:posOffset>
            </wp:positionV>
            <wp:extent cx="6397625" cy="3735070"/>
            <wp:effectExtent l="0" t="2222" r="952" b="953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80-а-рвк_ за 2022 рік – (зведена річна) (1)-4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9016" b="13513"/>
                    <a:stretch/>
                  </pic:blipFill>
                  <pic:spPr bwMode="auto">
                    <a:xfrm rot="16200000">
                      <a:off x="0" y="0"/>
                      <a:ext cx="6397625" cy="373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lastRenderedPageBreak/>
        <w:t>Аналітично-статистичний збірник</w:t>
      </w:r>
    </w:p>
    <w:p w:rsidR="00744190" w:rsidRPr="00784540" w:rsidRDefault="00744190" w:rsidP="00D73C3D">
      <w:pPr>
        <w:ind w:firstLine="709"/>
        <w:rPr>
          <w:rFonts w:eastAsia="Batang"/>
          <w:noProof/>
          <w:lang w:val="uk-UA" w:eastAsia="en-US"/>
        </w:rPr>
      </w:pPr>
    </w:p>
    <w:p w:rsidR="000B1FA4" w:rsidRPr="00B71B9A" w:rsidRDefault="000B1FA4" w:rsidP="00D73C3D">
      <w:pPr>
        <w:ind w:firstLine="709"/>
        <w:rPr>
          <w:lang w:val="uk-UA"/>
        </w:rPr>
      </w:pPr>
    </w:p>
    <w:p w:rsidR="00EA7692" w:rsidRPr="00B71B9A" w:rsidRDefault="00EA7692" w:rsidP="00D73C3D">
      <w:pPr>
        <w:ind w:firstLine="709"/>
        <w:jc w:val="both"/>
        <w:rPr>
          <w:lang w:val="uk-UA"/>
        </w:rPr>
      </w:pPr>
      <w:r w:rsidRPr="00B71B9A">
        <w:rPr>
          <w:lang w:val="uk-UA"/>
        </w:rPr>
        <w:t xml:space="preserve">Бібліотеки Дніпропетровщини в цифрах. Рік </w:t>
      </w:r>
      <w:r w:rsidR="000277C7" w:rsidRPr="00B71B9A">
        <w:rPr>
          <w:lang w:val="uk-UA"/>
        </w:rPr>
        <w:t xml:space="preserve"> </w:t>
      </w:r>
      <w:r w:rsidR="00153758" w:rsidRPr="00B71B9A">
        <w:rPr>
          <w:lang w:val="uk-UA"/>
        </w:rPr>
        <w:t>2022</w:t>
      </w:r>
      <w:r w:rsidRPr="00B71B9A">
        <w:rPr>
          <w:lang w:val="uk-UA"/>
        </w:rPr>
        <w:t>: аналітично-статистичний огляд / Управління  культури,</w:t>
      </w:r>
      <w:r w:rsidR="000B1FA4" w:rsidRPr="00B71B9A">
        <w:rPr>
          <w:lang w:val="uk-UA"/>
        </w:rPr>
        <w:t xml:space="preserve"> </w:t>
      </w:r>
      <w:r w:rsidR="009079F6" w:rsidRPr="00B71B9A">
        <w:rPr>
          <w:lang w:val="uk-UA"/>
        </w:rPr>
        <w:t>т</w:t>
      </w:r>
      <w:r w:rsidR="009079F6" w:rsidRPr="00B71B9A">
        <w:rPr>
          <w:lang w:val="uk-UA"/>
        </w:rPr>
        <w:t>у</w:t>
      </w:r>
      <w:r w:rsidR="009079F6" w:rsidRPr="00B71B9A">
        <w:rPr>
          <w:lang w:val="uk-UA"/>
        </w:rPr>
        <w:t>ризму,</w:t>
      </w:r>
      <w:r w:rsidRPr="00B71B9A">
        <w:rPr>
          <w:lang w:val="uk-UA"/>
        </w:rPr>
        <w:t xml:space="preserve"> націонал. і релігій</w:t>
      </w:r>
      <w:r w:rsidR="000B1FA4" w:rsidRPr="00B71B9A">
        <w:rPr>
          <w:lang w:val="uk-UA"/>
        </w:rPr>
        <w:t xml:space="preserve"> </w:t>
      </w:r>
      <w:proofErr w:type="spellStart"/>
      <w:r w:rsidRPr="00B71B9A">
        <w:rPr>
          <w:lang w:val="uk-UA"/>
        </w:rPr>
        <w:t>Дніпропетр</w:t>
      </w:r>
      <w:proofErr w:type="spellEnd"/>
      <w:r w:rsidRPr="00B71B9A">
        <w:rPr>
          <w:lang w:val="uk-UA"/>
        </w:rPr>
        <w:t xml:space="preserve">. облдержадміністрації, </w:t>
      </w:r>
      <w:proofErr w:type="spellStart"/>
      <w:r w:rsidRPr="00B71B9A">
        <w:rPr>
          <w:lang w:val="uk-UA"/>
        </w:rPr>
        <w:t>Дніпропетров</w:t>
      </w:r>
      <w:proofErr w:type="spellEnd"/>
      <w:r w:rsidRPr="00B71B9A">
        <w:rPr>
          <w:lang w:val="uk-UA"/>
        </w:rPr>
        <w:t xml:space="preserve">. обл. універсал. наук. б-ка ім. Первоучителів слов’янських Кирила і Мефодія; укладач І.Є. </w:t>
      </w:r>
      <w:proofErr w:type="spellStart"/>
      <w:r w:rsidRPr="00B71B9A">
        <w:rPr>
          <w:lang w:val="uk-UA"/>
        </w:rPr>
        <w:t>Луньова</w:t>
      </w:r>
      <w:proofErr w:type="spellEnd"/>
      <w:r w:rsidRPr="00B71B9A">
        <w:rPr>
          <w:lang w:val="uk-UA"/>
        </w:rPr>
        <w:t>.– Дніпро:</w:t>
      </w:r>
      <w:r w:rsidR="000B1FA4" w:rsidRPr="00B71B9A">
        <w:rPr>
          <w:lang w:val="uk-UA"/>
        </w:rPr>
        <w:t xml:space="preserve"> </w:t>
      </w:r>
      <w:r w:rsidR="009D3784" w:rsidRPr="00B71B9A">
        <w:rPr>
          <w:lang w:val="uk-UA"/>
        </w:rPr>
        <w:t>ДОУНБ</w:t>
      </w:r>
      <w:r w:rsidR="00153758" w:rsidRPr="00B71B9A">
        <w:rPr>
          <w:lang w:val="uk-UA"/>
        </w:rPr>
        <w:t>, 2023</w:t>
      </w:r>
      <w:r w:rsidRPr="00B71B9A">
        <w:rPr>
          <w:lang w:val="uk-UA"/>
        </w:rPr>
        <w:t xml:space="preserve">.– </w:t>
      </w:r>
      <w:r w:rsidR="00343DE2">
        <w:rPr>
          <w:lang w:val="uk-UA"/>
        </w:rPr>
        <w:t>7</w:t>
      </w:r>
      <w:r w:rsidR="00DB46A2">
        <w:rPr>
          <w:lang w:val="uk-UA"/>
        </w:rPr>
        <w:t>0</w:t>
      </w:r>
      <w:r w:rsidR="00784540">
        <w:rPr>
          <w:lang w:val="uk-UA"/>
        </w:rPr>
        <w:t xml:space="preserve"> </w:t>
      </w:r>
      <w:r w:rsidRPr="00784540">
        <w:rPr>
          <w:lang w:val="uk-UA"/>
        </w:rPr>
        <w:t>с.</w:t>
      </w:r>
    </w:p>
    <w:p w:rsidR="00EA7692" w:rsidRPr="00B71B9A" w:rsidRDefault="00EA7692" w:rsidP="00D73C3D">
      <w:pPr>
        <w:ind w:firstLine="709"/>
        <w:rPr>
          <w:lang w:val="uk-UA"/>
        </w:rPr>
      </w:pPr>
    </w:p>
    <w:p w:rsidR="00EA7692" w:rsidRPr="00B71B9A" w:rsidRDefault="00EA7692" w:rsidP="00D73C3D">
      <w:pPr>
        <w:ind w:firstLine="709"/>
        <w:rPr>
          <w:color w:val="000000" w:themeColor="text1"/>
          <w:lang w:val="uk-UA"/>
        </w:rPr>
      </w:pPr>
    </w:p>
    <w:p w:rsidR="00EA7692" w:rsidRPr="00B71B9A" w:rsidRDefault="00EA7692" w:rsidP="00D73C3D">
      <w:pPr>
        <w:ind w:firstLine="709"/>
        <w:rPr>
          <w:color w:val="000000" w:themeColor="text1"/>
          <w:lang w:val="uk-UA"/>
        </w:rPr>
      </w:pPr>
    </w:p>
    <w:p w:rsidR="00EA7692" w:rsidRPr="00B71B9A" w:rsidRDefault="00EA7692" w:rsidP="00D73C3D">
      <w:pPr>
        <w:ind w:firstLine="709"/>
        <w:rPr>
          <w:lang w:val="uk-UA"/>
        </w:rPr>
      </w:pPr>
    </w:p>
    <w:p w:rsidR="00EA7692" w:rsidRPr="00B71B9A" w:rsidRDefault="00EA7692" w:rsidP="00B07C11">
      <w:pPr>
        <w:jc w:val="center"/>
        <w:rPr>
          <w:lang w:val="uk-UA"/>
        </w:rPr>
      </w:pPr>
      <w:r w:rsidRPr="00B71B9A">
        <w:rPr>
          <w:lang w:val="uk-UA"/>
        </w:rPr>
        <w:t>Упорядни</w:t>
      </w:r>
      <w:r w:rsidR="000B1FA4" w:rsidRPr="00B71B9A">
        <w:rPr>
          <w:lang w:val="uk-UA"/>
        </w:rPr>
        <w:t>ця</w:t>
      </w:r>
      <w:r w:rsidR="00B07C11" w:rsidRPr="00B71B9A">
        <w:rPr>
          <w:lang w:val="uk-UA"/>
        </w:rPr>
        <w:t xml:space="preserve"> </w:t>
      </w:r>
      <w:r w:rsidRPr="00B71B9A">
        <w:rPr>
          <w:lang w:val="uk-UA"/>
        </w:rPr>
        <w:t xml:space="preserve">Ірина Євгенівна </w:t>
      </w:r>
      <w:proofErr w:type="spellStart"/>
      <w:r w:rsidRPr="00B71B9A">
        <w:rPr>
          <w:lang w:val="uk-UA"/>
        </w:rPr>
        <w:t>Луньова</w:t>
      </w:r>
      <w:proofErr w:type="spellEnd"/>
    </w:p>
    <w:p w:rsidR="00EA7692" w:rsidRPr="00B71B9A" w:rsidRDefault="00EA7692" w:rsidP="00D73C3D">
      <w:pPr>
        <w:ind w:firstLine="709"/>
        <w:jc w:val="center"/>
        <w:rPr>
          <w:lang w:val="uk-UA"/>
        </w:rPr>
      </w:pP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>Відповідальна за випуск:</w:t>
      </w:r>
      <w:r w:rsidRPr="00B71B9A">
        <w:rPr>
          <w:lang w:val="uk-UA"/>
        </w:rPr>
        <w:tab/>
      </w:r>
      <w:r w:rsidR="000B1FA4" w:rsidRPr="00B71B9A">
        <w:rPr>
          <w:lang w:val="uk-UA"/>
        </w:rPr>
        <w:tab/>
      </w:r>
      <w:r w:rsidR="00CC0AEA" w:rsidRPr="00B71B9A">
        <w:rPr>
          <w:lang w:val="uk-UA"/>
        </w:rPr>
        <w:t>Н.М.</w:t>
      </w:r>
      <w:r w:rsidR="000B1FA4" w:rsidRPr="00B71B9A">
        <w:rPr>
          <w:lang w:val="uk-UA"/>
        </w:rPr>
        <w:t xml:space="preserve"> </w:t>
      </w:r>
      <w:proofErr w:type="spellStart"/>
      <w:r w:rsidR="00CC0AEA" w:rsidRPr="00B71B9A">
        <w:rPr>
          <w:lang w:val="uk-UA"/>
        </w:rPr>
        <w:t>Тітова</w:t>
      </w:r>
      <w:proofErr w:type="spellEnd"/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>Комп’ютерний набір</w:t>
      </w:r>
      <w:r w:rsidRPr="00B71B9A">
        <w:rPr>
          <w:lang w:val="uk-UA"/>
        </w:rPr>
        <w:tab/>
      </w:r>
      <w:r w:rsidRPr="00B71B9A">
        <w:rPr>
          <w:lang w:val="uk-UA"/>
        </w:rPr>
        <w:tab/>
        <w:t xml:space="preserve">І.Є. </w:t>
      </w:r>
      <w:proofErr w:type="spellStart"/>
      <w:r w:rsidRPr="00B71B9A">
        <w:rPr>
          <w:lang w:val="uk-UA"/>
        </w:rPr>
        <w:t>Луньова</w:t>
      </w:r>
      <w:proofErr w:type="spellEnd"/>
    </w:p>
    <w:p w:rsidR="009079F6" w:rsidRPr="00B71B9A" w:rsidRDefault="009079F6" w:rsidP="005F483A">
      <w:pPr>
        <w:ind w:left="3260" w:firstLine="709"/>
        <w:jc w:val="center"/>
        <w:rPr>
          <w:lang w:val="uk-UA"/>
        </w:rPr>
      </w:pPr>
      <w:r w:rsidRPr="00B71B9A">
        <w:rPr>
          <w:lang w:val="uk-UA"/>
        </w:rPr>
        <w:t>О.В.</w:t>
      </w:r>
      <w:r w:rsidR="000B1FA4" w:rsidRPr="00B71B9A">
        <w:rPr>
          <w:lang w:val="uk-UA"/>
        </w:rPr>
        <w:t xml:space="preserve"> </w:t>
      </w:r>
      <w:r w:rsidRPr="00B71B9A">
        <w:rPr>
          <w:lang w:val="uk-UA"/>
        </w:rPr>
        <w:t>Дяченко</w:t>
      </w:r>
    </w:p>
    <w:p w:rsidR="00EA7692" w:rsidRPr="005F483A" w:rsidRDefault="00EA7692" w:rsidP="00D73C3D">
      <w:pPr>
        <w:ind w:firstLine="709"/>
        <w:jc w:val="center"/>
        <w:rPr>
          <w:lang w:val="uk-UA"/>
        </w:rPr>
      </w:pPr>
      <w:r w:rsidRPr="005F483A">
        <w:rPr>
          <w:lang w:val="uk-UA"/>
        </w:rPr>
        <w:t xml:space="preserve">Редагування </w:t>
      </w:r>
      <w:r w:rsidRPr="005F483A">
        <w:rPr>
          <w:lang w:val="uk-UA"/>
        </w:rPr>
        <w:tab/>
      </w:r>
      <w:r w:rsidRPr="005F483A">
        <w:rPr>
          <w:lang w:val="uk-UA"/>
        </w:rPr>
        <w:tab/>
      </w:r>
      <w:r w:rsidR="000B1FA4" w:rsidRPr="005F483A">
        <w:rPr>
          <w:lang w:val="uk-UA"/>
        </w:rPr>
        <w:tab/>
      </w:r>
      <w:r w:rsidR="002E10BD">
        <w:rPr>
          <w:lang w:val="uk-UA"/>
        </w:rPr>
        <w:t xml:space="preserve">    </w:t>
      </w:r>
      <w:r w:rsidRPr="005F483A">
        <w:rPr>
          <w:lang w:val="uk-UA"/>
        </w:rPr>
        <w:t>І.С. Голуб</w:t>
      </w: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5F483A">
        <w:rPr>
          <w:lang w:val="uk-UA"/>
        </w:rPr>
        <w:t>Макет,</w:t>
      </w:r>
      <w:r w:rsidR="000B1FA4" w:rsidRPr="005F483A">
        <w:rPr>
          <w:lang w:val="uk-UA"/>
        </w:rPr>
        <w:t xml:space="preserve"> </w:t>
      </w:r>
      <w:r w:rsidRPr="005F483A">
        <w:rPr>
          <w:lang w:val="uk-UA"/>
        </w:rPr>
        <w:t xml:space="preserve">технічне редагування </w:t>
      </w:r>
      <w:r w:rsidR="000B1FA4" w:rsidRPr="005F483A">
        <w:rPr>
          <w:lang w:val="uk-UA"/>
        </w:rPr>
        <w:tab/>
      </w:r>
      <w:r w:rsidRPr="005F483A">
        <w:rPr>
          <w:lang w:val="uk-UA"/>
        </w:rPr>
        <w:t xml:space="preserve">А.Л. </w:t>
      </w:r>
      <w:proofErr w:type="spellStart"/>
      <w:r w:rsidRPr="005F483A">
        <w:rPr>
          <w:lang w:val="uk-UA"/>
        </w:rPr>
        <w:t>Залєвська</w:t>
      </w:r>
      <w:proofErr w:type="spellEnd"/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>_______________________________________________</w:t>
      </w:r>
    </w:p>
    <w:p w:rsidR="00EA7692" w:rsidRPr="00B71B9A" w:rsidRDefault="00EA7692" w:rsidP="00D73C3D">
      <w:pPr>
        <w:ind w:firstLine="709"/>
        <w:rPr>
          <w:lang w:val="uk-UA"/>
        </w:rPr>
      </w:pP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>Формат 60</w:t>
      </w:r>
      <w:r w:rsidRPr="00B71B9A">
        <w:rPr>
          <w:lang w:val="en-US"/>
        </w:rPr>
        <w:t>x</w:t>
      </w:r>
      <w:r w:rsidRPr="00B71B9A">
        <w:rPr>
          <w:lang w:val="uk-UA"/>
        </w:rPr>
        <w:t>90/16</w:t>
      </w: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5F483A">
        <w:rPr>
          <w:lang w:val="uk-UA"/>
        </w:rPr>
        <w:t>Зам.</w:t>
      </w:r>
      <w:r w:rsidR="000B1FA4" w:rsidRPr="005F483A">
        <w:rPr>
          <w:lang w:val="uk-UA"/>
        </w:rPr>
        <w:t xml:space="preserve"> </w:t>
      </w:r>
      <w:r w:rsidRPr="005F483A">
        <w:rPr>
          <w:lang w:val="uk-UA"/>
        </w:rPr>
        <w:t>№</w:t>
      </w:r>
      <w:r w:rsidR="005F483A">
        <w:rPr>
          <w:lang w:val="uk-UA"/>
        </w:rPr>
        <w:t xml:space="preserve"> 308</w:t>
      </w: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>Підписано до друку</w:t>
      </w:r>
      <w:r w:rsidR="00D53E60" w:rsidRPr="00B71B9A">
        <w:rPr>
          <w:lang w:val="uk-UA"/>
        </w:rPr>
        <w:t xml:space="preserve"> 1</w:t>
      </w:r>
      <w:r w:rsidR="00BE1658" w:rsidRPr="00B71B9A">
        <w:rPr>
          <w:lang w:val="uk-UA"/>
        </w:rPr>
        <w:t>.09</w:t>
      </w:r>
      <w:r w:rsidR="00CF0535" w:rsidRPr="00B71B9A">
        <w:rPr>
          <w:lang w:val="uk-UA"/>
        </w:rPr>
        <w:t>.</w:t>
      </w:r>
      <w:r w:rsidR="00153758" w:rsidRPr="00B71B9A">
        <w:rPr>
          <w:lang w:val="uk-UA"/>
        </w:rPr>
        <w:t>2023</w:t>
      </w: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 xml:space="preserve">Наклад </w:t>
      </w:r>
      <w:r w:rsidR="00DD4651" w:rsidRPr="00B71B9A">
        <w:rPr>
          <w:lang w:val="uk-UA"/>
        </w:rPr>
        <w:t>20</w:t>
      </w:r>
      <w:r w:rsidRPr="00B71B9A">
        <w:rPr>
          <w:lang w:val="uk-UA"/>
        </w:rPr>
        <w:t xml:space="preserve"> прим.</w:t>
      </w:r>
    </w:p>
    <w:p w:rsidR="00EA7692" w:rsidRPr="00B71B9A" w:rsidRDefault="00EA7692" w:rsidP="00D73C3D">
      <w:pPr>
        <w:ind w:firstLine="709"/>
        <w:rPr>
          <w:lang w:val="uk-UA"/>
        </w:rPr>
      </w:pPr>
    </w:p>
    <w:p w:rsidR="000B1FA4" w:rsidRPr="00B71B9A" w:rsidRDefault="000B1FA4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>________________</w:t>
      </w:r>
      <w:r w:rsidR="005F483A">
        <w:rPr>
          <w:lang w:val="uk-UA"/>
        </w:rPr>
        <w:t>______________________________</w:t>
      </w:r>
    </w:p>
    <w:p w:rsidR="00EA7692" w:rsidRPr="00B71B9A" w:rsidRDefault="00EA7692" w:rsidP="00D73C3D">
      <w:pPr>
        <w:ind w:firstLine="709"/>
        <w:jc w:val="center"/>
        <w:rPr>
          <w:lang w:val="uk-UA"/>
        </w:rPr>
      </w:pP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>Видавець і виготовлювач</w:t>
      </w:r>
    </w:p>
    <w:p w:rsidR="005F483A" w:rsidRDefault="00932C9B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 xml:space="preserve">КЗК </w:t>
      </w:r>
      <w:r w:rsidR="000B1FA4" w:rsidRPr="00B71B9A">
        <w:rPr>
          <w:lang w:val="uk-UA"/>
        </w:rPr>
        <w:t>«</w:t>
      </w:r>
      <w:r w:rsidR="00EA7692" w:rsidRPr="00B71B9A">
        <w:rPr>
          <w:lang w:val="uk-UA"/>
        </w:rPr>
        <w:t>Дніпропетровська обласна універсальна наукова бібліотека ім.</w:t>
      </w:r>
      <w:r w:rsidR="000B1FA4" w:rsidRPr="00B71B9A">
        <w:rPr>
          <w:lang w:val="uk-UA"/>
        </w:rPr>
        <w:t xml:space="preserve"> </w:t>
      </w:r>
      <w:r w:rsidR="00EA7692" w:rsidRPr="00B71B9A">
        <w:rPr>
          <w:lang w:val="uk-UA"/>
        </w:rPr>
        <w:t>Первоучителів слов’янських Кирила</w:t>
      </w: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 xml:space="preserve"> і Мефодія</w:t>
      </w:r>
      <w:r w:rsidR="000B1FA4" w:rsidRPr="00B71B9A">
        <w:rPr>
          <w:lang w:val="uk-UA"/>
        </w:rPr>
        <w:t>»</w:t>
      </w:r>
      <w:r w:rsidRPr="00B71B9A">
        <w:rPr>
          <w:lang w:val="uk-UA"/>
        </w:rPr>
        <w:t>,</w:t>
      </w: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>редакційно-видавничий центр</w:t>
      </w:r>
    </w:p>
    <w:p w:rsidR="00EA7692" w:rsidRPr="00B71B9A" w:rsidRDefault="00EA7692" w:rsidP="00D73C3D">
      <w:pPr>
        <w:ind w:firstLine="709"/>
        <w:jc w:val="center"/>
        <w:rPr>
          <w:lang w:val="uk-UA"/>
        </w:rPr>
      </w:pPr>
      <w:r w:rsidRPr="00B71B9A">
        <w:rPr>
          <w:lang w:val="uk-UA"/>
        </w:rPr>
        <w:t>м. Дніпро, вул. Ю</w:t>
      </w:r>
      <w:r w:rsidR="00E9477A" w:rsidRPr="00B71B9A">
        <w:rPr>
          <w:lang w:val="uk-UA"/>
        </w:rPr>
        <w:t>. Сав</w:t>
      </w:r>
      <w:r w:rsidR="00121E1F" w:rsidRPr="00B71B9A">
        <w:rPr>
          <w:lang w:val="uk-UA"/>
        </w:rPr>
        <w:t>ченка,</w:t>
      </w:r>
      <w:r w:rsidR="000B1FA4" w:rsidRPr="00B71B9A">
        <w:rPr>
          <w:lang w:val="uk-UA"/>
        </w:rPr>
        <w:t xml:space="preserve"> </w:t>
      </w:r>
      <w:r w:rsidR="00121E1F" w:rsidRPr="00B71B9A">
        <w:rPr>
          <w:lang w:val="uk-UA"/>
        </w:rPr>
        <w:t>10</w:t>
      </w:r>
    </w:p>
    <w:p w:rsidR="000B1FA4" w:rsidRPr="00A73678" w:rsidRDefault="000B1FA4" w:rsidP="00D73C3D">
      <w:pPr>
        <w:ind w:firstLine="709"/>
        <w:jc w:val="center"/>
        <w:rPr>
          <w:sz w:val="26"/>
          <w:szCs w:val="26"/>
          <w:lang w:val="uk-UA"/>
        </w:rPr>
        <w:sectPr w:rsidR="000B1FA4" w:rsidRPr="00A73678" w:rsidSect="00F75D26">
          <w:footerReference w:type="even" r:id="rId47"/>
          <w:footerReference w:type="default" r:id="rId48"/>
          <w:footerReference w:type="first" r:id="rId49"/>
          <w:type w:val="continuous"/>
          <w:pgSz w:w="8392" w:h="11906" w:code="11"/>
          <w:pgMar w:top="964" w:right="1021" w:bottom="737" w:left="1021" w:header="0" w:footer="170" w:gutter="0"/>
          <w:cols w:space="708"/>
          <w:titlePg/>
          <w:docGrid w:linePitch="360"/>
        </w:sectPr>
      </w:pPr>
    </w:p>
    <w:p w:rsidR="00EA7692" w:rsidRPr="00A73678" w:rsidRDefault="00EA7692" w:rsidP="00D73C3D">
      <w:pPr>
        <w:ind w:firstLine="709"/>
        <w:rPr>
          <w:sz w:val="26"/>
          <w:szCs w:val="26"/>
          <w:lang w:val="uk-UA"/>
        </w:rPr>
      </w:pPr>
    </w:p>
    <w:p w:rsidR="00E9477A" w:rsidRPr="00A73678" w:rsidRDefault="00E9477A" w:rsidP="00D73C3D">
      <w:pPr>
        <w:tabs>
          <w:tab w:val="left" w:pos="8565"/>
        </w:tabs>
        <w:ind w:firstLine="709"/>
        <w:jc w:val="center"/>
        <w:rPr>
          <w:b/>
          <w:sz w:val="26"/>
          <w:szCs w:val="26"/>
          <w:lang w:val="uk-UA"/>
        </w:rPr>
      </w:pPr>
      <w:r w:rsidRPr="00A73678">
        <w:rPr>
          <w:b/>
          <w:sz w:val="26"/>
          <w:szCs w:val="26"/>
          <w:lang w:val="uk-UA"/>
        </w:rPr>
        <w:t>ДЛЯ НОТАТОК</w:t>
      </w:r>
    </w:p>
    <w:p w:rsidR="00E9477A" w:rsidRDefault="00343DE2" w:rsidP="00343DE2">
      <w:pPr>
        <w:tabs>
          <w:tab w:val="left" w:pos="8565"/>
        </w:tabs>
        <w:rPr>
          <w:b/>
          <w:sz w:val="26"/>
          <w:szCs w:val="26"/>
          <w:lang w:val="uk-UA"/>
        </w:rPr>
      </w:pPr>
      <w:r>
        <w:rPr>
          <w:b/>
          <w:sz w:val="26"/>
          <w:szCs w:val="26"/>
          <w:lang w:val="uk-UA"/>
        </w:rPr>
        <w:t>__</w:t>
      </w:r>
      <w:r w:rsidR="00E9477A" w:rsidRPr="00A73678">
        <w:rPr>
          <w:b/>
          <w:sz w:val="26"/>
          <w:szCs w:val="26"/>
          <w:lang w:val="uk-UA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b/>
          <w:sz w:val="26"/>
          <w:szCs w:val="26"/>
          <w:lang w:val="uk-UA"/>
        </w:rPr>
        <w:t>________________________________________________________________________________________________________________________________________________________________________________________________________________</w:t>
      </w:r>
    </w:p>
    <w:p w:rsidR="0004049C" w:rsidRDefault="0004049C" w:rsidP="00343DE2">
      <w:pPr>
        <w:tabs>
          <w:tab w:val="left" w:pos="8565"/>
        </w:tabs>
        <w:rPr>
          <w:b/>
          <w:sz w:val="26"/>
          <w:szCs w:val="26"/>
          <w:lang w:val="uk-UA"/>
        </w:rPr>
      </w:pPr>
    </w:p>
    <w:p w:rsidR="0004049C" w:rsidRPr="0004049C" w:rsidRDefault="0004049C" w:rsidP="0004049C">
      <w:pPr>
        <w:tabs>
          <w:tab w:val="left" w:pos="8565"/>
        </w:tabs>
        <w:rPr>
          <w:b/>
          <w:sz w:val="26"/>
          <w:szCs w:val="26"/>
          <w:lang w:val="uk-UA"/>
        </w:rPr>
      </w:pPr>
    </w:p>
    <w:p w:rsidR="0004049C" w:rsidRDefault="0004049C" w:rsidP="0004049C">
      <w:pPr>
        <w:tabs>
          <w:tab w:val="left" w:pos="8565"/>
        </w:tabs>
        <w:jc w:val="center"/>
        <w:rPr>
          <w:b/>
          <w:sz w:val="26"/>
          <w:szCs w:val="26"/>
          <w:lang w:val="uk-UA"/>
        </w:rPr>
      </w:pPr>
      <w:r w:rsidRPr="0004049C">
        <w:rPr>
          <w:b/>
          <w:sz w:val="26"/>
          <w:szCs w:val="26"/>
          <w:lang w:val="uk-UA"/>
        </w:rPr>
        <w:t>ДЛЯ НОТАТОК</w:t>
      </w:r>
    </w:p>
    <w:p w:rsidR="0004049C" w:rsidRPr="00A73678" w:rsidRDefault="0004049C" w:rsidP="0004049C">
      <w:pPr>
        <w:tabs>
          <w:tab w:val="left" w:pos="8565"/>
        </w:tabs>
        <w:jc w:val="center"/>
        <w:rPr>
          <w:b/>
          <w:sz w:val="26"/>
          <w:szCs w:val="26"/>
          <w:lang w:val="uk-UA"/>
        </w:rPr>
      </w:pPr>
      <w:r>
        <w:rPr>
          <w:b/>
          <w:sz w:val="26"/>
          <w:szCs w:val="26"/>
          <w:lang w:val="uk-UA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sectPr w:rsidR="0004049C" w:rsidRPr="00A73678" w:rsidSect="00A73678">
      <w:footerReference w:type="first" r:id="rId50"/>
      <w:pgSz w:w="8392" w:h="11906" w:code="11"/>
      <w:pgMar w:top="851" w:right="851" w:bottom="851" w:left="851" w:header="709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4446" w:rsidRDefault="00334446">
      <w:r>
        <w:separator/>
      </w:r>
    </w:p>
  </w:endnote>
  <w:endnote w:type="continuationSeparator" w:id="0">
    <w:p w:rsidR="00334446" w:rsidRDefault="003344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7103" w:rsidRDefault="00217103" w:rsidP="00C80FBC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217103" w:rsidRDefault="00217103">
    <w:pPr>
      <w:pStyle w:val="a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4465180"/>
      <w:docPartObj>
        <w:docPartGallery w:val="Page Numbers (Bottom of Page)"/>
        <w:docPartUnique/>
      </w:docPartObj>
    </w:sdtPr>
    <w:sdtEndPr/>
    <w:sdtContent>
      <w:p w:rsidR="00217103" w:rsidRDefault="00217103" w:rsidP="00A73678">
        <w:pPr>
          <w:pStyle w:val="aa"/>
          <w:spacing w:before="100" w:beforeAutospacing="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2560">
          <w:rPr>
            <w:noProof/>
          </w:rPr>
          <w:t>42</w:t>
        </w:r>
        <w:r>
          <w:fldChar w:fldCharType="end"/>
        </w:r>
      </w:p>
    </w:sdtContent>
  </w:sdt>
  <w:p w:rsidR="00217103" w:rsidRDefault="00217103" w:rsidP="00182E74">
    <w:pPr>
      <w:pStyle w:val="aa"/>
      <w:tabs>
        <w:tab w:val="clear" w:pos="4677"/>
        <w:tab w:val="clear" w:pos="9355"/>
        <w:tab w:val="left" w:pos="5189"/>
      </w:tabs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7103" w:rsidRPr="00017894" w:rsidRDefault="00217103">
    <w:pPr>
      <w:pStyle w:val="aa"/>
      <w:jc w:val="center"/>
      <w:rPr>
        <w:sz w:val="18"/>
        <w:szCs w:val="18"/>
        <w:lang w:val="uk-UA"/>
      </w:rPr>
    </w:pPr>
  </w:p>
  <w:p w:rsidR="00217103" w:rsidRDefault="00217103">
    <w:pPr>
      <w:pStyle w:val="a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7103" w:rsidRPr="00BA7B7B" w:rsidRDefault="00217103">
    <w:pPr>
      <w:pStyle w:val="aa"/>
      <w:jc w:val="center"/>
      <w:rPr>
        <w:sz w:val="18"/>
        <w:szCs w:val="18"/>
        <w:lang w:val="en-US"/>
      </w:rPr>
    </w:pPr>
    <w:r>
      <w:rPr>
        <w:sz w:val="18"/>
        <w:szCs w:val="18"/>
        <w:lang w:val="en-US"/>
      </w:rPr>
      <w:t>40</w:t>
    </w:r>
  </w:p>
  <w:p w:rsidR="00217103" w:rsidRDefault="00217103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4446" w:rsidRDefault="00334446">
      <w:r>
        <w:separator/>
      </w:r>
    </w:p>
  </w:footnote>
  <w:footnote w:type="continuationSeparator" w:id="0">
    <w:p w:rsidR="00334446" w:rsidRDefault="0033444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E"/>
    <w:multiLevelType w:val="singleLevel"/>
    <w:tmpl w:val="0000000E"/>
    <w:name w:val="WW8Num41"/>
    <w:lvl w:ilvl="0">
      <w:start w:val="1"/>
      <w:numFmt w:val="bullet"/>
      <w:lvlText w:val=""/>
      <w:lvlJc w:val="left"/>
      <w:pPr>
        <w:tabs>
          <w:tab w:val="num" w:pos="1146"/>
        </w:tabs>
        <w:ind w:left="786" w:firstLine="0"/>
      </w:pPr>
      <w:rPr>
        <w:rFonts w:ascii="Symbol" w:hAnsi="Symbol" w:cs="Symbol" w:hint="default"/>
      </w:rPr>
    </w:lvl>
  </w:abstractNum>
  <w:abstractNum w:abstractNumId="1">
    <w:nsid w:val="06023187"/>
    <w:multiLevelType w:val="hybridMultilevel"/>
    <w:tmpl w:val="BF84D216"/>
    <w:lvl w:ilvl="0" w:tplc="0422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0CF01160"/>
    <w:multiLevelType w:val="hybridMultilevel"/>
    <w:tmpl w:val="13C6D3F2"/>
    <w:lvl w:ilvl="0" w:tplc="0422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2563F91"/>
    <w:multiLevelType w:val="hybridMultilevel"/>
    <w:tmpl w:val="9B3CE3E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9292195"/>
    <w:multiLevelType w:val="hybridMultilevel"/>
    <w:tmpl w:val="266453A6"/>
    <w:lvl w:ilvl="0" w:tplc="04220003">
      <w:start w:val="1"/>
      <w:numFmt w:val="bullet"/>
      <w:lvlText w:val="o"/>
      <w:lvlJc w:val="left"/>
      <w:pPr>
        <w:ind w:left="1004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>
    <w:nsid w:val="3958125E"/>
    <w:multiLevelType w:val="hybridMultilevel"/>
    <w:tmpl w:val="8418F7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AEB0284"/>
    <w:multiLevelType w:val="hybridMultilevel"/>
    <w:tmpl w:val="A9E651CC"/>
    <w:lvl w:ilvl="0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47F426DD"/>
    <w:multiLevelType w:val="hybridMultilevel"/>
    <w:tmpl w:val="5BB240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91332C8"/>
    <w:multiLevelType w:val="hybridMultilevel"/>
    <w:tmpl w:val="DAC2EA72"/>
    <w:lvl w:ilvl="0" w:tplc="0422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9">
    <w:nsid w:val="4D573F55"/>
    <w:multiLevelType w:val="hybridMultilevel"/>
    <w:tmpl w:val="6D886098"/>
    <w:lvl w:ilvl="0" w:tplc="04220003">
      <w:start w:val="1"/>
      <w:numFmt w:val="bullet"/>
      <w:lvlText w:val="o"/>
      <w:lvlJc w:val="left"/>
      <w:pPr>
        <w:ind w:left="1597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231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3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75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7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9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91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3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357" w:hanging="360"/>
      </w:pPr>
      <w:rPr>
        <w:rFonts w:ascii="Wingdings" w:hAnsi="Wingdings" w:hint="default"/>
      </w:rPr>
    </w:lvl>
  </w:abstractNum>
  <w:abstractNum w:abstractNumId="10">
    <w:nsid w:val="4DCA0308"/>
    <w:multiLevelType w:val="hybridMultilevel"/>
    <w:tmpl w:val="5BB214B0"/>
    <w:lvl w:ilvl="0" w:tplc="0422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565D00DA"/>
    <w:multiLevelType w:val="hybridMultilevel"/>
    <w:tmpl w:val="B546BB88"/>
    <w:lvl w:ilvl="0" w:tplc="0422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7935ADE"/>
    <w:multiLevelType w:val="hybridMultilevel"/>
    <w:tmpl w:val="7E2030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5DA2016"/>
    <w:multiLevelType w:val="hybridMultilevel"/>
    <w:tmpl w:val="359AE68C"/>
    <w:lvl w:ilvl="0" w:tplc="04190001">
      <w:start w:val="1"/>
      <w:numFmt w:val="bullet"/>
      <w:lvlText w:val=""/>
      <w:lvlJc w:val="left"/>
      <w:pPr>
        <w:ind w:left="10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abstractNum w:abstractNumId="14">
    <w:nsid w:val="68042C61"/>
    <w:multiLevelType w:val="hybridMultilevel"/>
    <w:tmpl w:val="9D7E7530"/>
    <w:lvl w:ilvl="0" w:tplc="0422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5">
    <w:nsid w:val="770C49CF"/>
    <w:multiLevelType w:val="hybridMultilevel"/>
    <w:tmpl w:val="918E9D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1"/>
  </w:num>
  <w:num w:numId="3">
    <w:abstractNumId w:val="4"/>
  </w:num>
  <w:num w:numId="4">
    <w:abstractNumId w:val="14"/>
  </w:num>
  <w:num w:numId="5">
    <w:abstractNumId w:val="15"/>
  </w:num>
  <w:num w:numId="6">
    <w:abstractNumId w:val="13"/>
  </w:num>
  <w:num w:numId="7">
    <w:abstractNumId w:val="2"/>
  </w:num>
  <w:num w:numId="8">
    <w:abstractNumId w:val="10"/>
  </w:num>
  <w:num w:numId="9">
    <w:abstractNumId w:val="1"/>
  </w:num>
  <w:num w:numId="10">
    <w:abstractNumId w:val="8"/>
  </w:num>
  <w:num w:numId="11">
    <w:abstractNumId w:val="9"/>
  </w:num>
  <w:num w:numId="12">
    <w:abstractNumId w:val="6"/>
  </w:num>
  <w:num w:numId="13">
    <w:abstractNumId w:val="5"/>
  </w:num>
  <w:num w:numId="14">
    <w:abstractNumId w:val="12"/>
  </w:num>
  <w:num w:numId="15">
    <w:abstractNumId w:val="7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autoHyphenation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21AD"/>
    <w:rsid w:val="00000EE4"/>
    <w:rsid w:val="0000328F"/>
    <w:rsid w:val="00005883"/>
    <w:rsid w:val="0000624B"/>
    <w:rsid w:val="00007CF6"/>
    <w:rsid w:val="00010636"/>
    <w:rsid w:val="00012FA2"/>
    <w:rsid w:val="00013954"/>
    <w:rsid w:val="000148BE"/>
    <w:rsid w:val="000149F2"/>
    <w:rsid w:val="00017894"/>
    <w:rsid w:val="000206FE"/>
    <w:rsid w:val="00024137"/>
    <w:rsid w:val="0002431C"/>
    <w:rsid w:val="00024FA6"/>
    <w:rsid w:val="000277C7"/>
    <w:rsid w:val="000278DD"/>
    <w:rsid w:val="00031784"/>
    <w:rsid w:val="00031D43"/>
    <w:rsid w:val="000368BA"/>
    <w:rsid w:val="0004049C"/>
    <w:rsid w:val="000409EB"/>
    <w:rsid w:val="00041707"/>
    <w:rsid w:val="00042777"/>
    <w:rsid w:val="0004374F"/>
    <w:rsid w:val="00043EC2"/>
    <w:rsid w:val="0004573A"/>
    <w:rsid w:val="0004672C"/>
    <w:rsid w:val="000467BC"/>
    <w:rsid w:val="00047146"/>
    <w:rsid w:val="0005243B"/>
    <w:rsid w:val="000548C3"/>
    <w:rsid w:val="00054DFB"/>
    <w:rsid w:val="00056E1A"/>
    <w:rsid w:val="0005736F"/>
    <w:rsid w:val="00060BD5"/>
    <w:rsid w:val="00063852"/>
    <w:rsid w:val="00065761"/>
    <w:rsid w:val="00066AC8"/>
    <w:rsid w:val="0007122A"/>
    <w:rsid w:val="00071E8D"/>
    <w:rsid w:val="000763C0"/>
    <w:rsid w:val="00077908"/>
    <w:rsid w:val="00082C15"/>
    <w:rsid w:val="00083AD3"/>
    <w:rsid w:val="00085608"/>
    <w:rsid w:val="00086044"/>
    <w:rsid w:val="000910FF"/>
    <w:rsid w:val="00092E9E"/>
    <w:rsid w:val="00093DFE"/>
    <w:rsid w:val="00097AC5"/>
    <w:rsid w:val="000A06B6"/>
    <w:rsid w:val="000A2A9F"/>
    <w:rsid w:val="000A3B28"/>
    <w:rsid w:val="000A53A2"/>
    <w:rsid w:val="000A6D8F"/>
    <w:rsid w:val="000A6FD9"/>
    <w:rsid w:val="000A786B"/>
    <w:rsid w:val="000A7B25"/>
    <w:rsid w:val="000B042E"/>
    <w:rsid w:val="000B1FA4"/>
    <w:rsid w:val="000B29A9"/>
    <w:rsid w:val="000B534F"/>
    <w:rsid w:val="000B616B"/>
    <w:rsid w:val="000B76AE"/>
    <w:rsid w:val="000C1061"/>
    <w:rsid w:val="000C3B9D"/>
    <w:rsid w:val="000C6EEC"/>
    <w:rsid w:val="000D262C"/>
    <w:rsid w:val="000D3EFB"/>
    <w:rsid w:val="000D404A"/>
    <w:rsid w:val="000D4C9D"/>
    <w:rsid w:val="000E0A52"/>
    <w:rsid w:val="000E4D58"/>
    <w:rsid w:val="000E52AB"/>
    <w:rsid w:val="000E5483"/>
    <w:rsid w:val="000F1CB6"/>
    <w:rsid w:val="000F1D91"/>
    <w:rsid w:val="000F2ACB"/>
    <w:rsid w:val="000F2F18"/>
    <w:rsid w:val="0011017B"/>
    <w:rsid w:val="0011201E"/>
    <w:rsid w:val="0011250A"/>
    <w:rsid w:val="00112E34"/>
    <w:rsid w:val="00116785"/>
    <w:rsid w:val="001168B6"/>
    <w:rsid w:val="00116C0B"/>
    <w:rsid w:val="0011712E"/>
    <w:rsid w:val="0012090E"/>
    <w:rsid w:val="00121E1F"/>
    <w:rsid w:val="001224F9"/>
    <w:rsid w:val="001225A1"/>
    <w:rsid w:val="00122FA6"/>
    <w:rsid w:val="00124251"/>
    <w:rsid w:val="00124BAD"/>
    <w:rsid w:val="00124F59"/>
    <w:rsid w:val="00125BB0"/>
    <w:rsid w:val="00126D1E"/>
    <w:rsid w:val="00134E57"/>
    <w:rsid w:val="00135346"/>
    <w:rsid w:val="00135D98"/>
    <w:rsid w:val="00136C7C"/>
    <w:rsid w:val="0013700F"/>
    <w:rsid w:val="0013760F"/>
    <w:rsid w:val="001437ED"/>
    <w:rsid w:val="00146849"/>
    <w:rsid w:val="0015211B"/>
    <w:rsid w:val="00153758"/>
    <w:rsid w:val="00154614"/>
    <w:rsid w:val="00156A7B"/>
    <w:rsid w:val="00170B30"/>
    <w:rsid w:val="00171217"/>
    <w:rsid w:val="00174183"/>
    <w:rsid w:val="00181011"/>
    <w:rsid w:val="00182E74"/>
    <w:rsid w:val="001857D1"/>
    <w:rsid w:val="001868AD"/>
    <w:rsid w:val="00187984"/>
    <w:rsid w:val="001879DB"/>
    <w:rsid w:val="0019016E"/>
    <w:rsid w:val="0019281D"/>
    <w:rsid w:val="00193F2D"/>
    <w:rsid w:val="0019416D"/>
    <w:rsid w:val="00196172"/>
    <w:rsid w:val="00197A2A"/>
    <w:rsid w:val="001A028D"/>
    <w:rsid w:val="001A05BD"/>
    <w:rsid w:val="001A28AE"/>
    <w:rsid w:val="001A67AF"/>
    <w:rsid w:val="001B1DA0"/>
    <w:rsid w:val="001B3FFA"/>
    <w:rsid w:val="001B500D"/>
    <w:rsid w:val="001C0F54"/>
    <w:rsid w:val="001C5213"/>
    <w:rsid w:val="001C6D10"/>
    <w:rsid w:val="001D1A26"/>
    <w:rsid w:val="001D2822"/>
    <w:rsid w:val="001D3F6B"/>
    <w:rsid w:val="001D4766"/>
    <w:rsid w:val="001D66F2"/>
    <w:rsid w:val="001E089F"/>
    <w:rsid w:val="001E5F6F"/>
    <w:rsid w:val="001E615C"/>
    <w:rsid w:val="001E732C"/>
    <w:rsid w:val="001E7488"/>
    <w:rsid w:val="001E79C8"/>
    <w:rsid w:val="001E7A98"/>
    <w:rsid w:val="001E7F25"/>
    <w:rsid w:val="001F12A8"/>
    <w:rsid w:val="001F1D4F"/>
    <w:rsid w:val="001F6F55"/>
    <w:rsid w:val="001F75F7"/>
    <w:rsid w:val="002042AC"/>
    <w:rsid w:val="00205772"/>
    <w:rsid w:val="00206166"/>
    <w:rsid w:val="00206AAD"/>
    <w:rsid w:val="002107D6"/>
    <w:rsid w:val="002108AD"/>
    <w:rsid w:val="00212C2D"/>
    <w:rsid w:val="002135A3"/>
    <w:rsid w:val="002164A3"/>
    <w:rsid w:val="00217103"/>
    <w:rsid w:val="002202E5"/>
    <w:rsid w:val="0022426A"/>
    <w:rsid w:val="00225401"/>
    <w:rsid w:val="00226BA9"/>
    <w:rsid w:val="00227041"/>
    <w:rsid w:val="00230814"/>
    <w:rsid w:val="002347BF"/>
    <w:rsid w:val="002348D7"/>
    <w:rsid w:val="0023540F"/>
    <w:rsid w:val="00237B73"/>
    <w:rsid w:val="00240C8F"/>
    <w:rsid w:val="00242F63"/>
    <w:rsid w:val="0024323A"/>
    <w:rsid w:val="00244BC3"/>
    <w:rsid w:val="0024507D"/>
    <w:rsid w:val="002460ED"/>
    <w:rsid w:val="00246558"/>
    <w:rsid w:val="00246F42"/>
    <w:rsid w:val="002525B4"/>
    <w:rsid w:val="00256E53"/>
    <w:rsid w:val="00262CF2"/>
    <w:rsid w:val="00262F98"/>
    <w:rsid w:val="00266A51"/>
    <w:rsid w:val="00277B61"/>
    <w:rsid w:val="00280FA3"/>
    <w:rsid w:val="002824E9"/>
    <w:rsid w:val="00283100"/>
    <w:rsid w:val="00286D78"/>
    <w:rsid w:val="00286ECB"/>
    <w:rsid w:val="002916A4"/>
    <w:rsid w:val="00295F0B"/>
    <w:rsid w:val="00296236"/>
    <w:rsid w:val="002965CE"/>
    <w:rsid w:val="00296E49"/>
    <w:rsid w:val="00297989"/>
    <w:rsid w:val="002A5558"/>
    <w:rsid w:val="002B216A"/>
    <w:rsid w:val="002B3713"/>
    <w:rsid w:val="002B4EF1"/>
    <w:rsid w:val="002B65B6"/>
    <w:rsid w:val="002B70C3"/>
    <w:rsid w:val="002B77B6"/>
    <w:rsid w:val="002B7B51"/>
    <w:rsid w:val="002C04D3"/>
    <w:rsid w:val="002C45DC"/>
    <w:rsid w:val="002C54B9"/>
    <w:rsid w:val="002C558E"/>
    <w:rsid w:val="002C591F"/>
    <w:rsid w:val="002C6307"/>
    <w:rsid w:val="002C7336"/>
    <w:rsid w:val="002C740E"/>
    <w:rsid w:val="002C79CC"/>
    <w:rsid w:val="002D06CB"/>
    <w:rsid w:val="002D5B95"/>
    <w:rsid w:val="002D5E5D"/>
    <w:rsid w:val="002D63A4"/>
    <w:rsid w:val="002E04FE"/>
    <w:rsid w:val="002E10BD"/>
    <w:rsid w:val="002E1A92"/>
    <w:rsid w:val="002E5670"/>
    <w:rsid w:val="002E67DB"/>
    <w:rsid w:val="002E6F82"/>
    <w:rsid w:val="002E7672"/>
    <w:rsid w:val="002F2195"/>
    <w:rsid w:val="002F22A9"/>
    <w:rsid w:val="002F24F2"/>
    <w:rsid w:val="002F4B13"/>
    <w:rsid w:val="002F4C75"/>
    <w:rsid w:val="0030128A"/>
    <w:rsid w:val="003079DE"/>
    <w:rsid w:val="00311039"/>
    <w:rsid w:val="0031214E"/>
    <w:rsid w:val="0031334A"/>
    <w:rsid w:val="00315D96"/>
    <w:rsid w:val="00315F0B"/>
    <w:rsid w:val="003165F3"/>
    <w:rsid w:val="00317257"/>
    <w:rsid w:val="00317DD4"/>
    <w:rsid w:val="00323861"/>
    <w:rsid w:val="00324BBA"/>
    <w:rsid w:val="00326A05"/>
    <w:rsid w:val="00326FBE"/>
    <w:rsid w:val="00331810"/>
    <w:rsid w:val="00334446"/>
    <w:rsid w:val="00337ED1"/>
    <w:rsid w:val="003424FF"/>
    <w:rsid w:val="00342928"/>
    <w:rsid w:val="00343D0C"/>
    <w:rsid w:val="00343DE2"/>
    <w:rsid w:val="00344670"/>
    <w:rsid w:val="00345BB1"/>
    <w:rsid w:val="003476EA"/>
    <w:rsid w:val="00354ABD"/>
    <w:rsid w:val="00360666"/>
    <w:rsid w:val="00360F93"/>
    <w:rsid w:val="00365A93"/>
    <w:rsid w:val="003730BA"/>
    <w:rsid w:val="00374C72"/>
    <w:rsid w:val="00374D80"/>
    <w:rsid w:val="00380C6F"/>
    <w:rsid w:val="003810A6"/>
    <w:rsid w:val="00383B6D"/>
    <w:rsid w:val="0038447E"/>
    <w:rsid w:val="00384736"/>
    <w:rsid w:val="003864EF"/>
    <w:rsid w:val="00387344"/>
    <w:rsid w:val="003902C5"/>
    <w:rsid w:val="00390F19"/>
    <w:rsid w:val="003921AD"/>
    <w:rsid w:val="00392D4D"/>
    <w:rsid w:val="0039396A"/>
    <w:rsid w:val="00393AB8"/>
    <w:rsid w:val="00394E84"/>
    <w:rsid w:val="00396EC5"/>
    <w:rsid w:val="003A009D"/>
    <w:rsid w:val="003A21B1"/>
    <w:rsid w:val="003A3246"/>
    <w:rsid w:val="003B0116"/>
    <w:rsid w:val="003B3F37"/>
    <w:rsid w:val="003B53C8"/>
    <w:rsid w:val="003B7911"/>
    <w:rsid w:val="003C1DFA"/>
    <w:rsid w:val="003C2A11"/>
    <w:rsid w:val="003C30E2"/>
    <w:rsid w:val="003C32CD"/>
    <w:rsid w:val="003C3C30"/>
    <w:rsid w:val="003C7DD6"/>
    <w:rsid w:val="003D3E12"/>
    <w:rsid w:val="003D479F"/>
    <w:rsid w:val="003D4B09"/>
    <w:rsid w:val="003D6C17"/>
    <w:rsid w:val="003D754C"/>
    <w:rsid w:val="003E32D6"/>
    <w:rsid w:val="003E5402"/>
    <w:rsid w:val="003E642F"/>
    <w:rsid w:val="003E6D66"/>
    <w:rsid w:val="003E6FE5"/>
    <w:rsid w:val="003E7EDA"/>
    <w:rsid w:val="003F0268"/>
    <w:rsid w:val="003F6427"/>
    <w:rsid w:val="003F65C2"/>
    <w:rsid w:val="004015A1"/>
    <w:rsid w:val="00401A2F"/>
    <w:rsid w:val="00402394"/>
    <w:rsid w:val="00402722"/>
    <w:rsid w:val="00403384"/>
    <w:rsid w:val="00406410"/>
    <w:rsid w:val="004079D9"/>
    <w:rsid w:val="0041222B"/>
    <w:rsid w:val="0041289E"/>
    <w:rsid w:val="00415D84"/>
    <w:rsid w:val="00420DEB"/>
    <w:rsid w:val="004226E8"/>
    <w:rsid w:val="00424522"/>
    <w:rsid w:val="00427C25"/>
    <w:rsid w:val="00434964"/>
    <w:rsid w:val="00435A95"/>
    <w:rsid w:val="00436B0D"/>
    <w:rsid w:val="0044587C"/>
    <w:rsid w:val="00446C76"/>
    <w:rsid w:val="00450726"/>
    <w:rsid w:val="00451D20"/>
    <w:rsid w:val="004544F9"/>
    <w:rsid w:val="00454F8D"/>
    <w:rsid w:val="00463309"/>
    <w:rsid w:val="00464045"/>
    <w:rsid w:val="00464715"/>
    <w:rsid w:val="0046561B"/>
    <w:rsid w:val="004677B7"/>
    <w:rsid w:val="00467FDA"/>
    <w:rsid w:val="00476C2D"/>
    <w:rsid w:val="0047755D"/>
    <w:rsid w:val="00480C75"/>
    <w:rsid w:val="00481C40"/>
    <w:rsid w:val="004849D3"/>
    <w:rsid w:val="00484AE0"/>
    <w:rsid w:val="004930BD"/>
    <w:rsid w:val="0049539E"/>
    <w:rsid w:val="00496A52"/>
    <w:rsid w:val="004A379A"/>
    <w:rsid w:val="004A42AE"/>
    <w:rsid w:val="004A701D"/>
    <w:rsid w:val="004A7477"/>
    <w:rsid w:val="004B0099"/>
    <w:rsid w:val="004B025B"/>
    <w:rsid w:val="004B1E5B"/>
    <w:rsid w:val="004B2C08"/>
    <w:rsid w:val="004B4527"/>
    <w:rsid w:val="004B4554"/>
    <w:rsid w:val="004B5D87"/>
    <w:rsid w:val="004B5F41"/>
    <w:rsid w:val="004B7C48"/>
    <w:rsid w:val="004B7D2E"/>
    <w:rsid w:val="004C1ADE"/>
    <w:rsid w:val="004C417F"/>
    <w:rsid w:val="004C73CA"/>
    <w:rsid w:val="004D0847"/>
    <w:rsid w:val="004D26CD"/>
    <w:rsid w:val="004D2974"/>
    <w:rsid w:val="004D7A8D"/>
    <w:rsid w:val="004E3C9B"/>
    <w:rsid w:val="004E6395"/>
    <w:rsid w:val="004E6D9A"/>
    <w:rsid w:val="004F22D6"/>
    <w:rsid w:val="0050207C"/>
    <w:rsid w:val="00506307"/>
    <w:rsid w:val="005069AB"/>
    <w:rsid w:val="00507534"/>
    <w:rsid w:val="005139DA"/>
    <w:rsid w:val="00513E6F"/>
    <w:rsid w:val="0051424C"/>
    <w:rsid w:val="00516405"/>
    <w:rsid w:val="00520DD1"/>
    <w:rsid w:val="00523F98"/>
    <w:rsid w:val="00526B52"/>
    <w:rsid w:val="00527B51"/>
    <w:rsid w:val="00531267"/>
    <w:rsid w:val="005312C6"/>
    <w:rsid w:val="00532272"/>
    <w:rsid w:val="0053508D"/>
    <w:rsid w:val="00540B51"/>
    <w:rsid w:val="00540CD2"/>
    <w:rsid w:val="00541AFE"/>
    <w:rsid w:val="00542193"/>
    <w:rsid w:val="00542CFA"/>
    <w:rsid w:val="0054343A"/>
    <w:rsid w:val="00543478"/>
    <w:rsid w:val="0054762D"/>
    <w:rsid w:val="00547CC4"/>
    <w:rsid w:val="00554419"/>
    <w:rsid w:val="0055640E"/>
    <w:rsid w:val="0056160C"/>
    <w:rsid w:val="0056248A"/>
    <w:rsid w:val="005626FF"/>
    <w:rsid w:val="0057129E"/>
    <w:rsid w:val="005735EC"/>
    <w:rsid w:val="00577374"/>
    <w:rsid w:val="00577B5C"/>
    <w:rsid w:val="00580542"/>
    <w:rsid w:val="00580F54"/>
    <w:rsid w:val="00583F33"/>
    <w:rsid w:val="00584B08"/>
    <w:rsid w:val="00586B68"/>
    <w:rsid w:val="00586E8A"/>
    <w:rsid w:val="00587C4E"/>
    <w:rsid w:val="005915B0"/>
    <w:rsid w:val="0059207A"/>
    <w:rsid w:val="00593F82"/>
    <w:rsid w:val="00596305"/>
    <w:rsid w:val="00596F6F"/>
    <w:rsid w:val="005A2484"/>
    <w:rsid w:val="005B171F"/>
    <w:rsid w:val="005B2D08"/>
    <w:rsid w:val="005B3822"/>
    <w:rsid w:val="005B5752"/>
    <w:rsid w:val="005C36B7"/>
    <w:rsid w:val="005C6A2D"/>
    <w:rsid w:val="005C7C38"/>
    <w:rsid w:val="005D1351"/>
    <w:rsid w:val="005D5A2E"/>
    <w:rsid w:val="005D5CFE"/>
    <w:rsid w:val="005D5EDA"/>
    <w:rsid w:val="005D68A4"/>
    <w:rsid w:val="005E0AD4"/>
    <w:rsid w:val="005E0E1F"/>
    <w:rsid w:val="005E2E6D"/>
    <w:rsid w:val="005E4854"/>
    <w:rsid w:val="005E6485"/>
    <w:rsid w:val="005E79EB"/>
    <w:rsid w:val="005F1402"/>
    <w:rsid w:val="005F3D0F"/>
    <w:rsid w:val="005F483A"/>
    <w:rsid w:val="005F5272"/>
    <w:rsid w:val="005F534C"/>
    <w:rsid w:val="005F6FEF"/>
    <w:rsid w:val="00600085"/>
    <w:rsid w:val="00601300"/>
    <w:rsid w:val="00602919"/>
    <w:rsid w:val="00603E72"/>
    <w:rsid w:val="00605E48"/>
    <w:rsid w:val="00611FA0"/>
    <w:rsid w:val="006126C8"/>
    <w:rsid w:val="00615E31"/>
    <w:rsid w:val="00617AA0"/>
    <w:rsid w:val="00621A0D"/>
    <w:rsid w:val="00625715"/>
    <w:rsid w:val="00630A02"/>
    <w:rsid w:val="00631EF5"/>
    <w:rsid w:val="00632BD2"/>
    <w:rsid w:val="006353CA"/>
    <w:rsid w:val="00637DDA"/>
    <w:rsid w:val="00640D6E"/>
    <w:rsid w:val="00641180"/>
    <w:rsid w:val="00641E6C"/>
    <w:rsid w:val="00643D35"/>
    <w:rsid w:val="00647DFD"/>
    <w:rsid w:val="00650CBE"/>
    <w:rsid w:val="006513DF"/>
    <w:rsid w:val="00651DB0"/>
    <w:rsid w:val="00652EA2"/>
    <w:rsid w:val="00654B25"/>
    <w:rsid w:val="00654C45"/>
    <w:rsid w:val="0066225E"/>
    <w:rsid w:val="0066521C"/>
    <w:rsid w:val="00665482"/>
    <w:rsid w:val="006655DA"/>
    <w:rsid w:val="006655EF"/>
    <w:rsid w:val="00667222"/>
    <w:rsid w:val="00667688"/>
    <w:rsid w:val="006676E1"/>
    <w:rsid w:val="00667E22"/>
    <w:rsid w:val="00670ACB"/>
    <w:rsid w:val="0067297D"/>
    <w:rsid w:val="006736CB"/>
    <w:rsid w:val="00673801"/>
    <w:rsid w:val="00674C5B"/>
    <w:rsid w:val="0067604B"/>
    <w:rsid w:val="00676DB0"/>
    <w:rsid w:val="00681962"/>
    <w:rsid w:val="0068275C"/>
    <w:rsid w:val="00687917"/>
    <w:rsid w:val="00690360"/>
    <w:rsid w:val="00693939"/>
    <w:rsid w:val="00693D2A"/>
    <w:rsid w:val="0069585A"/>
    <w:rsid w:val="00695E27"/>
    <w:rsid w:val="006A0C9C"/>
    <w:rsid w:val="006A2734"/>
    <w:rsid w:val="006A4416"/>
    <w:rsid w:val="006A46F4"/>
    <w:rsid w:val="006A4CE0"/>
    <w:rsid w:val="006A614E"/>
    <w:rsid w:val="006B0263"/>
    <w:rsid w:val="006B32B1"/>
    <w:rsid w:val="006B3E98"/>
    <w:rsid w:val="006B4373"/>
    <w:rsid w:val="006B4498"/>
    <w:rsid w:val="006B45E7"/>
    <w:rsid w:val="006B5386"/>
    <w:rsid w:val="006B6AB1"/>
    <w:rsid w:val="006C1A09"/>
    <w:rsid w:val="006C6AFB"/>
    <w:rsid w:val="006D01D6"/>
    <w:rsid w:val="006D0C42"/>
    <w:rsid w:val="006D1AB0"/>
    <w:rsid w:val="006D1B77"/>
    <w:rsid w:val="006D2D34"/>
    <w:rsid w:val="006D3F51"/>
    <w:rsid w:val="006E0FFF"/>
    <w:rsid w:val="006E36E3"/>
    <w:rsid w:val="006E4C46"/>
    <w:rsid w:val="006E6511"/>
    <w:rsid w:val="006E782B"/>
    <w:rsid w:val="006F048F"/>
    <w:rsid w:val="006F221C"/>
    <w:rsid w:val="006F2317"/>
    <w:rsid w:val="006F2975"/>
    <w:rsid w:val="006F2A39"/>
    <w:rsid w:val="006F5073"/>
    <w:rsid w:val="006F598E"/>
    <w:rsid w:val="006F6F74"/>
    <w:rsid w:val="006F798E"/>
    <w:rsid w:val="00702C40"/>
    <w:rsid w:val="007039C3"/>
    <w:rsid w:val="007043C7"/>
    <w:rsid w:val="0070542B"/>
    <w:rsid w:val="0070748B"/>
    <w:rsid w:val="0071025D"/>
    <w:rsid w:val="0071353B"/>
    <w:rsid w:val="00713857"/>
    <w:rsid w:val="00713E95"/>
    <w:rsid w:val="00716996"/>
    <w:rsid w:val="0072169D"/>
    <w:rsid w:val="00722560"/>
    <w:rsid w:val="007273FF"/>
    <w:rsid w:val="0072745C"/>
    <w:rsid w:val="00730402"/>
    <w:rsid w:val="00730E86"/>
    <w:rsid w:val="00731CF8"/>
    <w:rsid w:val="00732608"/>
    <w:rsid w:val="0073554E"/>
    <w:rsid w:val="007370BE"/>
    <w:rsid w:val="007407C9"/>
    <w:rsid w:val="0074095D"/>
    <w:rsid w:val="00744190"/>
    <w:rsid w:val="00744AB4"/>
    <w:rsid w:val="0074505B"/>
    <w:rsid w:val="00745764"/>
    <w:rsid w:val="00745B57"/>
    <w:rsid w:val="00747EBC"/>
    <w:rsid w:val="00750CC8"/>
    <w:rsid w:val="007514A3"/>
    <w:rsid w:val="007514E9"/>
    <w:rsid w:val="007531FD"/>
    <w:rsid w:val="00753626"/>
    <w:rsid w:val="00753F68"/>
    <w:rsid w:val="00755F52"/>
    <w:rsid w:val="00757D00"/>
    <w:rsid w:val="00760F17"/>
    <w:rsid w:val="00762B51"/>
    <w:rsid w:val="00763155"/>
    <w:rsid w:val="00764A6D"/>
    <w:rsid w:val="007711FD"/>
    <w:rsid w:val="00771E10"/>
    <w:rsid w:val="00772AA4"/>
    <w:rsid w:val="00780CB7"/>
    <w:rsid w:val="00781A27"/>
    <w:rsid w:val="007832C8"/>
    <w:rsid w:val="007841C3"/>
    <w:rsid w:val="00784540"/>
    <w:rsid w:val="00785FC5"/>
    <w:rsid w:val="00790D22"/>
    <w:rsid w:val="00791ACC"/>
    <w:rsid w:val="0079211C"/>
    <w:rsid w:val="007924F8"/>
    <w:rsid w:val="0079371E"/>
    <w:rsid w:val="00794600"/>
    <w:rsid w:val="00795653"/>
    <w:rsid w:val="007A0C7E"/>
    <w:rsid w:val="007A37C5"/>
    <w:rsid w:val="007A6839"/>
    <w:rsid w:val="007A7821"/>
    <w:rsid w:val="007B32C0"/>
    <w:rsid w:val="007B493E"/>
    <w:rsid w:val="007B54DB"/>
    <w:rsid w:val="007B787F"/>
    <w:rsid w:val="007B79F9"/>
    <w:rsid w:val="007C2EA0"/>
    <w:rsid w:val="007C4905"/>
    <w:rsid w:val="007C67DF"/>
    <w:rsid w:val="007C75FD"/>
    <w:rsid w:val="007D0002"/>
    <w:rsid w:val="007D15C4"/>
    <w:rsid w:val="007E08F9"/>
    <w:rsid w:val="007E4CD0"/>
    <w:rsid w:val="007E6E88"/>
    <w:rsid w:val="007F017C"/>
    <w:rsid w:val="007F0920"/>
    <w:rsid w:val="007F439B"/>
    <w:rsid w:val="00801D0C"/>
    <w:rsid w:val="008031B2"/>
    <w:rsid w:val="0080386C"/>
    <w:rsid w:val="00803BF8"/>
    <w:rsid w:val="008040B8"/>
    <w:rsid w:val="00806974"/>
    <w:rsid w:val="00806AF2"/>
    <w:rsid w:val="0081174C"/>
    <w:rsid w:val="008140E1"/>
    <w:rsid w:val="00816132"/>
    <w:rsid w:val="00817BB2"/>
    <w:rsid w:val="00817C39"/>
    <w:rsid w:val="00820EF2"/>
    <w:rsid w:val="008245E9"/>
    <w:rsid w:val="00824B91"/>
    <w:rsid w:val="00824DB9"/>
    <w:rsid w:val="00825C6E"/>
    <w:rsid w:val="008261B3"/>
    <w:rsid w:val="008307E5"/>
    <w:rsid w:val="008366C0"/>
    <w:rsid w:val="00836F4A"/>
    <w:rsid w:val="008409FD"/>
    <w:rsid w:val="00841F7E"/>
    <w:rsid w:val="00842DBD"/>
    <w:rsid w:val="00843FD6"/>
    <w:rsid w:val="00844CF5"/>
    <w:rsid w:val="00844DAD"/>
    <w:rsid w:val="0084553F"/>
    <w:rsid w:val="008455B9"/>
    <w:rsid w:val="00845C2F"/>
    <w:rsid w:val="008477C8"/>
    <w:rsid w:val="00847F02"/>
    <w:rsid w:val="00851AF8"/>
    <w:rsid w:val="00855EC7"/>
    <w:rsid w:val="00856428"/>
    <w:rsid w:val="00860564"/>
    <w:rsid w:val="0086194E"/>
    <w:rsid w:val="00863130"/>
    <w:rsid w:val="00863439"/>
    <w:rsid w:val="008644FA"/>
    <w:rsid w:val="00866BA5"/>
    <w:rsid w:val="00866BC7"/>
    <w:rsid w:val="008674E3"/>
    <w:rsid w:val="008676AB"/>
    <w:rsid w:val="00867A40"/>
    <w:rsid w:val="008738FE"/>
    <w:rsid w:val="00873B76"/>
    <w:rsid w:val="00874BE8"/>
    <w:rsid w:val="00875A55"/>
    <w:rsid w:val="00880151"/>
    <w:rsid w:val="00880B34"/>
    <w:rsid w:val="00880E97"/>
    <w:rsid w:val="00883279"/>
    <w:rsid w:val="00886620"/>
    <w:rsid w:val="0089220F"/>
    <w:rsid w:val="00894583"/>
    <w:rsid w:val="008978BA"/>
    <w:rsid w:val="008A235A"/>
    <w:rsid w:val="008A7F99"/>
    <w:rsid w:val="008B21B2"/>
    <w:rsid w:val="008B46BE"/>
    <w:rsid w:val="008B577A"/>
    <w:rsid w:val="008B6EA6"/>
    <w:rsid w:val="008C276D"/>
    <w:rsid w:val="008C30C9"/>
    <w:rsid w:val="008C3B75"/>
    <w:rsid w:val="008C6A00"/>
    <w:rsid w:val="008D259F"/>
    <w:rsid w:val="008D3069"/>
    <w:rsid w:val="008D3B2E"/>
    <w:rsid w:val="008D462C"/>
    <w:rsid w:val="008D5ADE"/>
    <w:rsid w:val="008D5BB3"/>
    <w:rsid w:val="008D6967"/>
    <w:rsid w:val="008D6F37"/>
    <w:rsid w:val="008E05E4"/>
    <w:rsid w:val="008E16D1"/>
    <w:rsid w:val="008E199F"/>
    <w:rsid w:val="008E2CB0"/>
    <w:rsid w:val="008E3656"/>
    <w:rsid w:val="008E42E3"/>
    <w:rsid w:val="008E6D4C"/>
    <w:rsid w:val="008E7EE9"/>
    <w:rsid w:val="008F0159"/>
    <w:rsid w:val="008F03E3"/>
    <w:rsid w:val="008F14F7"/>
    <w:rsid w:val="008F25B8"/>
    <w:rsid w:val="008F31CB"/>
    <w:rsid w:val="008F5709"/>
    <w:rsid w:val="008F5A9D"/>
    <w:rsid w:val="008F6377"/>
    <w:rsid w:val="008F7513"/>
    <w:rsid w:val="00900FE7"/>
    <w:rsid w:val="00901CCF"/>
    <w:rsid w:val="00902254"/>
    <w:rsid w:val="00904833"/>
    <w:rsid w:val="009070E6"/>
    <w:rsid w:val="00907917"/>
    <w:rsid w:val="009079F6"/>
    <w:rsid w:val="00911EEA"/>
    <w:rsid w:val="00912ED5"/>
    <w:rsid w:val="00914F73"/>
    <w:rsid w:val="009207EC"/>
    <w:rsid w:val="00923A46"/>
    <w:rsid w:val="00927A32"/>
    <w:rsid w:val="0093010B"/>
    <w:rsid w:val="00932339"/>
    <w:rsid w:val="00932C9B"/>
    <w:rsid w:val="00932CB9"/>
    <w:rsid w:val="0093414E"/>
    <w:rsid w:val="00935AC3"/>
    <w:rsid w:val="00935BAE"/>
    <w:rsid w:val="009405FA"/>
    <w:rsid w:val="00941730"/>
    <w:rsid w:val="009444F8"/>
    <w:rsid w:val="00945906"/>
    <w:rsid w:val="00950164"/>
    <w:rsid w:val="00952831"/>
    <w:rsid w:val="009603F6"/>
    <w:rsid w:val="00964EFD"/>
    <w:rsid w:val="0096590E"/>
    <w:rsid w:val="00966292"/>
    <w:rsid w:val="0096631E"/>
    <w:rsid w:val="0097079A"/>
    <w:rsid w:val="00970B2B"/>
    <w:rsid w:val="00975D3E"/>
    <w:rsid w:val="00976469"/>
    <w:rsid w:val="00976BA2"/>
    <w:rsid w:val="00976F31"/>
    <w:rsid w:val="00980536"/>
    <w:rsid w:val="00981F6A"/>
    <w:rsid w:val="009825F2"/>
    <w:rsid w:val="00983572"/>
    <w:rsid w:val="00986605"/>
    <w:rsid w:val="00986A9E"/>
    <w:rsid w:val="00992692"/>
    <w:rsid w:val="00995B31"/>
    <w:rsid w:val="00997B3E"/>
    <w:rsid w:val="00997CBB"/>
    <w:rsid w:val="009A04A7"/>
    <w:rsid w:val="009A4EF5"/>
    <w:rsid w:val="009A62AE"/>
    <w:rsid w:val="009A7081"/>
    <w:rsid w:val="009B0922"/>
    <w:rsid w:val="009B1864"/>
    <w:rsid w:val="009B3605"/>
    <w:rsid w:val="009B4346"/>
    <w:rsid w:val="009B52DE"/>
    <w:rsid w:val="009C01C4"/>
    <w:rsid w:val="009C215C"/>
    <w:rsid w:val="009C30F4"/>
    <w:rsid w:val="009C6BD2"/>
    <w:rsid w:val="009C728D"/>
    <w:rsid w:val="009D21B3"/>
    <w:rsid w:val="009D2BCB"/>
    <w:rsid w:val="009D3682"/>
    <w:rsid w:val="009D3784"/>
    <w:rsid w:val="009D55B1"/>
    <w:rsid w:val="009D6D1A"/>
    <w:rsid w:val="009E026E"/>
    <w:rsid w:val="009E5A8D"/>
    <w:rsid w:val="009E666D"/>
    <w:rsid w:val="009E66D0"/>
    <w:rsid w:val="009E66F9"/>
    <w:rsid w:val="009E6F9C"/>
    <w:rsid w:val="009E6FFC"/>
    <w:rsid w:val="009F138C"/>
    <w:rsid w:val="009F297F"/>
    <w:rsid w:val="009F49CC"/>
    <w:rsid w:val="00A00508"/>
    <w:rsid w:val="00A01AE4"/>
    <w:rsid w:val="00A02E34"/>
    <w:rsid w:val="00A0406F"/>
    <w:rsid w:val="00A07BB8"/>
    <w:rsid w:val="00A10595"/>
    <w:rsid w:val="00A1385E"/>
    <w:rsid w:val="00A2198E"/>
    <w:rsid w:val="00A2432B"/>
    <w:rsid w:val="00A30F75"/>
    <w:rsid w:val="00A3142B"/>
    <w:rsid w:val="00A32E2C"/>
    <w:rsid w:val="00A35011"/>
    <w:rsid w:val="00A37F3C"/>
    <w:rsid w:val="00A43579"/>
    <w:rsid w:val="00A4432D"/>
    <w:rsid w:val="00A4479F"/>
    <w:rsid w:val="00A45EFA"/>
    <w:rsid w:val="00A471AF"/>
    <w:rsid w:val="00A474BE"/>
    <w:rsid w:val="00A51714"/>
    <w:rsid w:val="00A540CF"/>
    <w:rsid w:val="00A56718"/>
    <w:rsid w:val="00A61160"/>
    <w:rsid w:val="00A65978"/>
    <w:rsid w:val="00A65F4E"/>
    <w:rsid w:val="00A666FC"/>
    <w:rsid w:val="00A670E0"/>
    <w:rsid w:val="00A67AB8"/>
    <w:rsid w:val="00A719E0"/>
    <w:rsid w:val="00A727A8"/>
    <w:rsid w:val="00A72B41"/>
    <w:rsid w:val="00A73678"/>
    <w:rsid w:val="00A73709"/>
    <w:rsid w:val="00A73E45"/>
    <w:rsid w:val="00A75C09"/>
    <w:rsid w:val="00A82F2F"/>
    <w:rsid w:val="00A86DBD"/>
    <w:rsid w:val="00A94EED"/>
    <w:rsid w:val="00A95960"/>
    <w:rsid w:val="00A961D8"/>
    <w:rsid w:val="00AA033B"/>
    <w:rsid w:val="00AA1610"/>
    <w:rsid w:val="00AA21EE"/>
    <w:rsid w:val="00AA21FA"/>
    <w:rsid w:val="00AB2D0B"/>
    <w:rsid w:val="00AB3912"/>
    <w:rsid w:val="00AB6BA5"/>
    <w:rsid w:val="00AC02E3"/>
    <w:rsid w:val="00AC15E4"/>
    <w:rsid w:val="00AC7A16"/>
    <w:rsid w:val="00AC7B47"/>
    <w:rsid w:val="00AD145A"/>
    <w:rsid w:val="00AD3C74"/>
    <w:rsid w:val="00AD488C"/>
    <w:rsid w:val="00AD5302"/>
    <w:rsid w:val="00AD55A1"/>
    <w:rsid w:val="00AD6E96"/>
    <w:rsid w:val="00AD741A"/>
    <w:rsid w:val="00AE0937"/>
    <w:rsid w:val="00AE0E3F"/>
    <w:rsid w:val="00AE3E6B"/>
    <w:rsid w:val="00AE50D3"/>
    <w:rsid w:val="00AE5AD2"/>
    <w:rsid w:val="00AE7DA6"/>
    <w:rsid w:val="00AF1792"/>
    <w:rsid w:val="00AF29E1"/>
    <w:rsid w:val="00AF5A24"/>
    <w:rsid w:val="00B010E0"/>
    <w:rsid w:val="00B0202B"/>
    <w:rsid w:val="00B069E2"/>
    <w:rsid w:val="00B07C11"/>
    <w:rsid w:val="00B11BC6"/>
    <w:rsid w:val="00B1308D"/>
    <w:rsid w:val="00B13A05"/>
    <w:rsid w:val="00B147E1"/>
    <w:rsid w:val="00B15813"/>
    <w:rsid w:val="00B16FD9"/>
    <w:rsid w:val="00B204F1"/>
    <w:rsid w:val="00B25437"/>
    <w:rsid w:val="00B26D9F"/>
    <w:rsid w:val="00B3369F"/>
    <w:rsid w:val="00B351A4"/>
    <w:rsid w:val="00B35EB9"/>
    <w:rsid w:val="00B42573"/>
    <w:rsid w:val="00B45139"/>
    <w:rsid w:val="00B45A4A"/>
    <w:rsid w:val="00B46AB0"/>
    <w:rsid w:val="00B47FCF"/>
    <w:rsid w:val="00B53AFE"/>
    <w:rsid w:val="00B5407B"/>
    <w:rsid w:val="00B56470"/>
    <w:rsid w:val="00B575BE"/>
    <w:rsid w:val="00B57931"/>
    <w:rsid w:val="00B6003F"/>
    <w:rsid w:val="00B617D7"/>
    <w:rsid w:val="00B63C4A"/>
    <w:rsid w:val="00B63D7E"/>
    <w:rsid w:val="00B64C49"/>
    <w:rsid w:val="00B65892"/>
    <w:rsid w:val="00B70083"/>
    <w:rsid w:val="00B7169E"/>
    <w:rsid w:val="00B71B9A"/>
    <w:rsid w:val="00B72157"/>
    <w:rsid w:val="00B74893"/>
    <w:rsid w:val="00B76D9E"/>
    <w:rsid w:val="00B812B3"/>
    <w:rsid w:val="00B821CC"/>
    <w:rsid w:val="00B9052A"/>
    <w:rsid w:val="00B9261F"/>
    <w:rsid w:val="00BA15C0"/>
    <w:rsid w:val="00BA178F"/>
    <w:rsid w:val="00BA26F3"/>
    <w:rsid w:val="00BA7B7B"/>
    <w:rsid w:val="00BB1A30"/>
    <w:rsid w:val="00BB1ADA"/>
    <w:rsid w:val="00BB2FE2"/>
    <w:rsid w:val="00BB3296"/>
    <w:rsid w:val="00BB4CD4"/>
    <w:rsid w:val="00BB72C9"/>
    <w:rsid w:val="00BC3FB5"/>
    <w:rsid w:val="00BC7F19"/>
    <w:rsid w:val="00BD02C7"/>
    <w:rsid w:val="00BD0976"/>
    <w:rsid w:val="00BD1513"/>
    <w:rsid w:val="00BD3D45"/>
    <w:rsid w:val="00BD420A"/>
    <w:rsid w:val="00BD4AAB"/>
    <w:rsid w:val="00BD639D"/>
    <w:rsid w:val="00BD648D"/>
    <w:rsid w:val="00BD6FAC"/>
    <w:rsid w:val="00BE1658"/>
    <w:rsid w:val="00BE16A7"/>
    <w:rsid w:val="00BE217D"/>
    <w:rsid w:val="00BE2741"/>
    <w:rsid w:val="00BE3557"/>
    <w:rsid w:val="00BE45DD"/>
    <w:rsid w:val="00BE4F7C"/>
    <w:rsid w:val="00BE4FB5"/>
    <w:rsid w:val="00BE66C2"/>
    <w:rsid w:val="00BF074D"/>
    <w:rsid w:val="00BF2A20"/>
    <w:rsid w:val="00BF4EF7"/>
    <w:rsid w:val="00C01A38"/>
    <w:rsid w:val="00C04B23"/>
    <w:rsid w:val="00C07C8B"/>
    <w:rsid w:val="00C12F59"/>
    <w:rsid w:val="00C13F5C"/>
    <w:rsid w:val="00C153BB"/>
    <w:rsid w:val="00C166C6"/>
    <w:rsid w:val="00C16A03"/>
    <w:rsid w:val="00C17509"/>
    <w:rsid w:val="00C21A92"/>
    <w:rsid w:val="00C21CF6"/>
    <w:rsid w:val="00C2264D"/>
    <w:rsid w:val="00C251CA"/>
    <w:rsid w:val="00C25EC9"/>
    <w:rsid w:val="00C27DD0"/>
    <w:rsid w:val="00C3098D"/>
    <w:rsid w:val="00C34C0F"/>
    <w:rsid w:val="00C36A6C"/>
    <w:rsid w:val="00C403A1"/>
    <w:rsid w:val="00C412C2"/>
    <w:rsid w:val="00C41703"/>
    <w:rsid w:val="00C42C80"/>
    <w:rsid w:val="00C43C2E"/>
    <w:rsid w:val="00C469A1"/>
    <w:rsid w:val="00C5041E"/>
    <w:rsid w:val="00C51AB1"/>
    <w:rsid w:val="00C52A9B"/>
    <w:rsid w:val="00C550B0"/>
    <w:rsid w:val="00C551EE"/>
    <w:rsid w:val="00C55CF6"/>
    <w:rsid w:val="00C56963"/>
    <w:rsid w:val="00C57DA6"/>
    <w:rsid w:val="00C60157"/>
    <w:rsid w:val="00C62892"/>
    <w:rsid w:val="00C62CCD"/>
    <w:rsid w:val="00C643E5"/>
    <w:rsid w:val="00C64537"/>
    <w:rsid w:val="00C64823"/>
    <w:rsid w:val="00C6565B"/>
    <w:rsid w:val="00C65D26"/>
    <w:rsid w:val="00C67C00"/>
    <w:rsid w:val="00C7357E"/>
    <w:rsid w:val="00C7770E"/>
    <w:rsid w:val="00C77A22"/>
    <w:rsid w:val="00C77E04"/>
    <w:rsid w:val="00C80578"/>
    <w:rsid w:val="00C80FBC"/>
    <w:rsid w:val="00C8233C"/>
    <w:rsid w:val="00C829EB"/>
    <w:rsid w:val="00C846C1"/>
    <w:rsid w:val="00C854B3"/>
    <w:rsid w:val="00C87A55"/>
    <w:rsid w:val="00C901D2"/>
    <w:rsid w:val="00C90BFF"/>
    <w:rsid w:val="00C918E6"/>
    <w:rsid w:val="00C929B9"/>
    <w:rsid w:val="00C930D7"/>
    <w:rsid w:val="00C96E00"/>
    <w:rsid w:val="00CA11FA"/>
    <w:rsid w:val="00CA1708"/>
    <w:rsid w:val="00CA5B62"/>
    <w:rsid w:val="00CA68B8"/>
    <w:rsid w:val="00CA68E3"/>
    <w:rsid w:val="00CA75B0"/>
    <w:rsid w:val="00CB1A87"/>
    <w:rsid w:val="00CB2D24"/>
    <w:rsid w:val="00CB3609"/>
    <w:rsid w:val="00CB3F5A"/>
    <w:rsid w:val="00CB7CD1"/>
    <w:rsid w:val="00CC0AEA"/>
    <w:rsid w:val="00CC228A"/>
    <w:rsid w:val="00CC3E2D"/>
    <w:rsid w:val="00CC4ED5"/>
    <w:rsid w:val="00CC6E52"/>
    <w:rsid w:val="00CD0116"/>
    <w:rsid w:val="00CD03A7"/>
    <w:rsid w:val="00CD0555"/>
    <w:rsid w:val="00CD144D"/>
    <w:rsid w:val="00CD62B6"/>
    <w:rsid w:val="00CD6C68"/>
    <w:rsid w:val="00CE13CC"/>
    <w:rsid w:val="00CE374D"/>
    <w:rsid w:val="00CE5857"/>
    <w:rsid w:val="00CE6EF3"/>
    <w:rsid w:val="00CE7DDE"/>
    <w:rsid w:val="00CF00CA"/>
    <w:rsid w:val="00CF0535"/>
    <w:rsid w:val="00CF0CBF"/>
    <w:rsid w:val="00CF3C0F"/>
    <w:rsid w:val="00CF6245"/>
    <w:rsid w:val="00CF76F9"/>
    <w:rsid w:val="00D01EC6"/>
    <w:rsid w:val="00D047B0"/>
    <w:rsid w:val="00D061D8"/>
    <w:rsid w:val="00D0778B"/>
    <w:rsid w:val="00D103F8"/>
    <w:rsid w:val="00D13E24"/>
    <w:rsid w:val="00D1445D"/>
    <w:rsid w:val="00D14630"/>
    <w:rsid w:val="00D1697E"/>
    <w:rsid w:val="00D2003A"/>
    <w:rsid w:val="00D23042"/>
    <w:rsid w:val="00D26186"/>
    <w:rsid w:val="00D32A22"/>
    <w:rsid w:val="00D32FC8"/>
    <w:rsid w:val="00D3346A"/>
    <w:rsid w:val="00D34FEE"/>
    <w:rsid w:val="00D352E3"/>
    <w:rsid w:val="00D36E5E"/>
    <w:rsid w:val="00D37F89"/>
    <w:rsid w:val="00D44C5E"/>
    <w:rsid w:val="00D46A89"/>
    <w:rsid w:val="00D47375"/>
    <w:rsid w:val="00D476DD"/>
    <w:rsid w:val="00D516A2"/>
    <w:rsid w:val="00D53C39"/>
    <w:rsid w:val="00D53E60"/>
    <w:rsid w:val="00D555EA"/>
    <w:rsid w:val="00D5755B"/>
    <w:rsid w:val="00D57741"/>
    <w:rsid w:val="00D6303A"/>
    <w:rsid w:val="00D64529"/>
    <w:rsid w:val="00D64B0D"/>
    <w:rsid w:val="00D6629A"/>
    <w:rsid w:val="00D66AE4"/>
    <w:rsid w:val="00D66D0E"/>
    <w:rsid w:val="00D70998"/>
    <w:rsid w:val="00D739E5"/>
    <w:rsid w:val="00D73C3D"/>
    <w:rsid w:val="00D75D72"/>
    <w:rsid w:val="00D76B79"/>
    <w:rsid w:val="00D80CDA"/>
    <w:rsid w:val="00D81654"/>
    <w:rsid w:val="00D8355A"/>
    <w:rsid w:val="00D8369A"/>
    <w:rsid w:val="00D84FB6"/>
    <w:rsid w:val="00D860BE"/>
    <w:rsid w:val="00D86455"/>
    <w:rsid w:val="00D87D67"/>
    <w:rsid w:val="00D91462"/>
    <w:rsid w:val="00D93E34"/>
    <w:rsid w:val="00D96AAE"/>
    <w:rsid w:val="00DA0029"/>
    <w:rsid w:val="00DA0EBF"/>
    <w:rsid w:val="00DA3A2A"/>
    <w:rsid w:val="00DA4641"/>
    <w:rsid w:val="00DB2C77"/>
    <w:rsid w:val="00DB2DA1"/>
    <w:rsid w:val="00DB4618"/>
    <w:rsid w:val="00DB46A2"/>
    <w:rsid w:val="00DB54A0"/>
    <w:rsid w:val="00DB62DF"/>
    <w:rsid w:val="00DB6674"/>
    <w:rsid w:val="00DB7913"/>
    <w:rsid w:val="00DC046E"/>
    <w:rsid w:val="00DC5117"/>
    <w:rsid w:val="00DC70D8"/>
    <w:rsid w:val="00DD4651"/>
    <w:rsid w:val="00DD512B"/>
    <w:rsid w:val="00DD6CE1"/>
    <w:rsid w:val="00DE0304"/>
    <w:rsid w:val="00DE04C2"/>
    <w:rsid w:val="00DE0DAB"/>
    <w:rsid w:val="00DE18B2"/>
    <w:rsid w:val="00DE31DC"/>
    <w:rsid w:val="00DE5434"/>
    <w:rsid w:val="00DE5CCE"/>
    <w:rsid w:val="00DE7A57"/>
    <w:rsid w:val="00DF0129"/>
    <w:rsid w:val="00DF03EE"/>
    <w:rsid w:val="00DF1FDB"/>
    <w:rsid w:val="00DF2FF3"/>
    <w:rsid w:val="00DF4D22"/>
    <w:rsid w:val="00DF65AD"/>
    <w:rsid w:val="00E01161"/>
    <w:rsid w:val="00E025A2"/>
    <w:rsid w:val="00E04C83"/>
    <w:rsid w:val="00E07902"/>
    <w:rsid w:val="00E12398"/>
    <w:rsid w:val="00E13A46"/>
    <w:rsid w:val="00E14B82"/>
    <w:rsid w:val="00E14D9D"/>
    <w:rsid w:val="00E167A6"/>
    <w:rsid w:val="00E16D94"/>
    <w:rsid w:val="00E20AB7"/>
    <w:rsid w:val="00E270C2"/>
    <w:rsid w:val="00E30198"/>
    <w:rsid w:val="00E3083E"/>
    <w:rsid w:val="00E30BBA"/>
    <w:rsid w:val="00E314EC"/>
    <w:rsid w:val="00E3260D"/>
    <w:rsid w:val="00E33CCC"/>
    <w:rsid w:val="00E351A3"/>
    <w:rsid w:val="00E356A0"/>
    <w:rsid w:val="00E41045"/>
    <w:rsid w:val="00E4391F"/>
    <w:rsid w:val="00E45473"/>
    <w:rsid w:val="00E45607"/>
    <w:rsid w:val="00E45E66"/>
    <w:rsid w:val="00E46B3D"/>
    <w:rsid w:val="00E46BEF"/>
    <w:rsid w:val="00E50ECF"/>
    <w:rsid w:val="00E516A1"/>
    <w:rsid w:val="00E51FA7"/>
    <w:rsid w:val="00E52ACD"/>
    <w:rsid w:val="00E537A0"/>
    <w:rsid w:val="00E53970"/>
    <w:rsid w:val="00E54100"/>
    <w:rsid w:val="00E54271"/>
    <w:rsid w:val="00E54A9D"/>
    <w:rsid w:val="00E54D86"/>
    <w:rsid w:val="00E57768"/>
    <w:rsid w:val="00E5777D"/>
    <w:rsid w:val="00E60117"/>
    <w:rsid w:val="00E606EE"/>
    <w:rsid w:val="00E63CE3"/>
    <w:rsid w:val="00E661B4"/>
    <w:rsid w:val="00E6691F"/>
    <w:rsid w:val="00E7402C"/>
    <w:rsid w:val="00E744A4"/>
    <w:rsid w:val="00E74955"/>
    <w:rsid w:val="00E74B4E"/>
    <w:rsid w:val="00E75C40"/>
    <w:rsid w:val="00E767C6"/>
    <w:rsid w:val="00E80BD0"/>
    <w:rsid w:val="00E81D02"/>
    <w:rsid w:val="00E82DAF"/>
    <w:rsid w:val="00E86A21"/>
    <w:rsid w:val="00E9017C"/>
    <w:rsid w:val="00E921E3"/>
    <w:rsid w:val="00E922E9"/>
    <w:rsid w:val="00E92B06"/>
    <w:rsid w:val="00E93CF5"/>
    <w:rsid w:val="00E9477A"/>
    <w:rsid w:val="00E97536"/>
    <w:rsid w:val="00EA09A9"/>
    <w:rsid w:val="00EA1A54"/>
    <w:rsid w:val="00EA2919"/>
    <w:rsid w:val="00EA3D8D"/>
    <w:rsid w:val="00EA582D"/>
    <w:rsid w:val="00EA7692"/>
    <w:rsid w:val="00EA7EED"/>
    <w:rsid w:val="00EB16EA"/>
    <w:rsid w:val="00EB2242"/>
    <w:rsid w:val="00EB2CB7"/>
    <w:rsid w:val="00EB4ADF"/>
    <w:rsid w:val="00EB4DEC"/>
    <w:rsid w:val="00EB66BE"/>
    <w:rsid w:val="00EC0EE4"/>
    <w:rsid w:val="00EC1CFC"/>
    <w:rsid w:val="00EC39F9"/>
    <w:rsid w:val="00EC5555"/>
    <w:rsid w:val="00ED5098"/>
    <w:rsid w:val="00ED7013"/>
    <w:rsid w:val="00EE1A10"/>
    <w:rsid w:val="00EE1AE1"/>
    <w:rsid w:val="00EE7AA8"/>
    <w:rsid w:val="00EF0224"/>
    <w:rsid w:val="00EF4B2D"/>
    <w:rsid w:val="00EF5899"/>
    <w:rsid w:val="00F05DF4"/>
    <w:rsid w:val="00F0603D"/>
    <w:rsid w:val="00F14B3D"/>
    <w:rsid w:val="00F15A93"/>
    <w:rsid w:val="00F16E02"/>
    <w:rsid w:val="00F21555"/>
    <w:rsid w:val="00F21E0D"/>
    <w:rsid w:val="00F31175"/>
    <w:rsid w:val="00F32666"/>
    <w:rsid w:val="00F326BE"/>
    <w:rsid w:val="00F33091"/>
    <w:rsid w:val="00F34B68"/>
    <w:rsid w:val="00F36E5C"/>
    <w:rsid w:val="00F40E91"/>
    <w:rsid w:val="00F43C32"/>
    <w:rsid w:val="00F43EC8"/>
    <w:rsid w:val="00F465B1"/>
    <w:rsid w:val="00F465E4"/>
    <w:rsid w:val="00F465EF"/>
    <w:rsid w:val="00F46CCF"/>
    <w:rsid w:val="00F46DB4"/>
    <w:rsid w:val="00F47881"/>
    <w:rsid w:val="00F4794D"/>
    <w:rsid w:val="00F50142"/>
    <w:rsid w:val="00F50A93"/>
    <w:rsid w:val="00F50BD2"/>
    <w:rsid w:val="00F532C2"/>
    <w:rsid w:val="00F53D51"/>
    <w:rsid w:val="00F53FA5"/>
    <w:rsid w:val="00F56F44"/>
    <w:rsid w:val="00F61358"/>
    <w:rsid w:val="00F64CBA"/>
    <w:rsid w:val="00F75D26"/>
    <w:rsid w:val="00F762FD"/>
    <w:rsid w:val="00F80187"/>
    <w:rsid w:val="00F81892"/>
    <w:rsid w:val="00F82781"/>
    <w:rsid w:val="00F85656"/>
    <w:rsid w:val="00F857BF"/>
    <w:rsid w:val="00F86DB1"/>
    <w:rsid w:val="00F9531E"/>
    <w:rsid w:val="00F95378"/>
    <w:rsid w:val="00F954CE"/>
    <w:rsid w:val="00FA2D21"/>
    <w:rsid w:val="00FA67A7"/>
    <w:rsid w:val="00FA732B"/>
    <w:rsid w:val="00FA7BE4"/>
    <w:rsid w:val="00FB6B2A"/>
    <w:rsid w:val="00FB707D"/>
    <w:rsid w:val="00FC6015"/>
    <w:rsid w:val="00FC6929"/>
    <w:rsid w:val="00FD1352"/>
    <w:rsid w:val="00FD2D04"/>
    <w:rsid w:val="00FD343A"/>
    <w:rsid w:val="00FD44E5"/>
    <w:rsid w:val="00FD5712"/>
    <w:rsid w:val="00FE1431"/>
    <w:rsid w:val="00FE22FE"/>
    <w:rsid w:val="00FE24DF"/>
    <w:rsid w:val="00FE2C57"/>
    <w:rsid w:val="00FE5E06"/>
    <w:rsid w:val="00FE68FC"/>
    <w:rsid w:val="00FE6960"/>
    <w:rsid w:val="00FF0A81"/>
    <w:rsid w:val="00FF18CC"/>
    <w:rsid w:val="00FF6D5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semiHidden="0" w:uiPriority="99" w:unhideWhenUsed="0" w:qFormat="1"/>
    <w:lsdException w:name="heading 3" w:semiHidden="0" w:uiPriority="99" w:unhideWhenUsed="0" w:qFormat="1"/>
    <w:lsdException w:name="heading 4" w:semiHidden="0" w:uiPriority="99" w:unhideWhenUsed="0" w:qFormat="1"/>
    <w:lsdException w:name="heading 5" w:semiHidden="0" w:uiPriority="99" w:unhideWhenUsed="0" w:qFormat="1"/>
    <w:lsdException w:name="heading 6" w:qFormat="1"/>
    <w:lsdException w:name="heading 7" w:uiPriority="99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uiPriority="35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iPriority="99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3921AD"/>
    <w:pPr>
      <w:keepNext/>
      <w:overflowPunct w:val="0"/>
      <w:autoSpaceDE w:val="0"/>
      <w:autoSpaceDN w:val="0"/>
      <w:adjustRightInd w:val="0"/>
      <w:textAlignment w:val="baseline"/>
      <w:outlineLvl w:val="0"/>
    </w:pPr>
    <w:rPr>
      <w:b/>
      <w:bCs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3921AD"/>
    <w:pPr>
      <w:keepNext/>
      <w:overflowPunct w:val="0"/>
      <w:autoSpaceDE w:val="0"/>
      <w:autoSpaceDN w:val="0"/>
      <w:adjustRightInd w:val="0"/>
      <w:textAlignment w:val="baseline"/>
      <w:outlineLvl w:val="1"/>
    </w:pPr>
    <w:rPr>
      <w:b/>
      <w:bCs/>
      <w:sz w:val="18"/>
      <w:szCs w:val="20"/>
    </w:rPr>
  </w:style>
  <w:style w:type="paragraph" w:styleId="3">
    <w:name w:val="heading 3"/>
    <w:basedOn w:val="a"/>
    <w:next w:val="a"/>
    <w:link w:val="30"/>
    <w:uiPriority w:val="99"/>
    <w:qFormat/>
    <w:rsid w:val="009E026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F15A93"/>
    <w:pPr>
      <w:keepNext/>
      <w:overflowPunct w:val="0"/>
      <w:autoSpaceDE w:val="0"/>
      <w:autoSpaceDN w:val="0"/>
      <w:adjustRightInd w:val="0"/>
      <w:spacing w:before="240" w:after="60"/>
      <w:textAlignment w:val="baseline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4D084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7">
    <w:name w:val="heading 7"/>
    <w:basedOn w:val="a"/>
    <w:next w:val="a"/>
    <w:link w:val="70"/>
    <w:uiPriority w:val="99"/>
    <w:qFormat/>
    <w:rsid w:val="00F15A93"/>
    <w:pPr>
      <w:overflowPunct w:val="0"/>
      <w:autoSpaceDE w:val="0"/>
      <w:autoSpaceDN w:val="0"/>
      <w:adjustRightInd w:val="0"/>
      <w:spacing w:before="240" w:after="60"/>
      <w:textAlignment w:val="baseline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rsid w:val="00F15A93"/>
    <w:pPr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paragraph" w:styleId="a5">
    <w:name w:val="Body Text"/>
    <w:basedOn w:val="a"/>
    <w:link w:val="a6"/>
    <w:rsid w:val="00F15A93"/>
    <w:pPr>
      <w:tabs>
        <w:tab w:val="left" w:pos="-2552"/>
      </w:tabs>
      <w:overflowPunct w:val="0"/>
      <w:autoSpaceDE w:val="0"/>
      <w:autoSpaceDN w:val="0"/>
      <w:adjustRightInd w:val="0"/>
      <w:jc w:val="center"/>
      <w:textAlignment w:val="baseline"/>
    </w:pPr>
    <w:rPr>
      <w:szCs w:val="20"/>
      <w:lang w:val="uk-UA"/>
    </w:rPr>
  </w:style>
  <w:style w:type="character" w:styleId="a7">
    <w:name w:val="Hyperlink"/>
    <w:uiPriority w:val="99"/>
    <w:rsid w:val="0000624B"/>
    <w:rPr>
      <w:color w:val="0000FF"/>
      <w:u w:val="single"/>
    </w:rPr>
  </w:style>
  <w:style w:type="paragraph" w:styleId="a8">
    <w:name w:val="Title"/>
    <w:basedOn w:val="a"/>
    <w:link w:val="a9"/>
    <w:uiPriority w:val="99"/>
    <w:qFormat/>
    <w:rsid w:val="0000624B"/>
    <w:pPr>
      <w:tabs>
        <w:tab w:val="left" w:pos="-2552"/>
      </w:tabs>
      <w:overflowPunct w:val="0"/>
      <w:autoSpaceDE w:val="0"/>
      <w:autoSpaceDN w:val="0"/>
      <w:adjustRightInd w:val="0"/>
      <w:jc w:val="center"/>
      <w:textAlignment w:val="baseline"/>
    </w:pPr>
    <w:rPr>
      <w:b/>
      <w:bCs/>
      <w:sz w:val="60"/>
      <w:szCs w:val="20"/>
      <w:lang w:val="uk-UA"/>
    </w:rPr>
  </w:style>
  <w:style w:type="paragraph" w:styleId="aa">
    <w:name w:val="footer"/>
    <w:basedOn w:val="a"/>
    <w:link w:val="ab"/>
    <w:uiPriority w:val="99"/>
    <w:rsid w:val="004079D9"/>
    <w:pPr>
      <w:tabs>
        <w:tab w:val="center" w:pos="4677"/>
        <w:tab w:val="right" w:pos="9355"/>
      </w:tabs>
    </w:pPr>
  </w:style>
  <w:style w:type="character" w:styleId="ac">
    <w:name w:val="page number"/>
    <w:basedOn w:val="a0"/>
    <w:rsid w:val="004079D9"/>
  </w:style>
  <w:style w:type="paragraph" w:styleId="ad">
    <w:name w:val="header"/>
    <w:basedOn w:val="a"/>
    <w:link w:val="ae"/>
    <w:uiPriority w:val="99"/>
    <w:rsid w:val="00B45139"/>
    <w:pPr>
      <w:tabs>
        <w:tab w:val="center" w:pos="4677"/>
        <w:tab w:val="right" w:pos="9355"/>
      </w:tabs>
    </w:pPr>
  </w:style>
  <w:style w:type="table" w:styleId="af">
    <w:name w:val="Table Grid"/>
    <w:basedOn w:val="a1"/>
    <w:rsid w:val="00394E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alloon Text"/>
    <w:basedOn w:val="a"/>
    <w:link w:val="af1"/>
    <w:semiHidden/>
    <w:rsid w:val="00E9017C"/>
    <w:rPr>
      <w:rFonts w:ascii="Tahoma" w:hAnsi="Tahoma" w:cs="Tahoma"/>
      <w:sz w:val="16"/>
      <w:szCs w:val="16"/>
    </w:rPr>
  </w:style>
  <w:style w:type="paragraph" w:styleId="af2">
    <w:name w:val="Body Text Indent"/>
    <w:basedOn w:val="a"/>
    <w:link w:val="af3"/>
    <w:rsid w:val="003C2A11"/>
    <w:pPr>
      <w:spacing w:after="120"/>
      <w:ind w:left="283"/>
    </w:pPr>
  </w:style>
  <w:style w:type="character" w:customStyle="1" w:styleId="10">
    <w:name w:val="Заголовок 1 Знак"/>
    <w:link w:val="1"/>
    <w:uiPriority w:val="99"/>
    <w:locked/>
    <w:rsid w:val="00454F8D"/>
    <w:rPr>
      <w:b/>
      <w:bCs/>
    </w:rPr>
  </w:style>
  <w:style w:type="character" w:customStyle="1" w:styleId="20">
    <w:name w:val="Заголовок 2 Знак"/>
    <w:link w:val="2"/>
    <w:uiPriority w:val="99"/>
    <w:locked/>
    <w:rsid w:val="00454F8D"/>
    <w:rPr>
      <w:b/>
      <w:bCs/>
      <w:sz w:val="18"/>
    </w:rPr>
  </w:style>
  <w:style w:type="character" w:customStyle="1" w:styleId="30">
    <w:name w:val="Заголовок 3 Знак"/>
    <w:link w:val="3"/>
    <w:uiPriority w:val="99"/>
    <w:locked/>
    <w:rsid w:val="00454F8D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link w:val="4"/>
    <w:uiPriority w:val="99"/>
    <w:locked/>
    <w:rsid w:val="00454F8D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9"/>
    <w:locked/>
    <w:rsid w:val="00454F8D"/>
    <w:rPr>
      <w:b/>
      <w:bCs/>
      <w:i/>
      <w:iCs/>
      <w:sz w:val="26"/>
      <w:szCs w:val="26"/>
    </w:rPr>
  </w:style>
  <w:style w:type="character" w:customStyle="1" w:styleId="70">
    <w:name w:val="Заголовок 7 Знак"/>
    <w:link w:val="7"/>
    <w:uiPriority w:val="99"/>
    <w:locked/>
    <w:rsid w:val="00454F8D"/>
    <w:rPr>
      <w:sz w:val="24"/>
      <w:szCs w:val="24"/>
    </w:rPr>
  </w:style>
  <w:style w:type="character" w:customStyle="1" w:styleId="a4">
    <w:name w:val="Текст сноски Знак"/>
    <w:basedOn w:val="a0"/>
    <w:link w:val="a3"/>
    <w:uiPriority w:val="99"/>
    <w:semiHidden/>
    <w:locked/>
    <w:rsid w:val="00454F8D"/>
  </w:style>
  <w:style w:type="character" w:customStyle="1" w:styleId="a6">
    <w:name w:val="Основной текст Знак"/>
    <w:link w:val="a5"/>
    <w:uiPriority w:val="99"/>
    <w:locked/>
    <w:rsid w:val="00454F8D"/>
    <w:rPr>
      <w:sz w:val="24"/>
      <w:lang w:val="uk-UA"/>
    </w:rPr>
  </w:style>
  <w:style w:type="character" w:customStyle="1" w:styleId="a9">
    <w:name w:val="Название Знак"/>
    <w:link w:val="a8"/>
    <w:uiPriority w:val="99"/>
    <w:locked/>
    <w:rsid w:val="00454F8D"/>
    <w:rPr>
      <w:b/>
      <w:bCs/>
      <w:sz w:val="60"/>
      <w:lang w:val="uk-UA"/>
    </w:rPr>
  </w:style>
  <w:style w:type="character" w:customStyle="1" w:styleId="ab">
    <w:name w:val="Нижний колонтитул Знак"/>
    <w:link w:val="aa"/>
    <w:uiPriority w:val="99"/>
    <w:locked/>
    <w:rsid w:val="00454F8D"/>
    <w:rPr>
      <w:sz w:val="24"/>
      <w:szCs w:val="24"/>
    </w:rPr>
  </w:style>
  <w:style w:type="character" w:customStyle="1" w:styleId="ae">
    <w:name w:val="Верхний колонтитул Знак"/>
    <w:link w:val="ad"/>
    <w:uiPriority w:val="99"/>
    <w:locked/>
    <w:rsid w:val="00454F8D"/>
    <w:rPr>
      <w:sz w:val="24"/>
      <w:szCs w:val="24"/>
    </w:rPr>
  </w:style>
  <w:style w:type="character" w:customStyle="1" w:styleId="af1">
    <w:name w:val="Текст выноски Знак"/>
    <w:link w:val="af0"/>
    <w:uiPriority w:val="99"/>
    <w:semiHidden/>
    <w:locked/>
    <w:rsid w:val="00454F8D"/>
    <w:rPr>
      <w:rFonts w:ascii="Tahoma" w:hAnsi="Tahoma" w:cs="Tahoma"/>
      <w:sz w:val="16"/>
      <w:szCs w:val="16"/>
    </w:rPr>
  </w:style>
  <w:style w:type="character" w:customStyle="1" w:styleId="af3">
    <w:name w:val="Основной текст с отступом Знак"/>
    <w:link w:val="af2"/>
    <w:uiPriority w:val="99"/>
    <w:locked/>
    <w:rsid w:val="00454F8D"/>
    <w:rPr>
      <w:sz w:val="24"/>
      <w:szCs w:val="24"/>
    </w:rPr>
  </w:style>
  <w:style w:type="paragraph" w:styleId="af4">
    <w:name w:val="List Paragraph"/>
    <w:basedOn w:val="a"/>
    <w:link w:val="af5"/>
    <w:uiPriority w:val="34"/>
    <w:qFormat/>
    <w:rsid w:val="00454F8D"/>
    <w:pPr>
      <w:ind w:left="720"/>
    </w:pPr>
  </w:style>
  <w:style w:type="paragraph" w:customStyle="1" w:styleId="FR3">
    <w:name w:val="FR3"/>
    <w:rsid w:val="006C6AFB"/>
    <w:pPr>
      <w:widowControl w:val="0"/>
      <w:autoSpaceDE w:val="0"/>
      <w:autoSpaceDN w:val="0"/>
      <w:adjustRightInd w:val="0"/>
      <w:spacing w:line="578" w:lineRule="auto"/>
    </w:pPr>
    <w:rPr>
      <w:rFonts w:ascii="Arial" w:hAnsi="Arial" w:cs="Arial"/>
      <w:lang w:val="uk-UA" w:eastAsia="en-US"/>
    </w:rPr>
  </w:style>
  <w:style w:type="paragraph" w:styleId="af6">
    <w:name w:val="No Spacing"/>
    <w:link w:val="af7"/>
    <w:uiPriority w:val="1"/>
    <w:qFormat/>
    <w:rsid w:val="00DB54A0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5">
    <w:name w:val="Абзац списка Знак"/>
    <w:link w:val="af4"/>
    <w:uiPriority w:val="34"/>
    <w:rsid w:val="00DB54A0"/>
    <w:rPr>
      <w:sz w:val="24"/>
      <w:szCs w:val="24"/>
    </w:rPr>
  </w:style>
  <w:style w:type="character" w:styleId="af8">
    <w:name w:val="Placeholder Text"/>
    <w:basedOn w:val="a0"/>
    <w:uiPriority w:val="99"/>
    <w:semiHidden/>
    <w:rsid w:val="00843FD6"/>
    <w:rPr>
      <w:color w:val="808080"/>
    </w:rPr>
  </w:style>
  <w:style w:type="character" w:customStyle="1" w:styleId="textexposedshow">
    <w:name w:val="text_exposed_show"/>
    <w:basedOn w:val="a0"/>
    <w:rsid w:val="00843FD6"/>
  </w:style>
  <w:style w:type="character" w:customStyle="1" w:styleId="af7">
    <w:name w:val="Без интервала Знак"/>
    <w:basedOn w:val="a0"/>
    <w:link w:val="af6"/>
    <w:uiPriority w:val="1"/>
    <w:rsid w:val="00BD0976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11">
    <w:name w:val="Обычный (веб)1"/>
    <w:basedOn w:val="a"/>
    <w:rsid w:val="005D1351"/>
    <w:pPr>
      <w:suppressAutoHyphens/>
      <w:spacing w:before="280" w:after="142" w:line="288" w:lineRule="auto"/>
    </w:pPr>
    <w:rPr>
      <w:kern w:val="1"/>
      <w:lang w:eastAsia="zh-CN"/>
    </w:rPr>
  </w:style>
  <w:style w:type="paragraph" w:customStyle="1" w:styleId="12">
    <w:name w:val="Обычный1"/>
    <w:rsid w:val="005D1351"/>
    <w:pPr>
      <w:spacing w:after="200" w:line="276" w:lineRule="auto"/>
    </w:pPr>
    <w:rPr>
      <w:rFonts w:ascii="Calibri" w:eastAsia="Calibri" w:hAnsi="Calibri" w:cs="Calibri"/>
      <w:sz w:val="22"/>
      <w:szCs w:val="22"/>
      <w:lang w:val="uk-UA"/>
    </w:rPr>
  </w:style>
  <w:style w:type="character" w:customStyle="1" w:styleId="xfm37493846">
    <w:name w:val="xfm_37493846"/>
    <w:basedOn w:val="a0"/>
    <w:rsid w:val="005D1351"/>
  </w:style>
  <w:style w:type="character" w:customStyle="1" w:styleId="apple-converted-space">
    <w:name w:val="apple-converted-space"/>
    <w:rsid w:val="005D1351"/>
    <w:rPr>
      <w:rFonts w:ascii="Times New Roman" w:hAnsi="Times New Roman"/>
    </w:rPr>
  </w:style>
  <w:style w:type="paragraph" w:customStyle="1" w:styleId="21">
    <w:name w:val="Обычный (веб)2"/>
    <w:basedOn w:val="a"/>
    <w:rsid w:val="005D1351"/>
    <w:pPr>
      <w:suppressAutoHyphens/>
      <w:spacing w:before="280" w:after="142" w:line="288" w:lineRule="auto"/>
    </w:pPr>
    <w:rPr>
      <w:kern w:val="1"/>
      <w:lang w:eastAsia="zh-CN"/>
    </w:rPr>
  </w:style>
  <w:style w:type="paragraph" w:customStyle="1" w:styleId="TableContents">
    <w:name w:val="Table Contents"/>
    <w:basedOn w:val="a"/>
    <w:rsid w:val="005D1351"/>
    <w:pPr>
      <w:suppressLineNumbers/>
      <w:suppressAutoHyphens/>
    </w:pPr>
    <w:rPr>
      <w:szCs w:val="20"/>
      <w:lang w:val="uk-UA" w:eastAsia="ar-SA"/>
    </w:rPr>
  </w:style>
  <w:style w:type="character" w:customStyle="1" w:styleId="Style1">
    <w:name w:val="Style1"/>
    <w:rsid w:val="0007122A"/>
    <w:rPr>
      <w:rFonts w:ascii="Myriad Pro" w:hAnsi="Myriad Pro" w:cs="Times New Roman"/>
    </w:rPr>
  </w:style>
  <w:style w:type="paragraph" w:styleId="af9">
    <w:name w:val="Normal (Web)"/>
    <w:basedOn w:val="a"/>
    <w:uiPriority w:val="99"/>
    <w:unhideWhenUsed/>
    <w:rsid w:val="0007122A"/>
    <w:pPr>
      <w:spacing w:before="100" w:beforeAutospacing="1" w:after="100" w:afterAutospacing="1"/>
    </w:pPr>
  </w:style>
  <w:style w:type="character" w:customStyle="1" w:styleId="docdata">
    <w:name w:val="docdata"/>
    <w:aliases w:val="docy,v5,1588,baiaagaaboqcaaadbqqaaav7baaaaaaaaaaaaaaaaaaaaaaaaaaaaaaaaaaaaaaaaaaaaaaaaaaaaaaaaaaaaaaaaaaaaaaaaaaaaaaaaaaaaaaaaaaaaaaaaaaaaaaaaaaaaaaaaaaaaaaaaaaaaaaaaaaaaaaaaaaaaaaaaaaaaaaaaaaaaaaaaaaaaaaaaaaaaaaaaaaaaaaaaaaaaaaaaaaaaaaaaaaaaaaa"/>
    <w:basedOn w:val="a0"/>
    <w:rsid w:val="0007122A"/>
  </w:style>
  <w:style w:type="paragraph" w:customStyle="1" w:styleId="13">
    <w:name w:val="Звичайний1"/>
    <w:rsid w:val="0007122A"/>
    <w:pPr>
      <w:spacing w:after="200" w:line="276" w:lineRule="auto"/>
    </w:pPr>
    <w:rPr>
      <w:rFonts w:ascii="Calibri" w:eastAsia="Calibri" w:hAnsi="Calibri" w:cs="Calibri"/>
      <w:sz w:val="22"/>
      <w:szCs w:val="22"/>
      <w:lang w:val="uk-UA"/>
    </w:rPr>
  </w:style>
  <w:style w:type="paragraph" w:styleId="afa">
    <w:name w:val="caption"/>
    <w:basedOn w:val="a"/>
    <w:next w:val="a"/>
    <w:uiPriority w:val="35"/>
    <w:unhideWhenUsed/>
    <w:qFormat/>
    <w:rsid w:val="0007122A"/>
    <w:pPr>
      <w:spacing w:after="200"/>
    </w:pPr>
    <w:rPr>
      <w:rFonts w:asciiTheme="minorHAnsi" w:eastAsiaTheme="minorHAnsi" w:hAnsiTheme="minorHAnsi" w:cstheme="minorBidi"/>
      <w:i/>
      <w:iCs/>
      <w:color w:val="1F497D" w:themeColor="text2"/>
      <w:sz w:val="18"/>
      <w:szCs w:val="18"/>
      <w:lang w:val="uk-UA" w:eastAsia="en-US"/>
    </w:rPr>
  </w:style>
  <w:style w:type="paragraph" w:customStyle="1" w:styleId="110">
    <w:name w:val="Обычный11"/>
    <w:rsid w:val="009079F6"/>
    <w:pPr>
      <w:spacing w:after="200" w:line="276" w:lineRule="auto"/>
    </w:pPr>
    <w:rPr>
      <w:rFonts w:ascii="Calibri" w:eastAsia="Calibri" w:hAnsi="Calibri" w:cs="Calibri"/>
      <w:sz w:val="22"/>
      <w:szCs w:val="22"/>
      <w:lang w:val="uk-UA"/>
    </w:rPr>
  </w:style>
  <w:style w:type="paragraph" w:customStyle="1" w:styleId="BOOK">
    <w:name w:val="ТЕКСТ BOOK"/>
    <w:basedOn w:val="a"/>
    <w:qFormat/>
    <w:rsid w:val="009079F6"/>
    <w:pPr>
      <w:shd w:val="clear" w:color="auto" w:fill="FFFFFF"/>
      <w:ind w:firstLine="360"/>
      <w:jc w:val="both"/>
    </w:pPr>
    <w:rPr>
      <w:rFonts w:ascii="Book Antiqua" w:hAnsi="Book Antiqua"/>
      <w:color w:val="000000"/>
      <w:lang w:val="uk-UA" w:eastAsia="uk-UA"/>
    </w:rPr>
  </w:style>
  <w:style w:type="character" w:styleId="afb">
    <w:name w:val="Emphasis"/>
    <w:basedOn w:val="a0"/>
    <w:uiPriority w:val="20"/>
    <w:qFormat/>
    <w:rsid w:val="00DA0029"/>
    <w:rPr>
      <w:i/>
      <w:iCs/>
    </w:rPr>
  </w:style>
  <w:style w:type="character" w:styleId="afc">
    <w:name w:val="Strong"/>
    <w:basedOn w:val="a0"/>
    <w:uiPriority w:val="22"/>
    <w:qFormat/>
    <w:rsid w:val="00BE1658"/>
    <w:rPr>
      <w:b/>
      <w:bCs/>
    </w:rPr>
  </w:style>
  <w:style w:type="character" w:styleId="afd">
    <w:name w:val="line number"/>
    <w:basedOn w:val="a0"/>
    <w:rsid w:val="000A6D8F"/>
  </w:style>
  <w:style w:type="character" w:styleId="afe">
    <w:name w:val="annotation reference"/>
    <w:basedOn w:val="a0"/>
    <w:semiHidden/>
    <w:unhideWhenUsed/>
    <w:rsid w:val="002B70C3"/>
    <w:rPr>
      <w:sz w:val="16"/>
      <w:szCs w:val="16"/>
    </w:rPr>
  </w:style>
  <w:style w:type="paragraph" w:styleId="aff">
    <w:name w:val="annotation text"/>
    <w:basedOn w:val="a"/>
    <w:link w:val="aff0"/>
    <w:semiHidden/>
    <w:unhideWhenUsed/>
    <w:rsid w:val="002B70C3"/>
    <w:rPr>
      <w:sz w:val="20"/>
      <w:szCs w:val="20"/>
    </w:rPr>
  </w:style>
  <w:style w:type="character" w:customStyle="1" w:styleId="aff0">
    <w:name w:val="Текст примечания Знак"/>
    <w:basedOn w:val="a0"/>
    <w:link w:val="aff"/>
    <w:semiHidden/>
    <w:rsid w:val="002B70C3"/>
  </w:style>
  <w:style w:type="paragraph" w:styleId="aff1">
    <w:name w:val="annotation subject"/>
    <w:basedOn w:val="aff"/>
    <w:next w:val="aff"/>
    <w:link w:val="aff2"/>
    <w:semiHidden/>
    <w:unhideWhenUsed/>
    <w:rsid w:val="002B70C3"/>
    <w:rPr>
      <w:b/>
      <w:bCs/>
    </w:rPr>
  </w:style>
  <w:style w:type="character" w:customStyle="1" w:styleId="aff2">
    <w:name w:val="Тема примечания Знак"/>
    <w:basedOn w:val="aff0"/>
    <w:link w:val="aff1"/>
    <w:semiHidden/>
    <w:rsid w:val="002B70C3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semiHidden="0" w:uiPriority="99" w:unhideWhenUsed="0" w:qFormat="1"/>
    <w:lsdException w:name="heading 3" w:semiHidden="0" w:uiPriority="99" w:unhideWhenUsed="0" w:qFormat="1"/>
    <w:lsdException w:name="heading 4" w:semiHidden="0" w:uiPriority="99" w:unhideWhenUsed="0" w:qFormat="1"/>
    <w:lsdException w:name="heading 5" w:semiHidden="0" w:uiPriority="99" w:unhideWhenUsed="0" w:qFormat="1"/>
    <w:lsdException w:name="heading 6" w:qFormat="1"/>
    <w:lsdException w:name="heading 7" w:uiPriority="99" w:qFormat="1"/>
    <w:lsdException w:name="heading 8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uiPriority="35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iPriority="99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3921AD"/>
    <w:pPr>
      <w:keepNext/>
      <w:overflowPunct w:val="0"/>
      <w:autoSpaceDE w:val="0"/>
      <w:autoSpaceDN w:val="0"/>
      <w:adjustRightInd w:val="0"/>
      <w:textAlignment w:val="baseline"/>
      <w:outlineLvl w:val="0"/>
    </w:pPr>
    <w:rPr>
      <w:b/>
      <w:bCs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3921AD"/>
    <w:pPr>
      <w:keepNext/>
      <w:overflowPunct w:val="0"/>
      <w:autoSpaceDE w:val="0"/>
      <w:autoSpaceDN w:val="0"/>
      <w:adjustRightInd w:val="0"/>
      <w:textAlignment w:val="baseline"/>
      <w:outlineLvl w:val="1"/>
    </w:pPr>
    <w:rPr>
      <w:b/>
      <w:bCs/>
      <w:sz w:val="18"/>
      <w:szCs w:val="20"/>
    </w:rPr>
  </w:style>
  <w:style w:type="paragraph" w:styleId="3">
    <w:name w:val="heading 3"/>
    <w:basedOn w:val="a"/>
    <w:next w:val="a"/>
    <w:link w:val="30"/>
    <w:uiPriority w:val="99"/>
    <w:qFormat/>
    <w:rsid w:val="009E026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F15A93"/>
    <w:pPr>
      <w:keepNext/>
      <w:overflowPunct w:val="0"/>
      <w:autoSpaceDE w:val="0"/>
      <w:autoSpaceDN w:val="0"/>
      <w:adjustRightInd w:val="0"/>
      <w:spacing w:before="240" w:after="60"/>
      <w:textAlignment w:val="baseline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4D0847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7">
    <w:name w:val="heading 7"/>
    <w:basedOn w:val="a"/>
    <w:next w:val="a"/>
    <w:link w:val="70"/>
    <w:uiPriority w:val="99"/>
    <w:qFormat/>
    <w:rsid w:val="00F15A93"/>
    <w:pPr>
      <w:overflowPunct w:val="0"/>
      <w:autoSpaceDE w:val="0"/>
      <w:autoSpaceDN w:val="0"/>
      <w:adjustRightInd w:val="0"/>
      <w:spacing w:before="240" w:after="60"/>
      <w:textAlignment w:val="baseline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rsid w:val="00F15A93"/>
    <w:pPr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paragraph" w:styleId="a5">
    <w:name w:val="Body Text"/>
    <w:basedOn w:val="a"/>
    <w:link w:val="a6"/>
    <w:rsid w:val="00F15A93"/>
    <w:pPr>
      <w:tabs>
        <w:tab w:val="left" w:pos="-2552"/>
      </w:tabs>
      <w:overflowPunct w:val="0"/>
      <w:autoSpaceDE w:val="0"/>
      <w:autoSpaceDN w:val="0"/>
      <w:adjustRightInd w:val="0"/>
      <w:jc w:val="center"/>
      <w:textAlignment w:val="baseline"/>
    </w:pPr>
    <w:rPr>
      <w:szCs w:val="20"/>
      <w:lang w:val="uk-UA"/>
    </w:rPr>
  </w:style>
  <w:style w:type="character" w:styleId="a7">
    <w:name w:val="Hyperlink"/>
    <w:uiPriority w:val="99"/>
    <w:rsid w:val="0000624B"/>
    <w:rPr>
      <w:color w:val="0000FF"/>
      <w:u w:val="single"/>
    </w:rPr>
  </w:style>
  <w:style w:type="paragraph" w:styleId="a8">
    <w:name w:val="Title"/>
    <w:basedOn w:val="a"/>
    <w:link w:val="a9"/>
    <w:uiPriority w:val="99"/>
    <w:qFormat/>
    <w:rsid w:val="0000624B"/>
    <w:pPr>
      <w:tabs>
        <w:tab w:val="left" w:pos="-2552"/>
      </w:tabs>
      <w:overflowPunct w:val="0"/>
      <w:autoSpaceDE w:val="0"/>
      <w:autoSpaceDN w:val="0"/>
      <w:adjustRightInd w:val="0"/>
      <w:jc w:val="center"/>
      <w:textAlignment w:val="baseline"/>
    </w:pPr>
    <w:rPr>
      <w:b/>
      <w:bCs/>
      <w:sz w:val="60"/>
      <w:szCs w:val="20"/>
      <w:lang w:val="uk-UA"/>
    </w:rPr>
  </w:style>
  <w:style w:type="paragraph" w:styleId="aa">
    <w:name w:val="footer"/>
    <w:basedOn w:val="a"/>
    <w:link w:val="ab"/>
    <w:uiPriority w:val="99"/>
    <w:rsid w:val="004079D9"/>
    <w:pPr>
      <w:tabs>
        <w:tab w:val="center" w:pos="4677"/>
        <w:tab w:val="right" w:pos="9355"/>
      </w:tabs>
    </w:pPr>
  </w:style>
  <w:style w:type="character" w:styleId="ac">
    <w:name w:val="page number"/>
    <w:basedOn w:val="a0"/>
    <w:rsid w:val="004079D9"/>
  </w:style>
  <w:style w:type="paragraph" w:styleId="ad">
    <w:name w:val="header"/>
    <w:basedOn w:val="a"/>
    <w:link w:val="ae"/>
    <w:uiPriority w:val="99"/>
    <w:rsid w:val="00B45139"/>
    <w:pPr>
      <w:tabs>
        <w:tab w:val="center" w:pos="4677"/>
        <w:tab w:val="right" w:pos="9355"/>
      </w:tabs>
    </w:pPr>
  </w:style>
  <w:style w:type="table" w:styleId="af">
    <w:name w:val="Table Grid"/>
    <w:basedOn w:val="a1"/>
    <w:rsid w:val="00394E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Balloon Text"/>
    <w:basedOn w:val="a"/>
    <w:link w:val="af1"/>
    <w:semiHidden/>
    <w:rsid w:val="00E9017C"/>
    <w:rPr>
      <w:rFonts w:ascii="Tahoma" w:hAnsi="Tahoma" w:cs="Tahoma"/>
      <w:sz w:val="16"/>
      <w:szCs w:val="16"/>
    </w:rPr>
  </w:style>
  <w:style w:type="paragraph" w:styleId="af2">
    <w:name w:val="Body Text Indent"/>
    <w:basedOn w:val="a"/>
    <w:link w:val="af3"/>
    <w:rsid w:val="003C2A11"/>
    <w:pPr>
      <w:spacing w:after="120"/>
      <w:ind w:left="283"/>
    </w:pPr>
  </w:style>
  <w:style w:type="character" w:customStyle="1" w:styleId="10">
    <w:name w:val="Заголовок 1 Знак"/>
    <w:link w:val="1"/>
    <w:uiPriority w:val="99"/>
    <w:locked/>
    <w:rsid w:val="00454F8D"/>
    <w:rPr>
      <w:b/>
      <w:bCs/>
    </w:rPr>
  </w:style>
  <w:style w:type="character" w:customStyle="1" w:styleId="20">
    <w:name w:val="Заголовок 2 Знак"/>
    <w:link w:val="2"/>
    <w:uiPriority w:val="99"/>
    <w:locked/>
    <w:rsid w:val="00454F8D"/>
    <w:rPr>
      <w:b/>
      <w:bCs/>
      <w:sz w:val="18"/>
    </w:rPr>
  </w:style>
  <w:style w:type="character" w:customStyle="1" w:styleId="30">
    <w:name w:val="Заголовок 3 Знак"/>
    <w:link w:val="3"/>
    <w:uiPriority w:val="99"/>
    <w:locked/>
    <w:rsid w:val="00454F8D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link w:val="4"/>
    <w:uiPriority w:val="99"/>
    <w:locked/>
    <w:rsid w:val="00454F8D"/>
    <w:rPr>
      <w:b/>
      <w:bCs/>
      <w:sz w:val="28"/>
      <w:szCs w:val="28"/>
    </w:rPr>
  </w:style>
  <w:style w:type="character" w:customStyle="1" w:styleId="50">
    <w:name w:val="Заголовок 5 Знак"/>
    <w:link w:val="5"/>
    <w:uiPriority w:val="99"/>
    <w:locked/>
    <w:rsid w:val="00454F8D"/>
    <w:rPr>
      <w:b/>
      <w:bCs/>
      <w:i/>
      <w:iCs/>
      <w:sz w:val="26"/>
      <w:szCs w:val="26"/>
    </w:rPr>
  </w:style>
  <w:style w:type="character" w:customStyle="1" w:styleId="70">
    <w:name w:val="Заголовок 7 Знак"/>
    <w:link w:val="7"/>
    <w:uiPriority w:val="99"/>
    <w:locked/>
    <w:rsid w:val="00454F8D"/>
    <w:rPr>
      <w:sz w:val="24"/>
      <w:szCs w:val="24"/>
    </w:rPr>
  </w:style>
  <w:style w:type="character" w:customStyle="1" w:styleId="a4">
    <w:name w:val="Текст сноски Знак"/>
    <w:basedOn w:val="a0"/>
    <w:link w:val="a3"/>
    <w:uiPriority w:val="99"/>
    <w:semiHidden/>
    <w:locked/>
    <w:rsid w:val="00454F8D"/>
  </w:style>
  <w:style w:type="character" w:customStyle="1" w:styleId="a6">
    <w:name w:val="Основной текст Знак"/>
    <w:link w:val="a5"/>
    <w:uiPriority w:val="99"/>
    <w:locked/>
    <w:rsid w:val="00454F8D"/>
    <w:rPr>
      <w:sz w:val="24"/>
      <w:lang w:val="uk-UA"/>
    </w:rPr>
  </w:style>
  <w:style w:type="character" w:customStyle="1" w:styleId="a9">
    <w:name w:val="Название Знак"/>
    <w:link w:val="a8"/>
    <w:uiPriority w:val="99"/>
    <w:locked/>
    <w:rsid w:val="00454F8D"/>
    <w:rPr>
      <w:b/>
      <w:bCs/>
      <w:sz w:val="60"/>
      <w:lang w:val="uk-UA"/>
    </w:rPr>
  </w:style>
  <w:style w:type="character" w:customStyle="1" w:styleId="ab">
    <w:name w:val="Нижний колонтитул Знак"/>
    <w:link w:val="aa"/>
    <w:uiPriority w:val="99"/>
    <w:locked/>
    <w:rsid w:val="00454F8D"/>
    <w:rPr>
      <w:sz w:val="24"/>
      <w:szCs w:val="24"/>
    </w:rPr>
  </w:style>
  <w:style w:type="character" w:customStyle="1" w:styleId="ae">
    <w:name w:val="Верхний колонтитул Знак"/>
    <w:link w:val="ad"/>
    <w:uiPriority w:val="99"/>
    <w:locked/>
    <w:rsid w:val="00454F8D"/>
    <w:rPr>
      <w:sz w:val="24"/>
      <w:szCs w:val="24"/>
    </w:rPr>
  </w:style>
  <w:style w:type="character" w:customStyle="1" w:styleId="af1">
    <w:name w:val="Текст выноски Знак"/>
    <w:link w:val="af0"/>
    <w:uiPriority w:val="99"/>
    <w:semiHidden/>
    <w:locked/>
    <w:rsid w:val="00454F8D"/>
    <w:rPr>
      <w:rFonts w:ascii="Tahoma" w:hAnsi="Tahoma" w:cs="Tahoma"/>
      <w:sz w:val="16"/>
      <w:szCs w:val="16"/>
    </w:rPr>
  </w:style>
  <w:style w:type="character" w:customStyle="1" w:styleId="af3">
    <w:name w:val="Основной текст с отступом Знак"/>
    <w:link w:val="af2"/>
    <w:uiPriority w:val="99"/>
    <w:locked/>
    <w:rsid w:val="00454F8D"/>
    <w:rPr>
      <w:sz w:val="24"/>
      <w:szCs w:val="24"/>
    </w:rPr>
  </w:style>
  <w:style w:type="paragraph" w:styleId="af4">
    <w:name w:val="List Paragraph"/>
    <w:basedOn w:val="a"/>
    <w:link w:val="af5"/>
    <w:uiPriority w:val="34"/>
    <w:qFormat/>
    <w:rsid w:val="00454F8D"/>
    <w:pPr>
      <w:ind w:left="720"/>
    </w:pPr>
  </w:style>
  <w:style w:type="paragraph" w:customStyle="1" w:styleId="FR3">
    <w:name w:val="FR3"/>
    <w:rsid w:val="006C6AFB"/>
    <w:pPr>
      <w:widowControl w:val="0"/>
      <w:autoSpaceDE w:val="0"/>
      <w:autoSpaceDN w:val="0"/>
      <w:adjustRightInd w:val="0"/>
      <w:spacing w:line="578" w:lineRule="auto"/>
    </w:pPr>
    <w:rPr>
      <w:rFonts w:ascii="Arial" w:hAnsi="Arial" w:cs="Arial"/>
      <w:lang w:val="uk-UA" w:eastAsia="en-US"/>
    </w:rPr>
  </w:style>
  <w:style w:type="paragraph" w:styleId="af6">
    <w:name w:val="No Spacing"/>
    <w:link w:val="af7"/>
    <w:uiPriority w:val="1"/>
    <w:qFormat/>
    <w:rsid w:val="00DB54A0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5">
    <w:name w:val="Абзац списка Знак"/>
    <w:link w:val="af4"/>
    <w:uiPriority w:val="34"/>
    <w:rsid w:val="00DB54A0"/>
    <w:rPr>
      <w:sz w:val="24"/>
      <w:szCs w:val="24"/>
    </w:rPr>
  </w:style>
  <w:style w:type="character" w:styleId="af8">
    <w:name w:val="Placeholder Text"/>
    <w:basedOn w:val="a0"/>
    <w:uiPriority w:val="99"/>
    <w:semiHidden/>
    <w:rsid w:val="00843FD6"/>
    <w:rPr>
      <w:color w:val="808080"/>
    </w:rPr>
  </w:style>
  <w:style w:type="character" w:customStyle="1" w:styleId="textexposedshow">
    <w:name w:val="text_exposed_show"/>
    <w:basedOn w:val="a0"/>
    <w:rsid w:val="00843FD6"/>
  </w:style>
  <w:style w:type="character" w:customStyle="1" w:styleId="af7">
    <w:name w:val="Без интервала Знак"/>
    <w:basedOn w:val="a0"/>
    <w:link w:val="af6"/>
    <w:uiPriority w:val="1"/>
    <w:rsid w:val="00BD0976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11">
    <w:name w:val="Обычный (веб)1"/>
    <w:basedOn w:val="a"/>
    <w:rsid w:val="005D1351"/>
    <w:pPr>
      <w:suppressAutoHyphens/>
      <w:spacing w:before="280" w:after="142" w:line="288" w:lineRule="auto"/>
    </w:pPr>
    <w:rPr>
      <w:kern w:val="1"/>
      <w:lang w:eastAsia="zh-CN"/>
    </w:rPr>
  </w:style>
  <w:style w:type="paragraph" w:customStyle="1" w:styleId="12">
    <w:name w:val="Обычный1"/>
    <w:rsid w:val="005D1351"/>
    <w:pPr>
      <w:spacing w:after="200" w:line="276" w:lineRule="auto"/>
    </w:pPr>
    <w:rPr>
      <w:rFonts w:ascii="Calibri" w:eastAsia="Calibri" w:hAnsi="Calibri" w:cs="Calibri"/>
      <w:sz w:val="22"/>
      <w:szCs w:val="22"/>
      <w:lang w:val="uk-UA"/>
    </w:rPr>
  </w:style>
  <w:style w:type="character" w:customStyle="1" w:styleId="xfm37493846">
    <w:name w:val="xfm_37493846"/>
    <w:basedOn w:val="a0"/>
    <w:rsid w:val="005D1351"/>
  </w:style>
  <w:style w:type="character" w:customStyle="1" w:styleId="apple-converted-space">
    <w:name w:val="apple-converted-space"/>
    <w:rsid w:val="005D1351"/>
    <w:rPr>
      <w:rFonts w:ascii="Times New Roman" w:hAnsi="Times New Roman"/>
    </w:rPr>
  </w:style>
  <w:style w:type="paragraph" w:customStyle="1" w:styleId="21">
    <w:name w:val="Обычный (веб)2"/>
    <w:basedOn w:val="a"/>
    <w:rsid w:val="005D1351"/>
    <w:pPr>
      <w:suppressAutoHyphens/>
      <w:spacing w:before="280" w:after="142" w:line="288" w:lineRule="auto"/>
    </w:pPr>
    <w:rPr>
      <w:kern w:val="1"/>
      <w:lang w:eastAsia="zh-CN"/>
    </w:rPr>
  </w:style>
  <w:style w:type="paragraph" w:customStyle="1" w:styleId="TableContents">
    <w:name w:val="Table Contents"/>
    <w:basedOn w:val="a"/>
    <w:rsid w:val="005D1351"/>
    <w:pPr>
      <w:suppressLineNumbers/>
      <w:suppressAutoHyphens/>
    </w:pPr>
    <w:rPr>
      <w:szCs w:val="20"/>
      <w:lang w:val="uk-UA" w:eastAsia="ar-SA"/>
    </w:rPr>
  </w:style>
  <w:style w:type="character" w:customStyle="1" w:styleId="Style1">
    <w:name w:val="Style1"/>
    <w:rsid w:val="0007122A"/>
    <w:rPr>
      <w:rFonts w:ascii="Myriad Pro" w:hAnsi="Myriad Pro" w:cs="Times New Roman"/>
    </w:rPr>
  </w:style>
  <w:style w:type="paragraph" w:styleId="af9">
    <w:name w:val="Normal (Web)"/>
    <w:basedOn w:val="a"/>
    <w:uiPriority w:val="99"/>
    <w:unhideWhenUsed/>
    <w:rsid w:val="0007122A"/>
    <w:pPr>
      <w:spacing w:before="100" w:beforeAutospacing="1" w:after="100" w:afterAutospacing="1"/>
    </w:pPr>
  </w:style>
  <w:style w:type="character" w:customStyle="1" w:styleId="docdata">
    <w:name w:val="docdata"/>
    <w:aliases w:val="docy,v5,1588,baiaagaaboqcaaadbqqaaav7baaaaaaaaaaaaaaaaaaaaaaaaaaaaaaaaaaaaaaaaaaaaaaaaaaaaaaaaaaaaaaaaaaaaaaaaaaaaaaaaaaaaaaaaaaaaaaaaaaaaaaaaaaaaaaaaaaaaaaaaaaaaaaaaaaaaaaaaaaaaaaaaaaaaaaaaaaaaaaaaaaaaaaaaaaaaaaaaaaaaaaaaaaaaaaaaaaaaaaaaaaaaaaa"/>
    <w:basedOn w:val="a0"/>
    <w:rsid w:val="0007122A"/>
  </w:style>
  <w:style w:type="paragraph" w:customStyle="1" w:styleId="13">
    <w:name w:val="Звичайний1"/>
    <w:rsid w:val="0007122A"/>
    <w:pPr>
      <w:spacing w:after="200" w:line="276" w:lineRule="auto"/>
    </w:pPr>
    <w:rPr>
      <w:rFonts w:ascii="Calibri" w:eastAsia="Calibri" w:hAnsi="Calibri" w:cs="Calibri"/>
      <w:sz w:val="22"/>
      <w:szCs w:val="22"/>
      <w:lang w:val="uk-UA"/>
    </w:rPr>
  </w:style>
  <w:style w:type="paragraph" w:styleId="afa">
    <w:name w:val="caption"/>
    <w:basedOn w:val="a"/>
    <w:next w:val="a"/>
    <w:uiPriority w:val="35"/>
    <w:unhideWhenUsed/>
    <w:qFormat/>
    <w:rsid w:val="0007122A"/>
    <w:pPr>
      <w:spacing w:after="200"/>
    </w:pPr>
    <w:rPr>
      <w:rFonts w:asciiTheme="minorHAnsi" w:eastAsiaTheme="minorHAnsi" w:hAnsiTheme="minorHAnsi" w:cstheme="minorBidi"/>
      <w:i/>
      <w:iCs/>
      <w:color w:val="1F497D" w:themeColor="text2"/>
      <w:sz w:val="18"/>
      <w:szCs w:val="18"/>
      <w:lang w:val="uk-UA" w:eastAsia="en-US"/>
    </w:rPr>
  </w:style>
  <w:style w:type="paragraph" w:customStyle="1" w:styleId="110">
    <w:name w:val="Обычный11"/>
    <w:rsid w:val="009079F6"/>
    <w:pPr>
      <w:spacing w:after="200" w:line="276" w:lineRule="auto"/>
    </w:pPr>
    <w:rPr>
      <w:rFonts w:ascii="Calibri" w:eastAsia="Calibri" w:hAnsi="Calibri" w:cs="Calibri"/>
      <w:sz w:val="22"/>
      <w:szCs w:val="22"/>
      <w:lang w:val="uk-UA"/>
    </w:rPr>
  </w:style>
  <w:style w:type="paragraph" w:customStyle="1" w:styleId="BOOK">
    <w:name w:val="ТЕКСТ BOOK"/>
    <w:basedOn w:val="a"/>
    <w:qFormat/>
    <w:rsid w:val="009079F6"/>
    <w:pPr>
      <w:shd w:val="clear" w:color="auto" w:fill="FFFFFF"/>
      <w:ind w:firstLine="360"/>
      <w:jc w:val="both"/>
    </w:pPr>
    <w:rPr>
      <w:rFonts w:ascii="Book Antiqua" w:hAnsi="Book Antiqua"/>
      <w:color w:val="000000"/>
      <w:lang w:val="uk-UA" w:eastAsia="uk-UA"/>
    </w:rPr>
  </w:style>
  <w:style w:type="character" w:styleId="afb">
    <w:name w:val="Emphasis"/>
    <w:basedOn w:val="a0"/>
    <w:uiPriority w:val="20"/>
    <w:qFormat/>
    <w:rsid w:val="00DA0029"/>
    <w:rPr>
      <w:i/>
      <w:iCs/>
    </w:rPr>
  </w:style>
  <w:style w:type="character" w:styleId="afc">
    <w:name w:val="Strong"/>
    <w:basedOn w:val="a0"/>
    <w:uiPriority w:val="22"/>
    <w:qFormat/>
    <w:rsid w:val="00BE1658"/>
    <w:rPr>
      <w:b/>
      <w:bCs/>
    </w:rPr>
  </w:style>
  <w:style w:type="character" w:styleId="afd">
    <w:name w:val="line number"/>
    <w:basedOn w:val="a0"/>
    <w:rsid w:val="000A6D8F"/>
  </w:style>
  <w:style w:type="character" w:styleId="afe">
    <w:name w:val="annotation reference"/>
    <w:basedOn w:val="a0"/>
    <w:semiHidden/>
    <w:unhideWhenUsed/>
    <w:rsid w:val="002B70C3"/>
    <w:rPr>
      <w:sz w:val="16"/>
      <w:szCs w:val="16"/>
    </w:rPr>
  </w:style>
  <w:style w:type="paragraph" w:styleId="aff">
    <w:name w:val="annotation text"/>
    <w:basedOn w:val="a"/>
    <w:link w:val="aff0"/>
    <w:semiHidden/>
    <w:unhideWhenUsed/>
    <w:rsid w:val="002B70C3"/>
    <w:rPr>
      <w:sz w:val="20"/>
      <w:szCs w:val="20"/>
    </w:rPr>
  </w:style>
  <w:style w:type="character" w:customStyle="1" w:styleId="aff0">
    <w:name w:val="Текст примечания Знак"/>
    <w:basedOn w:val="a0"/>
    <w:link w:val="aff"/>
    <w:semiHidden/>
    <w:rsid w:val="002B70C3"/>
  </w:style>
  <w:style w:type="paragraph" w:styleId="aff1">
    <w:name w:val="annotation subject"/>
    <w:basedOn w:val="aff"/>
    <w:next w:val="aff"/>
    <w:link w:val="aff2"/>
    <w:semiHidden/>
    <w:unhideWhenUsed/>
    <w:rsid w:val="002B70C3"/>
    <w:rPr>
      <w:b/>
      <w:bCs/>
    </w:rPr>
  </w:style>
  <w:style w:type="character" w:customStyle="1" w:styleId="aff2">
    <w:name w:val="Тема примечания Знак"/>
    <w:basedOn w:val="aff0"/>
    <w:link w:val="aff1"/>
    <w:semiHidden/>
    <w:rsid w:val="002B70C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92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7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5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0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2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8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footer" Target="footer1.xml"/><Relationship Id="rId50" Type="http://schemas.openxmlformats.org/officeDocument/2006/relationships/footer" Target="footer4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oter" Target="footer3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www.libr.dp.ua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3F1E2D-3D44-47C9-8C57-84B21FCBEF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746</TotalTime>
  <Pages>1</Pages>
  <Words>29906</Words>
  <Characters>17047</Characters>
  <Application>Microsoft Office Word</Application>
  <DocSecurity>0</DocSecurity>
  <Lines>142</Lines>
  <Paragraphs>93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Додатки</vt:lpstr>
      <vt:lpstr>Додатки</vt:lpstr>
    </vt:vector>
  </TitlesOfParts>
  <Company/>
  <LinksUpToDate>false</LinksUpToDate>
  <CharactersWithSpaces>46860</CharactersWithSpaces>
  <SharedDoc>false</SharedDoc>
  <HLinks>
    <vt:vector size="6" baseType="variant">
      <vt:variant>
        <vt:i4>2162784</vt:i4>
      </vt:variant>
      <vt:variant>
        <vt:i4>0</vt:i4>
      </vt:variant>
      <vt:variant>
        <vt:i4>0</vt:i4>
      </vt:variant>
      <vt:variant>
        <vt:i4>5</vt:i4>
      </vt:variant>
      <vt:variant>
        <vt:lpwstr>http://www.libr.dp.ua/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Додатки</dc:title>
  <dc:subject/>
  <dc:creator>gala</dc:creator>
  <cp:keywords/>
  <dc:description/>
  <cp:lastModifiedBy>Metod1</cp:lastModifiedBy>
  <cp:revision>111</cp:revision>
  <cp:lastPrinted>2023-10-13T08:13:00Z</cp:lastPrinted>
  <dcterms:created xsi:type="dcterms:W3CDTF">2023-08-02T06:02:00Z</dcterms:created>
  <dcterms:modified xsi:type="dcterms:W3CDTF">2024-04-17T12:31:00Z</dcterms:modified>
</cp:coreProperties>
</file>